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FC8FE" w14:textId="670FDE29" w:rsidR="00AC0206" w:rsidRDefault="00B101A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E0CCA5C" wp14:editId="0E2A15DE">
            <wp:simplePos x="0" y="0"/>
            <wp:positionH relativeFrom="column">
              <wp:posOffset>1623695</wp:posOffset>
            </wp:positionH>
            <wp:positionV relativeFrom="paragraph">
              <wp:posOffset>0</wp:posOffset>
            </wp:positionV>
            <wp:extent cx="5029835" cy="3115310"/>
            <wp:effectExtent l="0" t="0" r="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311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B04F1" w14:textId="77777777" w:rsidR="00405D93" w:rsidRDefault="00405D93" w:rsidP="00405D93">
      <w:pPr>
        <w:rPr>
          <w:noProof/>
        </w:rPr>
      </w:pPr>
    </w:p>
    <w:p w14:paraId="2A73630A" w14:textId="77777777" w:rsidR="00B101AF" w:rsidRDefault="00B101AF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E473126" w14:textId="77777777" w:rsidR="00B101AF" w:rsidRDefault="00B101AF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A310EAA" w14:textId="770C6E77" w:rsidR="00B101AF" w:rsidRDefault="00B101AF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2F6BBD9" w14:textId="44B02C7C" w:rsidR="00B101AF" w:rsidRDefault="00B101AF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5A760C6" w14:textId="71384998" w:rsidR="00B101AF" w:rsidRDefault="00B101AF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176C38DE" w14:textId="77777777" w:rsidR="00B101AF" w:rsidRDefault="00B101AF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371B53CC" w14:textId="3C35775D" w:rsidR="00405D93" w:rsidRDefault="00405D93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405D93">
        <w:rPr>
          <w:rFonts w:ascii="Arial" w:hAnsi="Arial" w:cs="Arial"/>
          <w:b/>
          <w:bCs/>
          <w:sz w:val="48"/>
          <w:szCs w:val="48"/>
        </w:rPr>
        <w:t xml:space="preserve">EXPEDIENTE TÉCNICO DE MML-MIR </w:t>
      </w:r>
    </w:p>
    <w:p w14:paraId="747F7DA1" w14:textId="590A2C21" w:rsidR="00405D93" w:rsidRDefault="00405D93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PROGRAMA PRESUPUESTARIO </w:t>
      </w:r>
    </w:p>
    <w:p w14:paraId="734A80F8" w14:textId="02FF82F8" w:rsidR="001F59FF" w:rsidRDefault="001F59FF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E021.- PROTECCIÓN VIAL</w:t>
      </w:r>
    </w:p>
    <w:p w14:paraId="6F415950" w14:textId="5C5DA5E5" w:rsidR="000D0CC4" w:rsidRDefault="000D0CC4" w:rsidP="00405D93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 xml:space="preserve">EJERCICIO FISCAL 2024 </w:t>
      </w:r>
    </w:p>
    <w:p w14:paraId="6C64E447" w14:textId="77777777" w:rsidR="00405D93" w:rsidRDefault="00405D93" w:rsidP="00405D93">
      <w:pPr>
        <w:jc w:val="center"/>
        <w:rPr>
          <w:rFonts w:ascii="Arial" w:hAnsi="Arial" w:cs="Arial"/>
          <w:b/>
          <w:bCs/>
        </w:rPr>
      </w:pPr>
    </w:p>
    <w:p w14:paraId="215BDC0A" w14:textId="77777777" w:rsidR="001F06CD" w:rsidRDefault="001F06CD" w:rsidP="0097554C">
      <w:pPr>
        <w:rPr>
          <w:rFonts w:ascii="Arial" w:hAnsi="Arial" w:cs="Arial"/>
          <w:b/>
          <w:bCs/>
        </w:rPr>
      </w:pPr>
    </w:p>
    <w:p w14:paraId="0587E9F8" w14:textId="418673F5" w:rsidR="00405D93" w:rsidRDefault="00405D93" w:rsidP="00405D93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SÍNTESIS DEL DISEÑO DEL MARCO LÓGICO </w:t>
      </w:r>
    </w:p>
    <w:p w14:paraId="58901BF4" w14:textId="60CC4747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Resumen Ejecutivo </w:t>
      </w:r>
    </w:p>
    <w:p w14:paraId="612DD952" w14:textId="14B0BEDA" w:rsidR="00405D93" w:rsidRPr="0097554C" w:rsidRDefault="008E0895" w:rsidP="008E0895">
      <w:pPr>
        <w:spacing w:line="360" w:lineRule="auto"/>
        <w:jc w:val="both"/>
        <w:rPr>
          <w:rFonts w:ascii="Arial" w:hAnsi="Arial" w:cs="Arial"/>
        </w:rPr>
      </w:pPr>
      <w:r w:rsidRPr="00297125">
        <w:rPr>
          <w:rFonts w:ascii="Arial" w:hAnsi="Arial" w:cs="Arial"/>
          <w:bCs/>
        </w:rPr>
        <w:t>La seguridad vial es una medida importante para la prevención de accidentes automovilísticos y fatalidades. Con las estrategias y medidas que se proponen, se busca disminuir el porcentaje de accidentes, mejorar la seguridad y funcionamiento vial y evitar daños tanto a personas como bienes públicos</w:t>
      </w:r>
      <w:r w:rsidR="00F12C90">
        <w:rPr>
          <w:rFonts w:ascii="Arial" w:hAnsi="Arial" w:cs="Arial"/>
          <w:bCs/>
        </w:rPr>
        <w:t>. A</w:t>
      </w:r>
      <w:r>
        <w:rPr>
          <w:rFonts w:ascii="Arial" w:hAnsi="Arial" w:cs="Arial"/>
          <w:bCs/>
        </w:rPr>
        <w:t xml:space="preserve"> través del expediente de marco lógico se establecen las condiciones de operatividad del programa presupuestario E021.- Protección Vial del municipio de Tenosique, mediante el cumplimiento de las condiciones de Presupuesto Basado en Resultados.</w:t>
      </w:r>
    </w:p>
    <w:p w14:paraId="3EC66677" w14:textId="02C71C29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Justificación </w:t>
      </w:r>
    </w:p>
    <w:p w14:paraId="67B9E2C9" w14:textId="3638EE48" w:rsidR="00405D93" w:rsidRPr="008E0895" w:rsidRDefault="00635205" w:rsidP="00E14B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presente programa presupuestario se crea con </w:t>
      </w:r>
      <w:r w:rsidR="009B0183">
        <w:rPr>
          <w:rFonts w:ascii="Arial" w:hAnsi="Arial" w:cs="Arial"/>
        </w:rPr>
        <w:t xml:space="preserve">para poder </w:t>
      </w:r>
      <w:r w:rsidR="007C6492">
        <w:rPr>
          <w:rFonts w:ascii="Arial" w:hAnsi="Arial" w:cs="Arial"/>
        </w:rPr>
        <w:t>medir los avances en materia de protección vial, lo cual ayudar</w:t>
      </w:r>
      <w:r w:rsidR="00F12C90">
        <w:rPr>
          <w:rFonts w:ascii="Arial" w:hAnsi="Arial" w:cs="Arial"/>
        </w:rPr>
        <w:t>á</w:t>
      </w:r>
      <w:r w:rsidR="007C6492">
        <w:rPr>
          <w:rFonts w:ascii="Arial" w:hAnsi="Arial" w:cs="Arial"/>
        </w:rPr>
        <w:t xml:space="preserve"> a la prevención de accidentes en el municipio, mediante la instalación de señalética, </w:t>
      </w:r>
      <w:r w:rsidR="00FE77FA">
        <w:rPr>
          <w:rFonts w:ascii="Arial" w:hAnsi="Arial" w:cs="Arial"/>
        </w:rPr>
        <w:t xml:space="preserve">actualización de permisos de conducir, </w:t>
      </w:r>
      <w:r w:rsidR="002B6CB6">
        <w:rPr>
          <w:rFonts w:ascii="Arial" w:hAnsi="Arial" w:cs="Arial"/>
        </w:rPr>
        <w:t>mantenimiento a los semáforos</w:t>
      </w:r>
      <w:r w:rsidR="00F62F3D">
        <w:rPr>
          <w:rFonts w:ascii="Arial" w:hAnsi="Arial" w:cs="Arial"/>
        </w:rPr>
        <w:t xml:space="preserve"> y pintar las guarniciones y demás espacios de la vía pública que así lo requieran</w:t>
      </w:r>
      <w:r w:rsidR="00E14B14">
        <w:rPr>
          <w:rFonts w:ascii="Arial" w:hAnsi="Arial" w:cs="Arial"/>
        </w:rPr>
        <w:t xml:space="preserve">. </w:t>
      </w:r>
    </w:p>
    <w:p w14:paraId="2B540F50" w14:textId="302B2392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Problema Identificado </w:t>
      </w:r>
    </w:p>
    <w:p w14:paraId="6670F2A8" w14:textId="67D42D93" w:rsidR="00405D93" w:rsidRPr="008E0895" w:rsidRDefault="00CD0436" w:rsidP="00405D93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Alto número de accidentes en el municipio de Tenosique derivado de carencias en materia de infraestructura y cultura vial por parte de los conductores  y transeúntes en el municipio de Tenosique.</w:t>
      </w:r>
    </w:p>
    <w:p w14:paraId="013F69E2" w14:textId="3409C182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Población Objetivo </w:t>
      </w:r>
    </w:p>
    <w:p w14:paraId="519FFBB1" w14:textId="76484D50" w:rsidR="00405D93" w:rsidRPr="00842530" w:rsidRDefault="00842530" w:rsidP="00842530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Habitantes del municipio, visitantes y migrantes en tránsito por el municipio de </w:t>
      </w:r>
      <w:r w:rsidRPr="000A129E">
        <w:rPr>
          <w:rFonts w:ascii="Arial" w:hAnsi="Arial" w:cs="Arial"/>
          <w:bCs/>
        </w:rPr>
        <w:t>Tenosique, Tabasco.</w:t>
      </w:r>
    </w:p>
    <w:p w14:paraId="47EA30FE" w14:textId="5C6D0E58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Cobertura Geográfica </w:t>
      </w:r>
    </w:p>
    <w:p w14:paraId="4F029C0D" w14:textId="77777777" w:rsidR="005353F6" w:rsidRPr="000A129E" w:rsidRDefault="005353F6" w:rsidP="005353F6">
      <w:pPr>
        <w:spacing w:line="360" w:lineRule="auto"/>
        <w:rPr>
          <w:rFonts w:ascii="Arial" w:hAnsi="Arial" w:cs="Arial"/>
          <w:bCs/>
          <w:u w:val="single"/>
        </w:rPr>
      </w:pPr>
      <w:r w:rsidRPr="000A129E">
        <w:rPr>
          <w:rFonts w:ascii="Arial" w:hAnsi="Arial" w:cs="Arial"/>
          <w:bCs/>
        </w:rPr>
        <w:t>Municipio de Tenosique, Tabasco.</w:t>
      </w:r>
    </w:p>
    <w:p w14:paraId="596888CC" w14:textId="77777777" w:rsidR="00405D93" w:rsidRPr="008E0895" w:rsidRDefault="00405D93" w:rsidP="00405D93">
      <w:pPr>
        <w:jc w:val="both"/>
        <w:rPr>
          <w:rFonts w:ascii="Arial" w:hAnsi="Arial" w:cs="Arial"/>
        </w:rPr>
      </w:pPr>
    </w:p>
    <w:p w14:paraId="47F9ED68" w14:textId="77777777" w:rsidR="00405D93" w:rsidRDefault="00405D93" w:rsidP="00405D93">
      <w:pPr>
        <w:jc w:val="both"/>
        <w:rPr>
          <w:rFonts w:ascii="Arial" w:hAnsi="Arial" w:cs="Arial"/>
          <w:b/>
          <w:bCs/>
        </w:rPr>
      </w:pPr>
    </w:p>
    <w:p w14:paraId="751CAC1A" w14:textId="77777777" w:rsidR="003D2041" w:rsidRDefault="003D2041" w:rsidP="00405D93">
      <w:pPr>
        <w:jc w:val="both"/>
        <w:rPr>
          <w:rFonts w:ascii="Arial" w:hAnsi="Arial" w:cs="Arial"/>
          <w:b/>
          <w:bCs/>
        </w:rPr>
      </w:pPr>
    </w:p>
    <w:p w14:paraId="6613600C" w14:textId="77777777" w:rsidR="003D2041" w:rsidRDefault="003D2041" w:rsidP="00405D93">
      <w:pPr>
        <w:jc w:val="both"/>
        <w:rPr>
          <w:rFonts w:ascii="Arial" w:hAnsi="Arial" w:cs="Arial"/>
          <w:b/>
          <w:bCs/>
        </w:rPr>
      </w:pPr>
    </w:p>
    <w:p w14:paraId="0A1DEB4C" w14:textId="3E7A234E" w:rsidR="00405D93" w:rsidRDefault="00405D93" w:rsidP="00405D9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CUADRO RESUMEN DE COSTOS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13"/>
        <w:gridCol w:w="5013"/>
      </w:tblGrid>
      <w:tr w:rsidR="005353F6" w14:paraId="6483E331" w14:textId="77777777" w:rsidTr="005353F6">
        <w:trPr>
          <w:trHeight w:val="436"/>
          <w:jc w:val="center"/>
        </w:trPr>
        <w:tc>
          <w:tcPr>
            <w:tcW w:w="5013" w:type="dxa"/>
            <w:shd w:val="clear" w:color="auto" w:fill="BFBFBF" w:themeFill="background1" w:themeFillShade="BF"/>
          </w:tcPr>
          <w:p w14:paraId="522B88C5" w14:textId="52CF21B3" w:rsidR="005353F6" w:rsidRPr="005353F6" w:rsidRDefault="005353F6" w:rsidP="005353F6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3F6">
              <w:rPr>
                <w:rFonts w:ascii="Arial" w:hAnsi="Arial" w:cs="Arial"/>
                <w:b/>
                <w:bCs/>
              </w:rPr>
              <w:t>PROGRAMA PRESUPUESTARIO</w:t>
            </w:r>
          </w:p>
        </w:tc>
        <w:tc>
          <w:tcPr>
            <w:tcW w:w="5013" w:type="dxa"/>
            <w:shd w:val="clear" w:color="auto" w:fill="BFBFBF" w:themeFill="background1" w:themeFillShade="BF"/>
          </w:tcPr>
          <w:p w14:paraId="6B2AD03F" w14:textId="6F4CB27B" w:rsidR="005353F6" w:rsidRPr="005353F6" w:rsidRDefault="005353F6" w:rsidP="005353F6">
            <w:pPr>
              <w:jc w:val="center"/>
              <w:rPr>
                <w:rFonts w:ascii="Arial" w:hAnsi="Arial" w:cs="Arial"/>
                <w:b/>
                <w:bCs/>
              </w:rPr>
            </w:pPr>
            <w:r w:rsidRPr="005353F6">
              <w:rPr>
                <w:rFonts w:ascii="Arial" w:hAnsi="Arial" w:cs="Arial"/>
                <w:b/>
                <w:bCs/>
              </w:rPr>
              <w:t>MONTO POR EJERCER</w:t>
            </w:r>
          </w:p>
        </w:tc>
      </w:tr>
      <w:tr w:rsidR="005353F6" w14:paraId="439F3825" w14:textId="77777777" w:rsidTr="00282182">
        <w:trPr>
          <w:trHeight w:val="411"/>
          <w:jc w:val="center"/>
        </w:trPr>
        <w:tc>
          <w:tcPr>
            <w:tcW w:w="5013" w:type="dxa"/>
            <w:vAlign w:val="center"/>
          </w:tcPr>
          <w:p w14:paraId="32AFB4A1" w14:textId="5D5356F0" w:rsidR="005353F6" w:rsidRDefault="00BC7133" w:rsidP="00282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E021.- Protección Vial</w:t>
            </w:r>
          </w:p>
        </w:tc>
        <w:tc>
          <w:tcPr>
            <w:tcW w:w="5013" w:type="dxa"/>
            <w:vAlign w:val="center"/>
          </w:tcPr>
          <w:p w14:paraId="19B1588F" w14:textId="381B0CF9" w:rsidR="005353F6" w:rsidRDefault="00282182" w:rsidP="002821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Pr="00282182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,</w:t>
            </w:r>
            <w:r w:rsidRPr="00282182">
              <w:rPr>
                <w:rFonts w:ascii="Arial" w:hAnsi="Arial" w:cs="Arial"/>
              </w:rPr>
              <w:t>644</w:t>
            </w:r>
            <w:r>
              <w:rPr>
                <w:rFonts w:ascii="Arial" w:hAnsi="Arial" w:cs="Arial"/>
              </w:rPr>
              <w:t>,</w:t>
            </w:r>
            <w:r w:rsidRPr="00282182">
              <w:rPr>
                <w:rFonts w:ascii="Arial" w:hAnsi="Arial" w:cs="Arial"/>
              </w:rPr>
              <w:t>833.05</w:t>
            </w:r>
          </w:p>
        </w:tc>
      </w:tr>
    </w:tbl>
    <w:p w14:paraId="6B5EEDBD" w14:textId="742FE00D" w:rsidR="00405D93" w:rsidRDefault="00405D93" w:rsidP="00405D93">
      <w:pPr>
        <w:jc w:val="both"/>
        <w:rPr>
          <w:rFonts w:ascii="Arial" w:hAnsi="Arial" w:cs="Arial"/>
        </w:rPr>
      </w:pPr>
    </w:p>
    <w:p w14:paraId="33349541" w14:textId="77777777" w:rsidR="003D2041" w:rsidRDefault="003D2041" w:rsidP="00405D93">
      <w:pPr>
        <w:jc w:val="both"/>
        <w:rPr>
          <w:rFonts w:ascii="Arial" w:hAnsi="Arial" w:cs="Arial"/>
        </w:rPr>
      </w:pPr>
    </w:p>
    <w:p w14:paraId="7DFE6C32" w14:textId="77777777" w:rsidR="003D2041" w:rsidRDefault="003D2041" w:rsidP="00405D93">
      <w:pPr>
        <w:jc w:val="both"/>
        <w:rPr>
          <w:rFonts w:ascii="Arial" w:hAnsi="Arial" w:cs="Arial"/>
        </w:rPr>
      </w:pPr>
    </w:p>
    <w:p w14:paraId="54889C56" w14:textId="77777777" w:rsidR="003D2041" w:rsidRDefault="003D2041" w:rsidP="00405D93">
      <w:pPr>
        <w:jc w:val="both"/>
        <w:rPr>
          <w:rFonts w:ascii="Arial" w:hAnsi="Arial" w:cs="Arial"/>
        </w:rPr>
      </w:pPr>
    </w:p>
    <w:p w14:paraId="630E8600" w14:textId="77777777" w:rsidR="003D2041" w:rsidRDefault="003D2041" w:rsidP="00405D93">
      <w:pPr>
        <w:jc w:val="both"/>
        <w:rPr>
          <w:rFonts w:ascii="Arial" w:hAnsi="Arial" w:cs="Arial"/>
        </w:rPr>
      </w:pPr>
    </w:p>
    <w:p w14:paraId="50A531CD" w14:textId="77777777" w:rsidR="003D2041" w:rsidRDefault="003D2041" w:rsidP="00405D93">
      <w:pPr>
        <w:jc w:val="both"/>
        <w:rPr>
          <w:rFonts w:ascii="Arial" w:hAnsi="Arial" w:cs="Arial"/>
        </w:rPr>
      </w:pPr>
    </w:p>
    <w:p w14:paraId="4A730F76" w14:textId="77777777" w:rsidR="003D2041" w:rsidRDefault="003D2041" w:rsidP="00405D93">
      <w:pPr>
        <w:jc w:val="both"/>
        <w:rPr>
          <w:rFonts w:ascii="Arial" w:hAnsi="Arial" w:cs="Arial"/>
        </w:rPr>
      </w:pPr>
    </w:p>
    <w:p w14:paraId="17DB7DC5" w14:textId="77777777" w:rsidR="003D2041" w:rsidRDefault="003D2041" w:rsidP="00405D93">
      <w:pPr>
        <w:jc w:val="both"/>
        <w:rPr>
          <w:rFonts w:ascii="Arial" w:hAnsi="Arial" w:cs="Arial"/>
        </w:rPr>
      </w:pPr>
    </w:p>
    <w:p w14:paraId="489E847A" w14:textId="77777777" w:rsidR="003D2041" w:rsidRDefault="003D2041" w:rsidP="00405D93">
      <w:pPr>
        <w:jc w:val="both"/>
        <w:rPr>
          <w:rFonts w:ascii="Arial" w:hAnsi="Arial" w:cs="Arial"/>
        </w:rPr>
      </w:pPr>
    </w:p>
    <w:p w14:paraId="1C85F280" w14:textId="77777777" w:rsidR="003D2041" w:rsidRDefault="003D2041" w:rsidP="00405D93">
      <w:pPr>
        <w:jc w:val="both"/>
        <w:rPr>
          <w:rFonts w:ascii="Arial" w:hAnsi="Arial" w:cs="Arial"/>
        </w:rPr>
      </w:pPr>
    </w:p>
    <w:p w14:paraId="098EB5A6" w14:textId="77777777" w:rsidR="003D2041" w:rsidRDefault="003D2041" w:rsidP="00405D93">
      <w:pPr>
        <w:jc w:val="both"/>
        <w:rPr>
          <w:rFonts w:ascii="Arial" w:hAnsi="Arial" w:cs="Arial"/>
        </w:rPr>
      </w:pPr>
    </w:p>
    <w:p w14:paraId="7441C376" w14:textId="77777777" w:rsidR="003D2041" w:rsidRDefault="003D2041" w:rsidP="00405D93">
      <w:pPr>
        <w:jc w:val="both"/>
        <w:rPr>
          <w:rFonts w:ascii="Arial" w:hAnsi="Arial" w:cs="Arial"/>
        </w:rPr>
      </w:pPr>
    </w:p>
    <w:p w14:paraId="5494749D" w14:textId="77777777" w:rsidR="003D2041" w:rsidRDefault="003D2041" w:rsidP="00405D93">
      <w:pPr>
        <w:jc w:val="both"/>
        <w:rPr>
          <w:rFonts w:ascii="Arial" w:hAnsi="Arial" w:cs="Arial"/>
        </w:rPr>
      </w:pPr>
    </w:p>
    <w:p w14:paraId="6C70B031" w14:textId="77777777" w:rsidR="003D2041" w:rsidRDefault="003D2041" w:rsidP="00405D93">
      <w:pPr>
        <w:jc w:val="both"/>
        <w:rPr>
          <w:rFonts w:ascii="Arial" w:hAnsi="Arial" w:cs="Arial"/>
        </w:rPr>
      </w:pPr>
    </w:p>
    <w:p w14:paraId="6BE62633" w14:textId="77777777" w:rsidR="003D2041" w:rsidRDefault="003D2041" w:rsidP="00405D93">
      <w:pPr>
        <w:jc w:val="both"/>
        <w:rPr>
          <w:rFonts w:ascii="Arial" w:hAnsi="Arial" w:cs="Arial"/>
        </w:rPr>
      </w:pPr>
    </w:p>
    <w:p w14:paraId="344D304B" w14:textId="47215173" w:rsidR="00B1168A" w:rsidRDefault="00B1168A" w:rsidP="00B1168A">
      <w:pPr>
        <w:pStyle w:val="tablas"/>
      </w:pPr>
      <w:r>
        <w:t xml:space="preserve">Formato </w:t>
      </w:r>
      <w:fldSimple w:instr=" SEQ Formato \* ARABIC ">
        <w:r w:rsidR="00CD7388">
          <w:rPr>
            <w:noProof/>
          </w:rPr>
          <w:t>1</w:t>
        </w:r>
      </w:fldSimple>
      <w:r>
        <w:t xml:space="preserve">. </w:t>
      </w:r>
      <w:r w:rsidRPr="00814A86">
        <w:t>Matriz de Motricidad y Dependencia para la Identificación del Problema Central.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"/>
        <w:gridCol w:w="6723"/>
        <w:gridCol w:w="667"/>
        <w:gridCol w:w="667"/>
        <w:gridCol w:w="667"/>
        <w:gridCol w:w="567"/>
        <w:gridCol w:w="424"/>
        <w:gridCol w:w="1413"/>
        <w:gridCol w:w="1433"/>
      </w:tblGrid>
      <w:tr w:rsidR="008B091F" w14:paraId="06BB3D77" w14:textId="77777777" w:rsidTr="00B51566">
        <w:tc>
          <w:tcPr>
            <w:tcW w:w="433" w:type="dxa"/>
            <w:vMerge w:val="restart"/>
            <w:shd w:val="clear" w:color="auto" w:fill="BFBFBF" w:themeFill="background1" w:themeFillShade="BF"/>
            <w:vAlign w:val="center"/>
          </w:tcPr>
          <w:p w14:paraId="57709C86" w14:textId="3AB505D8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6723" w:type="dxa"/>
            <w:vMerge w:val="restart"/>
            <w:shd w:val="clear" w:color="auto" w:fill="BFBFBF" w:themeFill="background1" w:themeFillShade="BF"/>
            <w:vAlign w:val="center"/>
          </w:tcPr>
          <w:p w14:paraId="16319520" w14:textId="703020B1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PROBLEMA</w:t>
            </w:r>
          </w:p>
        </w:tc>
        <w:tc>
          <w:tcPr>
            <w:tcW w:w="2992" w:type="dxa"/>
            <w:gridSpan w:val="5"/>
            <w:shd w:val="clear" w:color="auto" w:fill="BFBFBF" w:themeFill="background1" w:themeFillShade="BF"/>
          </w:tcPr>
          <w:p w14:paraId="4564DCDF" w14:textId="5AF86EA7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PROBLEMA</w:t>
            </w:r>
          </w:p>
        </w:tc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497A241D" w14:textId="674299C6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MOTRICIDAD</w:t>
            </w:r>
          </w:p>
        </w:tc>
        <w:tc>
          <w:tcPr>
            <w:tcW w:w="1433" w:type="dxa"/>
            <w:vMerge w:val="restart"/>
            <w:shd w:val="clear" w:color="auto" w:fill="BFBFBF" w:themeFill="background1" w:themeFillShade="BF"/>
            <w:vAlign w:val="center"/>
          </w:tcPr>
          <w:p w14:paraId="6DC842DA" w14:textId="40981A5B" w:rsidR="008B091F" w:rsidRPr="008B091F" w:rsidRDefault="008B091F" w:rsidP="008B091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PORCENTAJE</w:t>
            </w:r>
          </w:p>
        </w:tc>
      </w:tr>
      <w:tr w:rsidR="008B091F" w14:paraId="1551AD87" w14:textId="77777777" w:rsidTr="00B51566">
        <w:tc>
          <w:tcPr>
            <w:tcW w:w="433" w:type="dxa"/>
            <w:vMerge/>
          </w:tcPr>
          <w:p w14:paraId="3F68B1B3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3" w:type="dxa"/>
            <w:vMerge/>
          </w:tcPr>
          <w:p w14:paraId="2E75FAEB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BFBFBF" w:themeFill="background1" w:themeFillShade="BF"/>
          </w:tcPr>
          <w:p w14:paraId="7F27C982" w14:textId="16F261C7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 w14:paraId="346A6CA6" w14:textId="6B9DD74C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BFBFBF" w:themeFill="background1" w:themeFillShade="BF"/>
          </w:tcPr>
          <w:p w14:paraId="71D6EFD9" w14:textId="21596DCE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5DBC45FA" w14:textId="7ED64096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14:paraId="1AD56243" w14:textId="7C78C901" w:rsidR="008B091F" w:rsidRPr="008B091F" w:rsidRDefault="008B091F" w:rsidP="008B09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3" w:type="dxa"/>
            <w:vMerge/>
          </w:tcPr>
          <w:p w14:paraId="07276109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vMerge/>
          </w:tcPr>
          <w:p w14:paraId="0CC24EB2" w14:textId="77777777" w:rsidR="008B091F" w:rsidRPr="008B091F" w:rsidRDefault="008B091F" w:rsidP="00405D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091F" w14:paraId="73F30708" w14:textId="77777777" w:rsidTr="00B51566">
        <w:tc>
          <w:tcPr>
            <w:tcW w:w="433" w:type="dxa"/>
          </w:tcPr>
          <w:p w14:paraId="5831C1D1" w14:textId="7B1029FC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23" w:type="dxa"/>
          </w:tcPr>
          <w:p w14:paraId="07E542A0" w14:textId="23AC5D88" w:rsidR="008B091F" w:rsidRPr="008B091F" w:rsidRDefault="0084600B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Falta de señalización y nomenclatura en calles y avenidas </w:t>
            </w:r>
          </w:p>
        </w:tc>
        <w:tc>
          <w:tcPr>
            <w:tcW w:w="667" w:type="dxa"/>
            <w:shd w:val="clear" w:color="auto" w:fill="000000" w:themeFill="text1"/>
          </w:tcPr>
          <w:p w14:paraId="0139A37C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14:paraId="1B4177BC" w14:textId="6F245548" w:rsidR="008B091F" w:rsidRPr="008B091F" w:rsidRDefault="005916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7" w:type="dxa"/>
          </w:tcPr>
          <w:p w14:paraId="399B16CE" w14:textId="5FE8A0F1" w:rsidR="008B091F" w:rsidRPr="008B091F" w:rsidRDefault="005916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DC6A1F6" w14:textId="7A732C11" w:rsidR="008B091F" w:rsidRPr="008B091F" w:rsidRDefault="005916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24" w:type="dxa"/>
          </w:tcPr>
          <w:p w14:paraId="18401051" w14:textId="2F6E854F" w:rsidR="008B091F" w:rsidRPr="008B091F" w:rsidRDefault="005916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3" w:type="dxa"/>
          </w:tcPr>
          <w:p w14:paraId="6CBEC4DF" w14:textId="32D04862" w:rsidR="008B091F" w:rsidRPr="008B091F" w:rsidRDefault="0020016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33" w:type="dxa"/>
          </w:tcPr>
          <w:p w14:paraId="6D9389DB" w14:textId="7AA70238" w:rsidR="008B091F" w:rsidRPr="008B091F" w:rsidRDefault="00CC4E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</w:tr>
      <w:tr w:rsidR="008B091F" w14:paraId="249385A9" w14:textId="77777777" w:rsidTr="00B51566">
        <w:tc>
          <w:tcPr>
            <w:tcW w:w="433" w:type="dxa"/>
          </w:tcPr>
          <w:p w14:paraId="4D61B98A" w14:textId="36279C2A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23" w:type="dxa"/>
          </w:tcPr>
          <w:p w14:paraId="3917B1E2" w14:textId="0DEEF4A5" w:rsidR="008B091F" w:rsidRPr="008B091F" w:rsidRDefault="0084600B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Desconocimiento de las normas y leyes de tr</w:t>
            </w:r>
            <w:r w:rsidR="002A2B39">
              <w:rPr>
                <w:rFonts w:ascii="Arial" w:hAnsi="Arial" w:cs="Arial"/>
                <w:sz w:val="18"/>
                <w:szCs w:val="18"/>
              </w:rPr>
              <w:t>á</w:t>
            </w:r>
            <w:r>
              <w:rPr>
                <w:rFonts w:ascii="Arial" w:hAnsi="Arial" w:cs="Arial"/>
                <w:sz w:val="18"/>
                <w:szCs w:val="18"/>
              </w:rPr>
              <w:t xml:space="preserve">nsito </w:t>
            </w:r>
          </w:p>
        </w:tc>
        <w:tc>
          <w:tcPr>
            <w:tcW w:w="667" w:type="dxa"/>
          </w:tcPr>
          <w:p w14:paraId="5D100145" w14:textId="3DFCE85D" w:rsidR="008B091F" w:rsidRPr="008B091F" w:rsidRDefault="005916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7" w:type="dxa"/>
            <w:shd w:val="clear" w:color="auto" w:fill="000000" w:themeFill="text1"/>
          </w:tcPr>
          <w:p w14:paraId="4A0D898F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7" w:type="dxa"/>
          </w:tcPr>
          <w:p w14:paraId="04631675" w14:textId="2A6B0843" w:rsidR="008B091F" w:rsidRPr="008B091F" w:rsidRDefault="005916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6861425F" w14:textId="6728A8F6" w:rsidR="008B091F" w:rsidRPr="008B091F" w:rsidRDefault="005916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</w:tcPr>
          <w:p w14:paraId="763C155E" w14:textId="1DE6CF2B" w:rsidR="008B091F" w:rsidRPr="008B091F" w:rsidRDefault="0059165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3" w:type="dxa"/>
          </w:tcPr>
          <w:p w14:paraId="7A0CB5B3" w14:textId="7B75AE24" w:rsidR="008B091F" w:rsidRPr="008B091F" w:rsidRDefault="0020016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33" w:type="dxa"/>
          </w:tcPr>
          <w:p w14:paraId="54A38C49" w14:textId="68AE5E59" w:rsidR="008B091F" w:rsidRPr="008B091F" w:rsidRDefault="00CC4E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18.75</w:t>
            </w:r>
          </w:p>
        </w:tc>
      </w:tr>
      <w:tr w:rsidR="008B091F" w14:paraId="61AFCD1D" w14:textId="77777777" w:rsidTr="00B51566">
        <w:tc>
          <w:tcPr>
            <w:tcW w:w="433" w:type="dxa"/>
          </w:tcPr>
          <w:p w14:paraId="4A7B6D26" w14:textId="289EB53A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23" w:type="dxa"/>
          </w:tcPr>
          <w:p w14:paraId="7C1732F4" w14:textId="2C175413" w:rsidR="008B091F" w:rsidRPr="008B091F" w:rsidRDefault="00B31844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Control ineficaz de cond</w:t>
            </w:r>
            <w:r w:rsidR="004D4774">
              <w:rPr>
                <w:rFonts w:ascii="Arial" w:hAnsi="Arial" w:cs="Arial"/>
                <w:sz w:val="18"/>
                <w:szCs w:val="18"/>
              </w:rPr>
              <w:t xml:space="preserve">uctores </w:t>
            </w:r>
            <w:r w:rsidR="00416723">
              <w:rPr>
                <w:rFonts w:ascii="Arial" w:hAnsi="Arial" w:cs="Arial"/>
                <w:sz w:val="18"/>
                <w:szCs w:val="18"/>
              </w:rPr>
              <w:t xml:space="preserve">habilitados </w:t>
            </w:r>
          </w:p>
        </w:tc>
        <w:tc>
          <w:tcPr>
            <w:tcW w:w="667" w:type="dxa"/>
          </w:tcPr>
          <w:p w14:paraId="210AA6EA" w14:textId="61C9DBDD" w:rsidR="008B091F" w:rsidRPr="008B091F" w:rsidRDefault="009F614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7" w:type="dxa"/>
          </w:tcPr>
          <w:p w14:paraId="30B2249E" w14:textId="18048A93" w:rsidR="008B091F" w:rsidRPr="008B091F" w:rsidRDefault="009F614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7" w:type="dxa"/>
            <w:shd w:val="clear" w:color="auto" w:fill="000000" w:themeFill="text1"/>
          </w:tcPr>
          <w:p w14:paraId="3D33916C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5EB5C5" w14:textId="0144E25A" w:rsidR="008B091F" w:rsidRPr="008B091F" w:rsidRDefault="009F614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4" w:type="dxa"/>
          </w:tcPr>
          <w:p w14:paraId="12704918" w14:textId="4AAC4BF8" w:rsidR="008B091F" w:rsidRPr="008B091F" w:rsidRDefault="009F614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3" w:type="dxa"/>
          </w:tcPr>
          <w:p w14:paraId="78B0E160" w14:textId="6CA69369" w:rsidR="008B091F" w:rsidRPr="008B091F" w:rsidRDefault="0020016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33" w:type="dxa"/>
          </w:tcPr>
          <w:p w14:paraId="34C320E7" w14:textId="38DC10E7" w:rsidR="008B091F" w:rsidRPr="008B091F" w:rsidRDefault="00CC4E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</w:tr>
      <w:tr w:rsidR="008B091F" w14:paraId="023ACBE2" w14:textId="77777777" w:rsidTr="00B51566">
        <w:tc>
          <w:tcPr>
            <w:tcW w:w="433" w:type="dxa"/>
          </w:tcPr>
          <w:p w14:paraId="305CC201" w14:textId="6B9B2DDC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23" w:type="dxa"/>
          </w:tcPr>
          <w:p w14:paraId="718B6C7D" w14:textId="0CDF8998" w:rsidR="008B091F" w:rsidRPr="008B091F" w:rsidRDefault="009F213B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Registro de conductores desactualizado </w:t>
            </w:r>
          </w:p>
        </w:tc>
        <w:tc>
          <w:tcPr>
            <w:tcW w:w="667" w:type="dxa"/>
          </w:tcPr>
          <w:p w14:paraId="0CCDE63C" w14:textId="4EEB488E" w:rsidR="008B091F" w:rsidRPr="008B091F" w:rsidRDefault="009F614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67" w:type="dxa"/>
          </w:tcPr>
          <w:p w14:paraId="520631C9" w14:textId="334B3E43" w:rsidR="008B091F" w:rsidRPr="008B091F" w:rsidRDefault="009F614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7" w:type="dxa"/>
          </w:tcPr>
          <w:p w14:paraId="52B0C961" w14:textId="68A05F89" w:rsidR="008B091F" w:rsidRPr="008B091F" w:rsidRDefault="009F614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000000" w:themeFill="text1"/>
          </w:tcPr>
          <w:p w14:paraId="632A7483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4" w:type="dxa"/>
          </w:tcPr>
          <w:p w14:paraId="6EC4C378" w14:textId="6B7E0ABF" w:rsidR="008B091F" w:rsidRPr="008B091F" w:rsidRDefault="009F614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3" w:type="dxa"/>
          </w:tcPr>
          <w:p w14:paraId="0D8BB26E" w14:textId="4D72188F" w:rsidR="008B091F" w:rsidRPr="008B091F" w:rsidRDefault="0020016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33" w:type="dxa"/>
          </w:tcPr>
          <w:p w14:paraId="4348E5BA" w14:textId="3251FA75" w:rsidR="008B091F" w:rsidRPr="008B091F" w:rsidRDefault="00CC4E97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</w:tr>
      <w:tr w:rsidR="008B091F" w14:paraId="50D59F51" w14:textId="77777777" w:rsidTr="00B51566">
        <w:tc>
          <w:tcPr>
            <w:tcW w:w="433" w:type="dxa"/>
          </w:tcPr>
          <w:p w14:paraId="24AC5C0B" w14:textId="3B3B4F2D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23" w:type="dxa"/>
          </w:tcPr>
          <w:p w14:paraId="0353DBA8" w14:textId="637F6F23" w:rsidR="008B091F" w:rsidRPr="008B091F" w:rsidRDefault="00B22BA3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Imprudencia de los transeúntes y conductores de unidades móviles</w:t>
            </w:r>
          </w:p>
        </w:tc>
        <w:tc>
          <w:tcPr>
            <w:tcW w:w="667" w:type="dxa"/>
          </w:tcPr>
          <w:p w14:paraId="431E755A" w14:textId="5D6F2484" w:rsidR="008B091F" w:rsidRPr="008B091F" w:rsidRDefault="009F614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7" w:type="dxa"/>
          </w:tcPr>
          <w:p w14:paraId="0288D5D1" w14:textId="0BD8C1C9" w:rsidR="008B091F" w:rsidRPr="008B091F" w:rsidRDefault="009F614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7" w:type="dxa"/>
          </w:tcPr>
          <w:p w14:paraId="567F6E6B" w14:textId="158EE9BB" w:rsidR="008B091F" w:rsidRPr="008B091F" w:rsidRDefault="009F614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1BBE140" w14:textId="26A956C5" w:rsidR="008B091F" w:rsidRPr="008B091F" w:rsidRDefault="009F614C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4" w:type="dxa"/>
            <w:shd w:val="clear" w:color="auto" w:fill="000000" w:themeFill="text1"/>
          </w:tcPr>
          <w:p w14:paraId="4FBD580C" w14:textId="77777777" w:rsidR="008B091F" w:rsidRPr="008B091F" w:rsidRDefault="008B091F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3" w:type="dxa"/>
          </w:tcPr>
          <w:p w14:paraId="2DE7B1AE" w14:textId="66B9C107" w:rsidR="008B091F" w:rsidRPr="008B091F" w:rsidRDefault="00200162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33" w:type="dxa"/>
          </w:tcPr>
          <w:p w14:paraId="2C983A93" w14:textId="4134E682" w:rsidR="008B091F" w:rsidRPr="008B091F" w:rsidRDefault="00B5156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B51566" w14:paraId="5765BDEA" w14:textId="77777777" w:rsidTr="00B51566">
        <w:tc>
          <w:tcPr>
            <w:tcW w:w="7156" w:type="dxa"/>
            <w:gridSpan w:val="2"/>
          </w:tcPr>
          <w:p w14:paraId="767CD1E4" w14:textId="508F56DE" w:rsidR="00B51566" w:rsidRPr="008B091F" w:rsidRDefault="00B51566" w:rsidP="008B09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DEPENDENCIA</w:t>
            </w:r>
          </w:p>
        </w:tc>
        <w:tc>
          <w:tcPr>
            <w:tcW w:w="667" w:type="dxa"/>
          </w:tcPr>
          <w:p w14:paraId="2D8D1363" w14:textId="49728102" w:rsidR="00B51566" w:rsidRPr="008B091F" w:rsidRDefault="00B5156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67" w:type="dxa"/>
          </w:tcPr>
          <w:p w14:paraId="182D84AD" w14:textId="48CC0178" w:rsidR="00B51566" w:rsidRPr="008B091F" w:rsidRDefault="00B5156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67" w:type="dxa"/>
          </w:tcPr>
          <w:p w14:paraId="25478DCE" w14:textId="2B49CFCE" w:rsidR="00B51566" w:rsidRPr="008B091F" w:rsidRDefault="00B5156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14:paraId="4517F113" w14:textId="74A85050" w:rsidR="00B51566" w:rsidRPr="008B091F" w:rsidRDefault="00B5156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4" w:type="dxa"/>
          </w:tcPr>
          <w:p w14:paraId="42884C8E" w14:textId="781E05C5" w:rsidR="00B51566" w:rsidRPr="008B091F" w:rsidRDefault="00B5156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413" w:type="dxa"/>
          </w:tcPr>
          <w:p w14:paraId="01EDB796" w14:textId="4E981F1C" w:rsidR="00B51566" w:rsidRPr="008B091F" w:rsidRDefault="00B5156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433" w:type="dxa"/>
            <w:vMerge w:val="restart"/>
            <w:tcBorders>
              <w:right w:val="nil"/>
            </w:tcBorders>
          </w:tcPr>
          <w:p w14:paraId="17A89A5C" w14:textId="77777777" w:rsidR="00B51566" w:rsidRPr="008B091F" w:rsidRDefault="00B5156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566" w14:paraId="0BCD36AB" w14:textId="77777777" w:rsidTr="00B51566">
        <w:tc>
          <w:tcPr>
            <w:tcW w:w="7156" w:type="dxa"/>
            <w:gridSpan w:val="2"/>
          </w:tcPr>
          <w:p w14:paraId="59EEF8A5" w14:textId="40C417C9" w:rsidR="00B51566" w:rsidRPr="008B091F" w:rsidRDefault="00B51566" w:rsidP="008B091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091F">
              <w:rPr>
                <w:rFonts w:ascii="Arial" w:hAnsi="Arial" w:cs="Arial"/>
                <w:b/>
                <w:bCs/>
                <w:sz w:val="18"/>
                <w:szCs w:val="18"/>
              </w:rPr>
              <w:t>PORCENTAJE</w:t>
            </w:r>
          </w:p>
        </w:tc>
        <w:tc>
          <w:tcPr>
            <w:tcW w:w="667" w:type="dxa"/>
          </w:tcPr>
          <w:p w14:paraId="3FC5BA2B" w14:textId="25E7C116" w:rsidR="00B51566" w:rsidRPr="008B091F" w:rsidRDefault="00B5156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667" w:type="dxa"/>
          </w:tcPr>
          <w:p w14:paraId="1F83D080" w14:textId="2B015CC0" w:rsidR="00B51566" w:rsidRPr="008B091F" w:rsidRDefault="00B5156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18.75</w:t>
            </w:r>
          </w:p>
        </w:tc>
        <w:tc>
          <w:tcPr>
            <w:tcW w:w="667" w:type="dxa"/>
          </w:tcPr>
          <w:p w14:paraId="1EE27FEA" w14:textId="1D26D54F" w:rsidR="00B51566" w:rsidRPr="008B091F" w:rsidRDefault="00B5156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567" w:type="dxa"/>
          </w:tcPr>
          <w:p w14:paraId="7251FD6F" w14:textId="0D8C91B7" w:rsidR="00B51566" w:rsidRPr="008B091F" w:rsidRDefault="00B5156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424" w:type="dxa"/>
          </w:tcPr>
          <w:p w14:paraId="4E748BD3" w14:textId="04E6BA68" w:rsidR="00B51566" w:rsidRPr="008B091F" w:rsidRDefault="00B5156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13" w:type="dxa"/>
            <w:tcBorders>
              <w:bottom w:val="nil"/>
              <w:right w:val="nil"/>
            </w:tcBorders>
          </w:tcPr>
          <w:p w14:paraId="68250B45" w14:textId="77777777" w:rsidR="00B51566" w:rsidRPr="008B091F" w:rsidRDefault="00B5156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vMerge/>
            <w:tcBorders>
              <w:left w:val="nil"/>
              <w:bottom w:val="nil"/>
              <w:right w:val="nil"/>
            </w:tcBorders>
          </w:tcPr>
          <w:p w14:paraId="702E4C4D" w14:textId="77777777" w:rsidR="00B51566" w:rsidRPr="008B091F" w:rsidRDefault="00B51566" w:rsidP="008B091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739766" w14:textId="7CD4FC95" w:rsidR="00405D93" w:rsidRDefault="00405D93" w:rsidP="00405D93">
      <w:pPr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1689"/>
        <w:gridCol w:w="1556"/>
      </w:tblGrid>
      <w:tr w:rsidR="008C7BF8" w:rsidRPr="008C7BF8" w14:paraId="05A316D4" w14:textId="77777777" w:rsidTr="008C7BF8">
        <w:trPr>
          <w:trHeight w:val="48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3169D73" w14:textId="77777777" w:rsidR="008C7BF8" w:rsidRPr="008C7BF8" w:rsidRDefault="008C7BF8" w:rsidP="008C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7BF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COORDENADAS CARTESIANAS</w:t>
            </w:r>
          </w:p>
        </w:tc>
      </w:tr>
      <w:tr w:rsidR="008C7BF8" w:rsidRPr="008C7BF8" w14:paraId="1D3A6151" w14:textId="77777777" w:rsidTr="008C7BF8">
        <w:trPr>
          <w:trHeight w:val="60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AF7285" w14:textId="77777777" w:rsidR="008C7BF8" w:rsidRPr="008C7BF8" w:rsidRDefault="008C7BF8" w:rsidP="008C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7BF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PROBLEMA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C9384C" w14:textId="77777777" w:rsidR="008C7BF8" w:rsidRPr="008C7BF8" w:rsidRDefault="008C7BF8" w:rsidP="008C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7BF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DEPENDENCIA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81AF9A" w14:textId="77777777" w:rsidR="008C7BF8" w:rsidRPr="008C7BF8" w:rsidRDefault="008C7BF8" w:rsidP="008C7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7BF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 xml:space="preserve">MOTRICIDAD </w:t>
            </w:r>
          </w:p>
        </w:tc>
      </w:tr>
      <w:tr w:rsidR="008C7BF8" w:rsidRPr="008C7BF8" w14:paraId="7CA6FAD0" w14:textId="77777777" w:rsidTr="008C7BF8">
        <w:trPr>
          <w:trHeight w:val="6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2702" w14:textId="77777777" w:rsidR="008C7BF8" w:rsidRPr="008C7BF8" w:rsidRDefault="008C7BF8" w:rsidP="008C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7BF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1149559D" w14:textId="77777777" w:rsidR="008C7BF8" w:rsidRPr="008C7BF8" w:rsidRDefault="008C7BF8" w:rsidP="008C7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7B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21.875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4566325D" w14:textId="77777777" w:rsidR="008C7BF8" w:rsidRPr="008C7BF8" w:rsidRDefault="008C7BF8" w:rsidP="008C7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7B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21.88</w:t>
            </w:r>
          </w:p>
        </w:tc>
      </w:tr>
      <w:tr w:rsidR="008C7BF8" w:rsidRPr="008C7BF8" w14:paraId="2D842B87" w14:textId="77777777" w:rsidTr="008C7BF8">
        <w:trPr>
          <w:trHeight w:val="6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0662" w14:textId="77777777" w:rsidR="008C7BF8" w:rsidRPr="008C7BF8" w:rsidRDefault="008C7BF8" w:rsidP="008C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7BF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358EAB27" w14:textId="77777777" w:rsidR="008C7BF8" w:rsidRPr="008C7BF8" w:rsidRDefault="008C7BF8" w:rsidP="008C7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7B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18.75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D48D0EF" w14:textId="77777777" w:rsidR="008C7BF8" w:rsidRPr="008C7BF8" w:rsidRDefault="008C7BF8" w:rsidP="008C7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7B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18.75</w:t>
            </w:r>
          </w:p>
        </w:tc>
      </w:tr>
      <w:tr w:rsidR="008C7BF8" w:rsidRPr="008C7BF8" w14:paraId="5C38A8F3" w14:textId="77777777" w:rsidTr="008C7BF8">
        <w:trPr>
          <w:trHeight w:val="6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B78E" w14:textId="77777777" w:rsidR="008C7BF8" w:rsidRPr="008C7BF8" w:rsidRDefault="008C7BF8" w:rsidP="008C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7BF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3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453C9070" w14:textId="77777777" w:rsidR="008C7BF8" w:rsidRPr="008C7BF8" w:rsidRDefault="008C7BF8" w:rsidP="008C7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7B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21.88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F7DE7F6" w14:textId="77777777" w:rsidR="008C7BF8" w:rsidRPr="008C7BF8" w:rsidRDefault="008C7BF8" w:rsidP="008C7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7B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21.88</w:t>
            </w:r>
          </w:p>
        </w:tc>
      </w:tr>
      <w:tr w:rsidR="008C7BF8" w:rsidRPr="008C7BF8" w14:paraId="617FC62D" w14:textId="77777777" w:rsidTr="008C7BF8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514A" w14:textId="77777777" w:rsidR="008C7BF8" w:rsidRPr="008C7BF8" w:rsidRDefault="008C7BF8" w:rsidP="008C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7BF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615943A5" w14:textId="77777777" w:rsidR="008C7BF8" w:rsidRPr="008C7BF8" w:rsidRDefault="008C7BF8" w:rsidP="008C7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7B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12.5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388500E3" w14:textId="77777777" w:rsidR="008C7BF8" w:rsidRPr="008C7BF8" w:rsidRDefault="008C7BF8" w:rsidP="008C7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7B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12.5</w:t>
            </w:r>
          </w:p>
        </w:tc>
      </w:tr>
      <w:tr w:rsidR="008C7BF8" w:rsidRPr="008C7BF8" w14:paraId="169E2982" w14:textId="77777777" w:rsidTr="008C7BF8">
        <w:trPr>
          <w:trHeight w:val="31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91A6" w14:textId="77777777" w:rsidR="008C7BF8" w:rsidRPr="008C7BF8" w:rsidRDefault="008C7BF8" w:rsidP="008C7B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</w:pPr>
            <w:r w:rsidRPr="008C7BF8">
              <w:rPr>
                <w:rFonts w:ascii="Calibri" w:eastAsia="Times New Roman" w:hAnsi="Calibri" w:cs="Calibri"/>
                <w:color w:val="000000"/>
                <w:kern w:val="0"/>
                <w:lang w:eastAsia="es-MX"/>
                <w14:ligatures w14:val="none"/>
              </w:rPr>
              <w:t>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center"/>
            <w:hideMark/>
          </w:tcPr>
          <w:p w14:paraId="77FA7D52" w14:textId="77777777" w:rsidR="008C7BF8" w:rsidRPr="008C7BF8" w:rsidRDefault="008C7BF8" w:rsidP="008C7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7B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noWrap/>
            <w:vAlign w:val="center"/>
            <w:hideMark/>
          </w:tcPr>
          <w:p w14:paraId="5FA6A1E8" w14:textId="77777777" w:rsidR="008C7BF8" w:rsidRPr="008C7BF8" w:rsidRDefault="008C7BF8" w:rsidP="008C7B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</w:pPr>
            <w:r w:rsidRPr="008C7BF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s-MX"/>
                <w14:ligatures w14:val="none"/>
              </w:rPr>
              <w:t>25</w:t>
            </w:r>
          </w:p>
        </w:tc>
      </w:tr>
    </w:tbl>
    <w:p w14:paraId="17C2A72C" w14:textId="11EAD3F9" w:rsidR="00405D93" w:rsidRDefault="008C7BF8" w:rsidP="00405D93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66F635" wp14:editId="08799444">
                <wp:simplePos x="0" y="0"/>
                <wp:positionH relativeFrom="column">
                  <wp:posOffset>3223895</wp:posOffset>
                </wp:positionH>
                <wp:positionV relativeFrom="paragraph">
                  <wp:posOffset>13335</wp:posOffset>
                </wp:positionV>
                <wp:extent cx="5537200" cy="3028950"/>
                <wp:effectExtent l="0" t="0" r="0" b="0"/>
                <wp:wrapNone/>
                <wp:docPr id="2" name="Grup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0BEE7E-936E-442D-81F2-EFD62BDD22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200" cy="3028950"/>
                          <a:chOff x="0" y="0"/>
                          <a:chExt cx="5680075" cy="3105152"/>
                        </a:xfrm>
                      </wpg:grpSpPr>
                      <wpg:grpSp>
                        <wpg:cNvPr id="1830373262" name="Grupo 1830373262">
                          <a:extLst>
                            <a:ext uri="{FF2B5EF4-FFF2-40B4-BE49-F238E27FC236}">
                              <a16:creationId xmlns:a16="http://schemas.microsoft.com/office/drawing/2014/main" id="{182944F9-B919-2078-0FA0-5E4E8A117C10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5492750" cy="3105152"/>
                            <a:chOff x="0" y="0"/>
                            <a:chExt cx="5492750" cy="3105151"/>
                          </a:xfrm>
                        </wpg:grpSpPr>
                        <wpg:graphicFrame>
                          <wpg:cNvPr id="453009086" name="Gráfico 453009086">
                            <a:extLst>
                              <a:ext uri="{FF2B5EF4-FFF2-40B4-BE49-F238E27FC236}">
                                <a16:creationId xmlns:a16="http://schemas.microsoft.com/office/drawing/2014/main" id="{4346CB1D-CF38-FF56-0BDF-38BADB805AF0}"/>
                              </a:ext>
                            </a:extLst>
                          </wpg:cNvPr>
                          <wpg:cNvFrPr/>
                          <wpg:xfrm>
                            <a:off x="0" y="0"/>
                            <a:ext cx="5492750" cy="3105151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8"/>
                            </a:graphicData>
                          </a:graphic>
                        </wpg:graphicFrame>
                        <wps:wsp>
                          <wps:cNvPr id="1593386774" name="Conector recto 1593386774">
                            <a:extLst>
                              <a:ext uri="{FF2B5EF4-FFF2-40B4-BE49-F238E27FC236}">
                                <a16:creationId xmlns:a16="http://schemas.microsoft.com/office/drawing/2014/main" id="{9F7232F6-76FF-F483-7F1B-1BD5B99EA9A0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3666254" y="442725"/>
                              <a:ext cx="13180" cy="236993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7812175" name="Conector recto 1697812175">
                            <a:extLst>
                              <a:ext uri="{FF2B5EF4-FFF2-40B4-BE49-F238E27FC236}">
                                <a16:creationId xmlns:a16="http://schemas.microsoft.com/office/drawing/2014/main" id="{EAEE8F07-D519-F775-978E-5A2D77DF6ED9}"/>
                              </a:ext>
                            </a:extLst>
                          </wps:cNvPr>
                          <wps:cNvCnPr/>
                          <wps:spPr>
                            <a:xfrm flipH="1" flipV="1">
                              <a:off x="389898" y="1229526"/>
                              <a:ext cx="4923883" cy="7362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59404636" name="Cuadro de texto 9">
                          <a:extLst>
                            <a:ext uri="{FF2B5EF4-FFF2-40B4-BE49-F238E27FC236}">
                              <a16:creationId xmlns:a16="http://schemas.microsoft.com/office/drawing/2014/main" id="{E3F23E66-27BE-9A72-FF75-DFCC18219837}"/>
                            </a:ext>
                          </a:extLst>
                        </wps:cNvPr>
                        <wps:cNvSpPr txBox="1"/>
                        <wps:spPr>
                          <a:xfrm>
                            <a:off x="309562" y="390528"/>
                            <a:ext cx="1155700" cy="381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EB1882" w14:textId="77777777" w:rsidR="008C7BF8" w:rsidRDefault="008C7BF8" w:rsidP="008C7BF8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PODER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612104" name="Cuadro de texto 10">
                          <a:extLst>
                            <a:ext uri="{FF2B5EF4-FFF2-40B4-BE49-F238E27FC236}">
                              <a16:creationId xmlns:a16="http://schemas.microsoft.com/office/drawing/2014/main" id="{4F4A8FC5-AF12-910C-8D14-ED66CE4968D5}"/>
                            </a:ext>
                          </a:extLst>
                        </wps:cNvPr>
                        <wps:cNvSpPr txBox="1"/>
                        <wps:spPr>
                          <a:xfrm>
                            <a:off x="4238625" y="350840"/>
                            <a:ext cx="14414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632CB0" w14:textId="77777777" w:rsidR="008C7BF8" w:rsidRDefault="008C7BF8" w:rsidP="008C7BF8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CONFLICTO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737293" name="Cuadro de texto 12">
                          <a:extLst>
                            <a:ext uri="{FF2B5EF4-FFF2-40B4-BE49-F238E27FC236}">
                              <a16:creationId xmlns:a16="http://schemas.microsoft.com/office/drawing/2014/main" id="{70DFAFF4-2659-FB53-F712-7C23B9949176}"/>
                            </a:ext>
                          </a:extLst>
                        </wps:cNvPr>
                        <wps:cNvSpPr txBox="1"/>
                        <wps:spPr>
                          <a:xfrm>
                            <a:off x="4302125" y="2589215"/>
                            <a:ext cx="127635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0BE709" w14:textId="77777777" w:rsidR="008C7BF8" w:rsidRDefault="008C7BF8" w:rsidP="008C7BF8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SALIDA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799602" name="Cuadro de texto 11">
                          <a:extLst>
                            <a:ext uri="{FF2B5EF4-FFF2-40B4-BE49-F238E27FC236}">
                              <a16:creationId xmlns:a16="http://schemas.microsoft.com/office/drawing/2014/main" id="{A07F31D0-54BC-4EEF-6767-C8AE0ED81197}"/>
                            </a:ext>
                          </a:extLst>
                        </wps:cNvPr>
                        <wps:cNvSpPr txBox="1"/>
                        <wps:spPr>
                          <a:xfrm>
                            <a:off x="365125" y="2557464"/>
                            <a:ext cx="1562100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FFBD3E" w14:textId="77777777" w:rsidR="008C7BF8" w:rsidRDefault="008C7BF8" w:rsidP="008C7BF8">
                              <w:pPr>
                                <w:spacing w:before="120" w:after="120" w:line="360" w:lineRule="auto"/>
                                <w:jc w:val="both"/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kern w:val="0"/>
                                  <w:sz w:val="16"/>
                                  <w:szCs w:val="16"/>
                                  <w:lang w:val="es-ES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" w:eastAsia="Times New Roman" w:hAnsi="Arial" w:cs="Tahoma"/>
                                  <w:b/>
                                  <w:bCs/>
                                  <w:sz w:val="16"/>
                                  <w:szCs w:val="16"/>
                                  <w:lang w:val="es-ES"/>
                                </w:rPr>
                                <w:t xml:space="preserve">ZONA DE AUTONOMIA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66F635" id="Grupo 1" o:spid="_x0000_s1026" style="position:absolute;left:0;text-align:left;margin-left:253.85pt;margin-top:1.05pt;width:436pt;height:238.5pt;z-index:251659264;mso-width-relative:margin;mso-height-relative:margin" coordsize="56800,31051" o:gfxdata="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">
                <v:group id="Grupo 1830373262" o:spid="_x0000_s1027" style="position:absolute;width:54927;height:31051" coordsize="54927,3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áfico 453009086" o:spid="_x0000_s1028" type="#_x0000_t75" style="position:absolute;left:-62;top:-62;width:55028;height:311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">
                    <v:imagedata r:id="rId9" o:title=""/>
                    <o:lock v:ext="edit" aspectratio="f"/>
                  </v:shape>
                  <v:line id="Conector recto 1593386774" o:spid="_x0000_s1029" style="position:absolute;flip:x;visibility:visible;mso-wrap-style:square" from="36662,4427" to="36794,28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" strokecolor="black [3200]" strokeweight="2.25pt">
                    <v:stroke joinstyle="miter"/>
                  </v:line>
                  <v:line id="Conector recto 1697812175" o:spid="_x0000_s1030" style="position:absolute;flip:x y;visibility:visible;mso-wrap-style:square" from="3898,12295" to="53137,12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" strokecolor="black [3200]" strokeweight="2.2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9" o:spid="_x0000_s1031" type="#_x0000_t202" style="position:absolute;left:3095;top:3905;width:11557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" filled="f" stroked="f" strokeweight=".5pt">
                  <v:textbox>
                    <w:txbxContent>
                      <w:p w14:paraId="5EEB1882" w14:textId="77777777" w:rsidR="008C7BF8" w:rsidRDefault="008C7BF8" w:rsidP="008C7BF8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PODER </w:t>
                        </w:r>
                      </w:p>
                    </w:txbxContent>
                  </v:textbox>
                </v:shape>
                <v:shape id="Cuadro de texto 10" o:spid="_x0000_s1032" type="#_x0000_t202" style="position:absolute;left:42386;top:3508;width:1441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" filled="f" stroked="f" strokeweight=".5pt">
                  <v:textbox>
                    <w:txbxContent>
                      <w:p w14:paraId="45632CB0" w14:textId="77777777" w:rsidR="008C7BF8" w:rsidRDefault="008C7BF8" w:rsidP="008C7BF8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CONFLICTO </w:t>
                        </w:r>
                      </w:p>
                    </w:txbxContent>
                  </v:textbox>
                </v:shape>
                <v:shape id="Cuadro de texto 12" o:spid="_x0000_s1033" type="#_x0000_t202" style="position:absolute;left:43021;top:25892;width:1276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" filled="f" stroked="f" strokeweight=".5pt">
                  <v:textbox>
                    <w:txbxContent>
                      <w:p w14:paraId="510BE709" w14:textId="77777777" w:rsidR="008C7BF8" w:rsidRDefault="008C7BF8" w:rsidP="008C7BF8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SALIDA </w:t>
                        </w:r>
                      </w:p>
                    </w:txbxContent>
                  </v:textbox>
                </v:shape>
                <v:shape id="Cuadro de texto 11" o:spid="_x0000_s1034" type="#_x0000_t202" style="position:absolute;left:3651;top:25574;width:15621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" filled="f" stroked="f" strokeweight=".5pt">
                  <v:textbox>
                    <w:txbxContent>
                      <w:p w14:paraId="4DFFBD3E" w14:textId="77777777" w:rsidR="008C7BF8" w:rsidRDefault="008C7BF8" w:rsidP="008C7BF8">
                        <w:pPr>
                          <w:spacing w:before="120" w:after="120" w:line="360" w:lineRule="auto"/>
                          <w:jc w:val="both"/>
                          <w:rPr>
                            <w:rFonts w:ascii="Arial" w:eastAsia="Times New Roman" w:hAnsi="Arial" w:cs="Tahoma"/>
                            <w:b/>
                            <w:bCs/>
                            <w:kern w:val="0"/>
                            <w:sz w:val="16"/>
                            <w:szCs w:val="16"/>
                            <w:lang w:val="es-ES"/>
                            <w14:ligatures w14:val="none"/>
                          </w:rPr>
                        </w:pPr>
                        <w:r>
                          <w:rPr>
                            <w:rFonts w:ascii="Arial" w:eastAsia="Times New Roman" w:hAnsi="Arial" w:cs="Tahoma"/>
                            <w:b/>
                            <w:bCs/>
                            <w:sz w:val="16"/>
                            <w:szCs w:val="16"/>
                            <w:lang w:val="es-ES"/>
                          </w:rPr>
                          <w:t xml:space="preserve">ZONA DE AUTONOMIA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</w:rPr>
        <w:br w:type="textWrapping" w:clear="all"/>
      </w:r>
    </w:p>
    <w:p w14:paraId="17937673" w14:textId="77777777" w:rsidR="008B091F" w:rsidRDefault="008B091F" w:rsidP="00405D93">
      <w:pPr>
        <w:jc w:val="both"/>
        <w:rPr>
          <w:rFonts w:ascii="Arial" w:hAnsi="Arial" w:cs="Arial"/>
        </w:rPr>
      </w:pPr>
    </w:p>
    <w:p w14:paraId="5297F9CD" w14:textId="77777777" w:rsidR="008B091F" w:rsidRDefault="008B091F" w:rsidP="00405D93">
      <w:pPr>
        <w:jc w:val="both"/>
        <w:rPr>
          <w:rFonts w:ascii="Arial" w:hAnsi="Arial" w:cs="Arial"/>
        </w:rPr>
      </w:pPr>
    </w:p>
    <w:p w14:paraId="0B8FADBC" w14:textId="77777777" w:rsidR="008B091F" w:rsidRDefault="008B091F" w:rsidP="00405D93">
      <w:pPr>
        <w:jc w:val="both"/>
        <w:rPr>
          <w:rFonts w:ascii="Arial" w:hAnsi="Arial" w:cs="Arial"/>
        </w:rPr>
      </w:pPr>
    </w:p>
    <w:p w14:paraId="47772575" w14:textId="2A5FC566" w:rsidR="008B091F" w:rsidRDefault="00F12C90" w:rsidP="008B091F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8B091F" w:rsidRPr="008B091F">
        <w:rPr>
          <w:rFonts w:ascii="Arial" w:hAnsi="Arial" w:cs="Arial"/>
          <w:b/>
          <w:bCs/>
        </w:rPr>
        <w:t xml:space="preserve">ANTECEDENTES </w:t>
      </w:r>
    </w:p>
    <w:p w14:paraId="18A2081F" w14:textId="023E6609" w:rsidR="008B091F" w:rsidRDefault="008B091F" w:rsidP="008B091F">
      <w:pPr>
        <w:pStyle w:val="tablas"/>
      </w:pPr>
      <w:r>
        <w:t xml:space="preserve">Formato </w:t>
      </w:r>
      <w:fldSimple w:instr=" SEQ Formato \* ARABIC ">
        <w:r w:rsidR="00CD7388">
          <w:rPr>
            <w:noProof/>
          </w:rPr>
          <w:t>2</w:t>
        </w:r>
      </w:fldSimple>
      <w:r>
        <w:t xml:space="preserve">. </w:t>
      </w:r>
      <w:r w:rsidRPr="008B091F">
        <w:rPr>
          <w:b w:val="0"/>
          <w:bCs/>
        </w:rPr>
        <w:t>Antecedentes de MML - MIR.</w:t>
      </w:r>
    </w:p>
    <w:tbl>
      <w:tblPr>
        <w:tblStyle w:val="Tablaconcuadrculaclar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767"/>
        <w:gridCol w:w="1674"/>
        <w:gridCol w:w="1850"/>
        <w:gridCol w:w="1853"/>
        <w:gridCol w:w="1850"/>
        <w:gridCol w:w="1850"/>
      </w:tblGrid>
      <w:tr w:rsidR="008B091F" w:rsidRPr="00706B67" w14:paraId="0D28DA08" w14:textId="77777777" w:rsidTr="00C465BC">
        <w:trPr>
          <w:trHeight w:hRule="exact" w:val="1226"/>
        </w:trPr>
        <w:tc>
          <w:tcPr>
            <w:tcW w:w="827" w:type="pct"/>
            <w:shd w:val="clear" w:color="auto" w:fill="BFBFBF" w:themeFill="background1" w:themeFillShade="BF"/>
            <w:vAlign w:val="center"/>
          </w:tcPr>
          <w:p w14:paraId="1B1E47A2" w14:textId="0ECDE2AE" w:rsidR="008B091F" w:rsidRPr="00706B67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706B67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MML-MIR</w:t>
            </w:r>
          </w:p>
        </w:tc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73AED86E" w14:textId="5DFE8103" w:rsidR="008B091F" w:rsidRPr="00706B67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706B67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Lugar donde se implementó</w:t>
            </w:r>
          </w:p>
        </w:tc>
        <w:tc>
          <w:tcPr>
            <w:tcW w:w="644" w:type="pct"/>
            <w:shd w:val="clear" w:color="auto" w:fill="BFBFBF" w:themeFill="background1" w:themeFillShade="BF"/>
            <w:vAlign w:val="center"/>
          </w:tcPr>
          <w:p w14:paraId="15B1F836" w14:textId="58B3C8C3" w:rsidR="008B091F" w:rsidRPr="00706B67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706B67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Objetivo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678BFA05" w14:textId="75AEC24A" w:rsidR="008B091F" w:rsidRPr="00706B67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706B67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descripción del ML-MIR</w:t>
            </w:r>
          </w:p>
        </w:tc>
        <w:tc>
          <w:tcPr>
            <w:tcW w:w="713" w:type="pct"/>
            <w:shd w:val="clear" w:color="auto" w:fill="BFBFBF" w:themeFill="background1" w:themeFillShade="BF"/>
            <w:vAlign w:val="center"/>
          </w:tcPr>
          <w:p w14:paraId="000379D2" w14:textId="51CB8149" w:rsidR="008B091F" w:rsidRPr="00706B67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706B67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Población objetivo o área de enfoque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20652543" w14:textId="310822DD" w:rsidR="008B091F" w:rsidRPr="00706B67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706B67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Identificación de bienes y servicios</w:t>
            </w:r>
          </w:p>
        </w:tc>
        <w:tc>
          <w:tcPr>
            <w:tcW w:w="712" w:type="pct"/>
            <w:shd w:val="clear" w:color="auto" w:fill="BFBFBF" w:themeFill="background1" w:themeFillShade="BF"/>
            <w:vAlign w:val="center"/>
          </w:tcPr>
          <w:p w14:paraId="6353491D" w14:textId="280F3578" w:rsidR="008B091F" w:rsidRPr="00706B67" w:rsidRDefault="00A16800" w:rsidP="00C465BC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</w:pPr>
            <w:r w:rsidRPr="00706B67">
              <w:rPr>
                <w:rFonts w:ascii="Arial" w:eastAsia="Arial" w:hAnsi="Arial" w:cs="Arial"/>
                <w:bCs/>
                <w:sz w:val="22"/>
                <w:szCs w:val="22"/>
                <w:lang w:val="es-ES_tradnl"/>
              </w:rPr>
              <w:t>Resultados obtenidos*</w:t>
            </w:r>
          </w:p>
        </w:tc>
      </w:tr>
      <w:tr w:rsidR="00706B67" w:rsidRPr="00706B67" w14:paraId="5672ADBD" w14:textId="77777777" w:rsidTr="00706B67">
        <w:trPr>
          <w:trHeight w:hRule="exact" w:val="3731"/>
        </w:trPr>
        <w:tc>
          <w:tcPr>
            <w:tcW w:w="827" w:type="pct"/>
          </w:tcPr>
          <w:p w14:paraId="734123B1" w14:textId="6AA35C1D" w:rsidR="00706B67" w:rsidRPr="00706B67" w:rsidRDefault="00706B67" w:rsidP="00706B67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06B67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E021 Vigilancia del tránsito</w:t>
            </w:r>
          </w:p>
        </w:tc>
        <w:tc>
          <w:tcPr>
            <w:tcW w:w="680" w:type="pct"/>
          </w:tcPr>
          <w:p w14:paraId="250345BF" w14:textId="1811AD70" w:rsidR="00706B67" w:rsidRPr="00706B67" w:rsidRDefault="00706B67" w:rsidP="00706B67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06B67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Municipio de Tenosique</w:t>
            </w:r>
          </w:p>
        </w:tc>
        <w:tc>
          <w:tcPr>
            <w:tcW w:w="644" w:type="pct"/>
          </w:tcPr>
          <w:p w14:paraId="09978163" w14:textId="7937608D" w:rsidR="00706B67" w:rsidRPr="00706B67" w:rsidRDefault="00706B67" w:rsidP="006C5C8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06B67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Brindar seguridad vial y peatonal a la ciudadanía para tener poblaciones dignas y seguras en general para el municipio.</w:t>
            </w:r>
          </w:p>
        </w:tc>
        <w:tc>
          <w:tcPr>
            <w:tcW w:w="712" w:type="pct"/>
          </w:tcPr>
          <w:p w14:paraId="144B7401" w14:textId="5C7FEA45" w:rsidR="00706B67" w:rsidRPr="00706B67" w:rsidRDefault="00706B67" w:rsidP="006C5C8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06B67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Dedicado a regular, normar y dirigir el tráfico y tránsito vehicular en calles y caminos en jurisdicción Municipal.</w:t>
            </w:r>
          </w:p>
        </w:tc>
        <w:tc>
          <w:tcPr>
            <w:tcW w:w="713" w:type="pct"/>
          </w:tcPr>
          <w:p w14:paraId="2DAE1751" w14:textId="324B4C62" w:rsidR="00706B67" w:rsidRPr="00706B67" w:rsidRDefault="00706B67" w:rsidP="00706B67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06B67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Municipio de Tenosique</w:t>
            </w:r>
          </w:p>
        </w:tc>
        <w:tc>
          <w:tcPr>
            <w:tcW w:w="712" w:type="pct"/>
          </w:tcPr>
          <w:p w14:paraId="0AC146CF" w14:textId="0DBE13FC" w:rsidR="00706B67" w:rsidRPr="00706B67" w:rsidRDefault="00706B67" w:rsidP="006C5C87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06B67">
              <w:rPr>
                <w:rFonts w:ascii="Arial" w:hAnsi="Arial" w:cs="Arial"/>
                <w:bCs/>
                <w:sz w:val="22"/>
                <w:szCs w:val="22"/>
                <w:lang w:val="es-ES_tradnl"/>
              </w:rPr>
              <w:t>Mejorar la infraestructura y el ordenamiento de vialidad y tránsito, incluyendo la cultura vial en la población para lograr una seguridad integral en materia de tránsito y vialidad.</w:t>
            </w:r>
          </w:p>
        </w:tc>
        <w:tc>
          <w:tcPr>
            <w:tcW w:w="712" w:type="pct"/>
          </w:tcPr>
          <w:p w14:paraId="33C63882" w14:textId="77777777" w:rsidR="00706B67" w:rsidRPr="00706B67" w:rsidRDefault="00706B67" w:rsidP="00706B67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45CB302E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7A1A824A" w14:textId="77777777" w:rsidR="00DF68AA" w:rsidRDefault="00DF68AA" w:rsidP="008B091F">
      <w:pPr>
        <w:jc w:val="both"/>
        <w:rPr>
          <w:rFonts w:ascii="Arial" w:hAnsi="Arial" w:cs="Arial"/>
          <w:b/>
          <w:bCs/>
        </w:rPr>
      </w:pPr>
    </w:p>
    <w:p w14:paraId="7626DD99" w14:textId="77777777" w:rsidR="00DF68AA" w:rsidRDefault="00DF68AA" w:rsidP="008B091F">
      <w:pPr>
        <w:jc w:val="both"/>
        <w:rPr>
          <w:rFonts w:ascii="Arial" w:hAnsi="Arial" w:cs="Arial"/>
          <w:b/>
          <w:bCs/>
        </w:rPr>
      </w:pPr>
    </w:p>
    <w:p w14:paraId="25DEA5A9" w14:textId="77777777" w:rsidR="00DF68AA" w:rsidRDefault="00DF68AA" w:rsidP="008B091F">
      <w:pPr>
        <w:jc w:val="both"/>
        <w:rPr>
          <w:rFonts w:ascii="Arial" w:hAnsi="Arial" w:cs="Arial"/>
          <w:b/>
          <w:bCs/>
        </w:rPr>
      </w:pPr>
    </w:p>
    <w:p w14:paraId="352534F1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3C7A3066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27B22F08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6CF64DA1" w14:textId="541D3CDF" w:rsidR="00A16800" w:rsidRPr="00E52B23" w:rsidRDefault="006C1C93" w:rsidP="00A16800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A16800">
        <w:rPr>
          <w:rFonts w:ascii="Arial" w:hAnsi="Arial" w:cs="Arial"/>
          <w:b/>
          <w:bCs/>
        </w:rPr>
        <w:t xml:space="preserve">ANÁLISIS DEL MARCO JURÍDICO </w:t>
      </w:r>
    </w:p>
    <w:p w14:paraId="4E178625" w14:textId="77777777" w:rsidR="00E52B23" w:rsidRPr="007B2B41" w:rsidRDefault="00E52B23" w:rsidP="00E52B23">
      <w:pPr>
        <w:spacing w:line="360" w:lineRule="auto"/>
        <w:ind w:left="357"/>
        <w:rPr>
          <w:rFonts w:ascii="Arial" w:hAnsi="Arial" w:cs="Arial"/>
          <w:b/>
          <w:bCs/>
        </w:rPr>
      </w:pPr>
      <w:r w:rsidRPr="007B2B41">
        <w:rPr>
          <w:rFonts w:ascii="Arial" w:hAnsi="Arial" w:cs="Arial"/>
          <w:b/>
          <w:bCs/>
        </w:rPr>
        <w:t>Ley General de Movilidad y Seguridad Vial</w:t>
      </w:r>
    </w:p>
    <w:p w14:paraId="77820737" w14:textId="77777777" w:rsidR="00E52B23" w:rsidRDefault="00E52B23" w:rsidP="00E52B23">
      <w:pPr>
        <w:spacing w:line="360" w:lineRule="auto"/>
        <w:ind w:left="357"/>
        <w:jc w:val="both"/>
        <w:rPr>
          <w:rFonts w:ascii="Arial" w:hAnsi="Arial" w:cs="Arial"/>
        </w:rPr>
      </w:pPr>
      <w:r w:rsidRPr="007B2B41">
        <w:rPr>
          <w:rFonts w:ascii="Arial" w:hAnsi="Arial" w:cs="Arial"/>
        </w:rPr>
        <w:t xml:space="preserve">Artículo 1. La presente Ley es de orden público e interés social y de observancia general en todo el territorio nacional, en términos de lo dispuesto en el párrafo décimo séptimo del artículo 4o. y 73, fracción XXIX-C, de la Constitución Política de los Estados Unidos Mexicanos, en materia de movilidad y seguridad vial, y tiene por objeto establecer las bases y principios para garantizar el derecho a la movilidad en condiciones de seguridad vial, accesibilidad, eficiencia, sostenibilidad, calidad, inclusión e igualdad. </w:t>
      </w:r>
    </w:p>
    <w:p w14:paraId="525BB7A6" w14:textId="77777777" w:rsidR="00E52B23" w:rsidRDefault="00E52B23" w:rsidP="00E52B23">
      <w:pPr>
        <w:spacing w:line="360" w:lineRule="auto"/>
        <w:ind w:left="357"/>
        <w:jc w:val="both"/>
        <w:rPr>
          <w:rFonts w:ascii="Arial" w:hAnsi="Arial" w:cs="Arial"/>
        </w:rPr>
      </w:pPr>
      <w:r w:rsidRPr="007B2B41">
        <w:rPr>
          <w:rFonts w:ascii="Arial" w:hAnsi="Arial" w:cs="Arial"/>
        </w:rPr>
        <w:t xml:space="preserve">La presente Ley tendrá por objetivos: </w:t>
      </w:r>
    </w:p>
    <w:p w14:paraId="23A14016" w14:textId="77777777" w:rsidR="00E52B23" w:rsidRDefault="00E52B23" w:rsidP="00E52B23">
      <w:pPr>
        <w:spacing w:line="360" w:lineRule="auto"/>
        <w:ind w:left="357"/>
        <w:jc w:val="both"/>
        <w:rPr>
          <w:rFonts w:ascii="Arial" w:hAnsi="Arial" w:cs="Arial"/>
        </w:rPr>
      </w:pPr>
      <w:r w:rsidRPr="007B2B41">
        <w:rPr>
          <w:rFonts w:ascii="Arial" w:hAnsi="Arial" w:cs="Arial"/>
        </w:rPr>
        <w:t xml:space="preserve">I. Sentar las bases para la política de movilidad y seguridad vial, bajo un enfoque sistémico y de sistemas seguros, a través del Sistema Nacional de Movilidad y Seguridad Vial y la información proporcionada por el Sistema de Información Territorial y Urbano para priorizar el desplazamiento de las personas, particularmente de los grupos en situación de vulnerabilidad, así como bienes y mercancías, con base en la jerarquía de la movilidad señalada en esta Ley, que disminuya los impactos negativos sociales, de desigualdad, económicos, a la salud, y al medio ambiente, con el fin de reducir muertes y lesiones graves ocasionadas por siniestros viales, para lo cual se debe preservar el orden y seguridad vial; </w:t>
      </w:r>
    </w:p>
    <w:p w14:paraId="7C244B3A" w14:textId="77777777" w:rsidR="00E52B23" w:rsidRDefault="00E52B23" w:rsidP="00E52B23">
      <w:pPr>
        <w:spacing w:line="360" w:lineRule="auto"/>
        <w:ind w:left="357"/>
        <w:jc w:val="both"/>
        <w:rPr>
          <w:rFonts w:ascii="Arial" w:hAnsi="Arial" w:cs="Arial"/>
        </w:rPr>
      </w:pPr>
      <w:r w:rsidRPr="007B2B41">
        <w:rPr>
          <w:rFonts w:ascii="Arial" w:hAnsi="Arial" w:cs="Arial"/>
        </w:rPr>
        <w:t xml:space="preserve">II. Definir mecanismos de coordinación de las autoridades de los tres órdenes de gobierno y la sociedad en materia de movilidad y seguridad vial; </w:t>
      </w:r>
    </w:p>
    <w:p w14:paraId="1766FBF7" w14:textId="77777777" w:rsidR="00E52B23" w:rsidRDefault="00E52B23" w:rsidP="00E52B23">
      <w:pPr>
        <w:spacing w:line="360" w:lineRule="auto"/>
        <w:ind w:left="357"/>
        <w:jc w:val="both"/>
        <w:rPr>
          <w:rFonts w:ascii="Arial" w:hAnsi="Arial" w:cs="Arial"/>
        </w:rPr>
      </w:pPr>
      <w:r w:rsidRPr="007B2B41">
        <w:rPr>
          <w:rFonts w:ascii="Arial" w:hAnsi="Arial" w:cs="Arial"/>
        </w:rPr>
        <w:t xml:space="preserve">III. Establecer la concurrencia entre la Federación, las entidades federativas, los municipios y las demarcaciones territoriales de la Ciudad de México, en el ámbito de sus respectivas competencias, en materia de movilidad y seguridad vial, así como los mecanismos para su debida coordinación, de conformidad con lo establecido en el artículo 73, fracción XXIX-C, de la Constitución Política de los Estados Unidos Mexicanos; </w:t>
      </w:r>
    </w:p>
    <w:p w14:paraId="64DCEB00" w14:textId="77777777" w:rsidR="00E52B23" w:rsidRDefault="00E52B23" w:rsidP="00E52B23">
      <w:pPr>
        <w:spacing w:line="360" w:lineRule="auto"/>
        <w:ind w:left="357"/>
        <w:jc w:val="both"/>
        <w:rPr>
          <w:rFonts w:ascii="Arial" w:hAnsi="Arial" w:cs="Arial"/>
        </w:rPr>
      </w:pPr>
      <w:r w:rsidRPr="007B2B41">
        <w:rPr>
          <w:rFonts w:ascii="Arial" w:hAnsi="Arial" w:cs="Arial"/>
        </w:rPr>
        <w:lastRenderedPageBreak/>
        <w:t xml:space="preserve">IV. Establecer las bases para la coordinación entre integrantes del Sistema Nacional de Movilidad y Seguridad Vial a través de los planes de desarrollo, la política de movilidad y de seguridad vial con un enfoque integral a la política de desarrollo urbano y ordenamiento territorial, que sea transversal con las políticas sectoriales aplicables; </w:t>
      </w:r>
    </w:p>
    <w:p w14:paraId="0A3048A7" w14:textId="77777777" w:rsidR="00E52B23" w:rsidRDefault="00E52B23" w:rsidP="00E52B23">
      <w:pPr>
        <w:spacing w:line="360" w:lineRule="auto"/>
        <w:ind w:left="357"/>
        <w:jc w:val="both"/>
        <w:rPr>
          <w:rFonts w:ascii="Arial" w:hAnsi="Arial" w:cs="Arial"/>
        </w:rPr>
      </w:pPr>
      <w:r w:rsidRPr="007B2B41">
        <w:rPr>
          <w:rFonts w:ascii="Arial" w:hAnsi="Arial" w:cs="Arial"/>
        </w:rPr>
        <w:t xml:space="preserve">V. Determinar mecanismos y acciones que promuevan y fomenten la sensibilización, la formación y la cultura de la movilidad y seguridad vial, que permitan el ejercicio pleno de este derecho; VI. Vincular la política de movilidad y seguridad vial, con un enfoque integral de la política de ordenamiento territorial y desarrollo urbano y de manera transversal con las políticas sectoriales aplicables; </w:t>
      </w:r>
    </w:p>
    <w:p w14:paraId="795FE67D" w14:textId="77777777" w:rsidR="00E52B23" w:rsidRDefault="00E52B23" w:rsidP="00E52B23">
      <w:pPr>
        <w:spacing w:line="360" w:lineRule="auto"/>
        <w:ind w:left="357"/>
        <w:jc w:val="both"/>
        <w:rPr>
          <w:rFonts w:ascii="Arial" w:hAnsi="Arial" w:cs="Arial"/>
        </w:rPr>
      </w:pPr>
      <w:r w:rsidRPr="007B2B41">
        <w:rPr>
          <w:rFonts w:ascii="Arial" w:hAnsi="Arial" w:cs="Arial"/>
        </w:rPr>
        <w:t xml:space="preserve">VII. Definir la jerarquía de la movilidad y los principios rectores a que deben sujetarse las autoridades competentes, en la implementación de esta Ley, en la expedición de disposiciones reglamentarias y en la formulación y aplicación de políticas, programas y acciones en la materia; </w:t>
      </w:r>
    </w:p>
    <w:p w14:paraId="6F1A2F9C" w14:textId="77777777" w:rsidR="00E52B23" w:rsidRDefault="00E52B23" w:rsidP="00E52B23">
      <w:pPr>
        <w:spacing w:line="360" w:lineRule="auto"/>
        <w:ind w:left="357"/>
        <w:jc w:val="both"/>
        <w:rPr>
          <w:rFonts w:ascii="Arial" w:hAnsi="Arial" w:cs="Arial"/>
        </w:rPr>
      </w:pPr>
      <w:r w:rsidRPr="007B2B41">
        <w:rPr>
          <w:rFonts w:ascii="Arial" w:hAnsi="Arial" w:cs="Arial"/>
        </w:rPr>
        <w:t xml:space="preserve">VIII. Establecer las bases para priorizar los modos de transporte de personas, bienes y mercancías, con menor costo ambiental y social, la movilidad no motorizada, vehículos no contaminantes y la intermodalidad; </w:t>
      </w:r>
    </w:p>
    <w:p w14:paraId="5AA16A95" w14:textId="77777777" w:rsidR="00E52B23" w:rsidRDefault="00E52B23" w:rsidP="00E52B23">
      <w:pPr>
        <w:spacing w:line="360" w:lineRule="auto"/>
        <w:ind w:left="357"/>
        <w:jc w:val="both"/>
        <w:rPr>
          <w:rFonts w:ascii="Arial" w:hAnsi="Arial" w:cs="Arial"/>
        </w:rPr>
      </w:pPr>
      <w:r w:rsidRPr="007B2B41">
        <w:rPr>
          <w:rFonts w:ascii="Arial" w:hAnsi="Arial" w:cs="Arial"/>
        </w:rPr>
        <w:t xml:space="preserve">IX. Establecer los mecanismos y acciones para la gestión de factores de riesgo que permitan reducir las muertes y lesiones graves ocasionadas por siniestros viales, así como salvaguardar la vida e integridad física de las personas usuarias del sistema de movilidad, bajo un enfoque de sistemas seguros, y </w:t>
      </w:r>
    </w:p>
    <w:p w14:paraId="7D82BA28" w14:textId="77777777" w:rsidR="00E52B23" w:rsidRDefault="00E52B23" w:rsidP="00E52B23">
      <w:pPr>
        <w:spacing w:line="360" w:lineRule="auto"/>
        <w:ind w:left="357"/>
        <w:jc w:val="both"/>
        <w:rPr>
          <w:rFonts w:ascii="Arial" w:hAnsi="Arial" w:cs="Arial"/>
        </w:rPr>
      </w:pPr>
      <w:r w:rsidRPr="007B2B41">
        <w:rPr>
          <w:rFonts w:ascii="Arial" w:hAnsi="Arial" w:cs="Arial"/>
        </w:rPr>
        <w:t>X. Promover la toma de decisiones con base en evidencia científica y territorial en materia de movilidad y seguridad vial.</w:t>
      </w:r>
    </w:p>
    <w:p w14:paraId="1B2C7D2E" w14:textId="77777777" w:rsidR="00E52B23" w:rsidRPr="001109F6" w:rsidRDefault="00E52B23" w:rsidP="00E52B23">
      <w:pPr>
        <w:spacing w:line="360" w:lineRule="auto"/>
        <w:ind w:left="357"/>
        <w:rPr>
          <w:rFonts w:ascii="Arial" w:hAnsi="Arial" w:cs="Arial"/>
          <w:b/>
        </w:rPr>
      </w:pPr>
      <w:r w:rsidRPr="001109F6">
        <w:rPr>
          <w:rFonts w:ascii="Arial" w:hAnsi="Arial" w:cs="Arial"/>
          <w:b/>
        </w:rPr>
        <w:t xml:space="preserve">Ley Orgánica De Los Municipios Del Estado </w:t>
      </w:r>
    </w:p>
    <w:p w14:paraId="14CB0FE0" w14:textId="77777777" w:rsidR="00E52B23" w:rsidRPr="001109F6" w:rsidRDefault="00E52B23" w:rsidP="00E52B23">
      <w:pPr>
        <w:spacing w:line="360" w:lineRule="auto"/>
        <w:ind w:left="357"/>
        <w:jc w:val="both"/>
        <w:rPr>
          <w:rFonts w:ascii="Arial" w:hAnsi="Arial" w:cs="Arial"/>
          <w:b/>
        </w:rPr>
      </w:pPr>
      <w:r w:rsidRPr="001109F6">
        <w:rPr>
          <w:rFonts w:ascii="Arial" w:hAnsi="Arial" w:cs="Arial"/>
          <w:b/>
        </w:rPr>
        <w:t xml:space="preserve">CAPÍTULO XIII De las Direcciones de Seguridad Pública y la de Tránsito. </w:t>
      </w:r>
    </w:p>
    <w:p w14:paraId="4D2CC6C3" w14:textId="77777777" w:rsidR="00E52B23" w:rsidRPr="00E57DAF" w:rsidRDefault="00E52B23" w:rsidP="00E52B23">
      <w:pPr>
        <w:spacing w:line="360" w:lineRule="auto"/>
        <w:ind w:left="357"/>
        <w:jc w:val="both"/>
        <w:rPr>
          <w:rFonts w:ascii="Arial" w:hAnsi="Arial" w:cs="Arial"/>
        </w:rPr>
      </w:pPr>
      <w:r w:rsidRPr="00E57DAF">
        <w:rPr>
          <w:rFonts w:ascii="Arial" w:hAnsi="Arial" w:cs="Arial"/>
        </w:rPr>
        <w:t xml:space="preserve">Artículo 92. A las Direcciones de Seguridad Pública y a la de Tránsito, corresponderá, en el ámbito de su competencia, dar cumplimiento a las disposiciones contenidas en la Constitución federal, en la local, en las leyes, en el Bando de Policía y Gobierno, </w:t>
      </w:r>
      <w:r w:rsidRPr="00E57DAF">
        <w:rPr>
          <w:rFonts w:ascii="Arial" w:hAnsi="Arial" w:cs="Arial"/>
        </w:rPr>
        <w:lastRenderedPageBreak/>
        <w:t>en los reglamentos y demás disposiciones que resulten aplicables, y tendrán a su cargo, además, el despacho de los asuntos que enseguida se enumeran:</w:t>
      </w:r>
    </w:p>
    <w:p w14:paraId="49D1FE22" w14:textId="77777777" w:rsidR="00E52B23" w:rsidRPr="00E57DAF" w:rsidRDefault="00E52B23" w:rsidP="00E52B23">
      <w:pPr>
        <w:spacing w:line="360" w:lineRule="auto"/>
        <w:ind w:left="357"/>
        <w:jc w:val="both"/>
        <w:rPr>
          <w:rFonts w:ascii="Arial" w:hAnsi="Arial" w:cs="Arial"/>
        </w:rPr>
      </w:pPr>
      <w:r w:rsidRPr="00E57DAF">
        <w:rPr>
          <w:rFonts w:ascii="Arial" w:hAnsi="Arial" w:cs="Arial"/>
        </w:rPr>
        <w:t>A) La Dirección de Seguridad Pública tendrá a cargo las siguientes funciones:</w:t>
      </w:r>
    </w:p>
    <w:p w14:paraId="180F2948" w14:textId="77777777" w:rsidR="00E52B23" w:rsidRPr="00E57DAF" w:rsidRDefault="00E52B23" w:rsidP="00E52B2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57DAF">
        <w:rPr>
          <w:rFonts w:ascii="Arial" w:hAnsi="Arial" w:cs="Arial"/>
        </w:rPr>
        <w:t>Tener a su cargo la policía preventiva municipal;</w:t>
      </w:r>
    </w:p>
    <w:p w14:paraId="18AF7B36" w14:textId="77777777" w:rsidR="00E52B23" w:rsidRPr="00E57DAF" w:rsidRDefault="00E52B23" w:rsidP="00E52B2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57DAF">
        <w:rPr>
          <w:rFonts w:ascii="Arial" w:hAnsi="Arial" w:cs="Arial"/>
        </w:rPr>
        <w:t xml:space="preserve"> Vigilar la seguridad física y patrimonial de los habitantes y vecinos del Municipio;</w:t>
      </w:r>
    </w:p>
    <w:p w14:paraId="1F16881B" w14:textId="77777777" w:rsidR="00E52B23" w:rsidRPr="00E57DAF" w:rsidRDefault="00E52B23" w:rsidP="00E52B2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57DAF">
        <w:rPr>
          <w:rFonts w:ascii="Arial" w:hAnsi="Arial" w:cs="Arial"/>
        </w:rPr>
        <w:t xml:space="preserve"> Cuidar el orden y la paz pública que permitan la libre convivencia; </w:t>
      </w:r>
    </w:p>
    <w:p w14:paraId="3E704435" w14:textId="77777777" w:rsidR="00E52B23" w:rsidRPr="00E57DAF" w:rsidRDefault="00E52B23" w:rsidP="00E52B2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57DAF">
        <w:rPr>
          <w:rFonts w:ascii="Arial" w:hAnsi="Arial" w:cs="Arial"/>
        </w:rPr>
        <w:t xml:space="preserve">Ejecutar las acciones que establezca la autoridad competente de acuerdo a los reglamentos respectivos; </w:t>
      </w:r>
    </w:p>
    <w:p w14:paraId="73F57B45" w14:textId="77777777" w:rsidR="00E52B23" w:rsidRPr="00E57DAF" w:rsidRDefault="00E52B23" w:rsidP="00E52B2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57DAF">
        <w:rPr>
          <w:rFonts w:ascii="Arial" w:hAnsi="Arial" w:cs="Arial"/>
        </w:rPr>
        <w:t xml:space="preserve">Participar en la formulación de los convenios que se establezcan con el gobierno del Estado en los ramos de seguridad pública y ejecutar las acciones que se desprendan de dichos convenios; </w:t>
      </w:r>
    </w:p>
    <w:p w14:paraId="2B86F3FD" w14:textId="77777777" w:rsidR="00E52B23" w:rsidRPr="00E57DAF" w:rsidRDefault="00E52B23" w:rsidP="00E52B2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57DAF">
        <w:rPr>
          <w:rFonts w:ascii="Arial" w:hAnsi="Arial" w:cs="Arial"/>
        </w:rPr>
        <w:t xml:space="preserve">Cumplir con las disposiciones especiales de vigilancia que le sean encomendadas por el presidente municipal; y </w:t>
      </w:r>
    </w:p>
    <w:p w14:paraId="734AF65E" w14:textId="77777777" w:rsidR="00E52B23" w:rsidRPr="00BD7E7B" w:rsidRDefault="00E52B23" w:rsidP="00E52B23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E57DAF">
        <w:rPr>
          <w:rFonts w:ascii="Arial" w:hAnsi="Arial" w:cs="Arial"/>
        </w:rPr>
        <w:t>Las demás que le atribuyan expresamente las leyes, reglamentos, y las que le encomiende directamente el Ayuntamiento o el presidente municipal.</w:t>
      </w:r>
    </w:p>
    <w:p w14:paraId="1DDA5C9A" w14:textId="77777777" w:rsidR="00E52B23" w:rsidRPr="00E57DAF" w:rsidRDefault="00E52B23" w:rsidP="00E52B23">
      <w:pPr>
        <w:spacing w:line="360" w:lineRule="auto"/>
        <w:ind w:left="357"/>
        <w:jc w:val="both"/>
        <w:rPr>
          <w:rFonts w:ascii="Arial" w:hAnsi="Arial" w:cs="Arial"/>
        </w:rPr>
      </w:pPr>
      <w:r w:rsidRPr="00E57DAF">
        <w:rPr>
          <w:rFonts w:ascii="Arial" w:hAnsi="Arial" w:cs="Arial"/>
        </w:rPr>
        <w:t xml:space="preserve">B) La Dirección de Tránsito tendrá a su cargo las siguientes facultades: </w:t>
      </w:r>
    </w:p>
    <w:p w14:paraId="5D1F3B83" w14:textId="77777777" w:rsidR="00E52B23" w:rsidRPr="00E57DAF" w:rsidRDefault="00E52B23" w:rsidP="00E52B2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57DAF">
        <w:rPr>
          <w:rFonts w:ascii="Arial" w:hAnsi="Arial" w:cs="Arial"/>
        </w:rPr>
        <w:t>Organizar y vigilar el tránsito de vehículos en las poblaciones;</w:t>
      </w:r>
    </w:p>
    <w:p w14:paraId="123AF9F1" w14:textId="77777777" w:rsidR="00E52B23" w:rsidRPr="00E57DAF" w:rsidRDefault="00E52B23" w:rsidP="00E52B2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57DAF">
        <w:rPr>
          <w:rFonts w:ascii="Arial" w:hAnsi="Arial" w:cs="Arial"/>
        </w:rPr>
        <w:t>Participar en la formulación de los convenios que se establezcan con el gobierno del Estado en materia de tránsito y ejecutar las acciones que se desprendan de dichos convenios;</w:t>
      </w:r>
    </w:p>
    <w:p w14:paraId="7B9354DC" w14:textId="77777777" w:rsidR="00E52B23" w:rsidRPr="00E57DAF" w:rsidRDefault="00E52B23" w:rsidP="00E52B2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57DAF">
        <w:rPr>
          <w:rFonts w:ascii="Arial" w:hAnsi="Arial" w:cs="Arial"/>
        </w:rPr>
        <w:t xml:space="preserve">Cumplir con las disposiciones especiales de vigilancia que le sean encomendadas por el presidente municipal; y  </w:t>
      </w:r>
    </w:p>
    <w:p w14:paraId="5E2B729B" w14:textId="77777777" w:rsidR="00E52B23" w:rsidRDefault="00E52B23" w:rsidP="00E52B23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E57DAF">
        <w:rPr>
          <w:rFonts w:ascii="Arial" w:hAnsi="Arial" w:cs="Arial"/>
        </w:rPr>
        <w:t>Las demás que le atribuyan expresamente las leyes, reglamentos, y las que le encomiende directamente el Ayuntamiento o el presidente municipal.</w:t>
      </w:r>
    </w:p>
    <w:p w14:paraId="69EDB306" w14:textId="77777777" w:rsidR="00E52B23" w:rsidRDefault="00E52B23" w:rsidP="00E52B23">
      <w:pPr>
        <w:spacing w:line="360" w:lineRule="auto"/>
        <w:jc w:val="both"/>
        <w:rPr>
          <w:rFonts w:ascii="Arial" w:hAnsi="Arial" w:cs="Arial"/>
        </w:rPr>
      </w:pPr>
    </w:p>
    <w:p w14:paraId="011519F7" w14:textId="77777777" w:rsidR="00E52B23" w:rsidRPr="00E52B23" w:rsidRDefault="00E52B23" w:rsidP="00E52B23">
      <w:pPr>
        <w:spacing w:line="360" w:lineRule="auto"/>
        <w:jc w:val="both"/>
        <w:rPr>
          <w:rFonts w:ascii="Arial" w:hAnsi="Arial" w:cs="Arial"/>
        </w:rPr>
      </w:pPr>
    </w:p>
    <w:p w14:paraId="43D899B9" w14:textId="77777777" w:rsidR="00E52B23" w:rsidRPr="007B2B41" w:rsidRDefault="00E52B23" w:rsidP="00E52B23">
      <w:pPr>
        <w:spacing w:line="360" w:lineRule="auto"/>
        <w:ind w:left="357"/>
        <w:rPr>
          <w:rFonts w:ascii="Arial" w:hAnsi="Arial" w:cs="Arial"/>
          <w:b/>
          <w:bCs/>
        </w:rPr>
      </w:pPr>
      <w:r w:rsidRPr="007B2B41">
        <w:rPr>
          <w:rFonts w:ascii="Arial" w:hAnsi="Arial" w:cs="Arial"/>
          <w:b/>
          <w:bCs/>
        </w:rPr>
        <w:lastRenderedPageBreak/>
        <w:t>Reglamento de la Ley General de Tránsito y Vialidad del Estado de Tabasco</w:t>
      </w:r>
    </w:p>
    <w:p w14:paraId="678E19E2" w14:textId="77777777" w:rsidR="00E52B23" w:rsidRDefault="00E52B23" w:rsidP="00E52B23">
      <w:pPr>
        <w:spacing w:line="360" w:lineRule="auto"/>
        <w:ind w:left="357"/>
        <w:jc w:val="both"/>
        <w:rPr>
          <w:rFonts w:ascii="Arial" w:hAnsi="Arial" w:cs="Arial"/>
        </w:rPr>
      </w:pPr>
      <w:r w:rsidRPr="007B2B4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s el </w:t>
      </w:r>
      <w:r w:rsidRPr="007B2B41">
        <w:rPr>
          <w:rFonts w:ascii="Arial" w:hAnsi="Arial" w:cs="Arial"/>
        </w:rPr>
        <w:t>instrumento jurídico de orden público e interés social, con obligatoriedad y</w:t>
      </w:r>
      <w:r>
        <w:rPr>
          <w:rFonts w:ascii="Arial" w:hAnsi="Arial" w:cs="Arial"/>
        </w:rPr>
        <w:t xml:space="preserve"> </w:t>
      </w:r>
      <w:r w:rsidRPr="007B2B41">
        <w:rPr>
          <w:rFonts w:ascii="Arial" w:hAnsi="Arial" w:cs="Arial"/>
        </w:rPr>
        <w:t>aplicación en todo el</w:t>
      </w:r>
      <w:r>
        <w:rPr>
          <w:rFonts w:ascii="Arial" w:hAnsi="Arial" w:cs="Arial"/>
        </w:rPr>
        <w:t xml:space="preserve"> </w:t>
      </w:r>
      <w:r w:rsidRPr="007B2B41">
        <w:rPr>
          <w:rFonts w:ascii="Arial" w:hAnsi="Arial" w:cs="Arial"/>
        </w:rPr>
        <w:t>Estado; el cual tiene por objeto reglamentar las normas a que están sujetos el</w:t>
      </w:r>
      <w:r>
        <w:rPr>
          <w:rFonts w:ascii="Arial" w:hAnsi="Arial" w:cs="Arial"/>
        </w:rPr>
        <w:t xml:space="preserve"> </w:t>
      </w:r>
      <w:r w:rsidRPr="007B2B41">
        <w:rPr>
          <w:rFonts w:ascii="Arial" w:hAnsi="Arial" w:cs="Arial"/>
        </w:rPr>
        <w:t>tránsito, vialidad y control vehicular, así como proveer en el orden administrativo el cumplimiento de las</w:t>
      </w:r>
      <w:r>
        <w:rPr>
          <w:rFonts w:ascii="Arial" w:hAnsi="Arial" w:cs="Arial"/>
        </w:rPr>
        <w:t xml:space="preserve"> </w:t>
      </w:r>
      <w:r w:rsidRPr="007B2B41">
        <w:rPr>
          <w:rFonts w:ascii="Arial" w:hAnsi="Arial" w:cs="Arial"/>
        </w:rPr>
        <w:t>disposiciones que establece la Ley General de Tránsito y Vialidad del Estado de Tabasco.</w:t>
      </w:r>
    </w:p>
    <w:p w14:paraId="4F2D229F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44F621E0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57F568B9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550BE1E9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7B925445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21E28925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3A45DAAB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269871CB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090FB187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1D1C3B76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33D29BD1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59123201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0C3419B5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1660F868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5B22B37B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46DB504A" w14:textId="77777777" w:rsid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15A4755B" w14:textId="00B521CA" w:rsidR="00A16800" w:rsidRDefault="006C1C93" w:rsidP="00A16800">
      <w:pPr>
        <w:pStyle w:val="Prrafodelista"/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A16800">
        <w:rPr>
          <w:rFonts w:ascii="Arial" w:hAnsi="Arial" w:cs="Arial"/>
          <w:b/>
          <w:bCs/>
        </w:rPr>
        <w:t xml:space="preserve">ALINEACIÓN CON LA PLANEACIÓN DEL DESARROLLO </w:t>
      </w:r>
    </w:p>
    <w:p w14:paraId="0281349B" w14:textId="042FF9BE" w:rsidR="00A16800" w:rsidRDefault="00A16800" w:rsidP="00A16800">
      <w:pPr>
        <w:pStyle w:val="tablas"/>
      </w:pPr>
      <w:r>
        <w:t xml:space="preserve">Formato </w:t>
      </w:r>
      <w:fldSimple w:instr=" SEQ Formato \* ARABIC ">
        <w:r w:rsidR="00CD7388">
          <w:rPr>
            <w:noProof/>
          </w:rPr>
          <w:t>3</w:t>
        </w:r>
      </w:fldSimple>
      <w:r>
        <w:t xml:space="preserve">. </w:t>
      </w:r>
      <w:r w:rsidRPr="00A16800">
        <w:rPr>
          <w:b w:val="0"/>
          <w:bCs/>
        </w:rPr>
        <w:t>Alineación con la Planeación del Desarrollo.</w:t>
      </w:r>
    </w:p>
    <w:tbl>
      <w:tblPr>
        <w:tblStyle w:val="Tablaconcuadrculaclar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19"/>
        <w:gridCol w:w="3402"/>
        <w:gridCol w:w="4493"/>
      </w:tblGrid>
      <w:tr w:rsidR="0041655B" w:rsidRPr="00891209" w14:paraId="1B8CDE2D" w14:textId="77777777" w:rsidTr="00B96FC5">
        <w:trPr>
          <w:trHeight w:val="1151"/>
          <w:jc w:val="center"/>
        </w:trPr>
        <w:tc>
          <w:tcPr>
            <w:tcW w:w="762" w:type="pct"/>
            <w:shd w:val="clear" w:color="auto" w:fill="BFBFBF" w:themeFill="background1" w:themeFillShade="BF"/>
            <w:vAlign w:val="center"/>
          </w:tcPr>
          <w:p w14:paraId="31CBE20C" w14:textId="217BBBA3" w:rsidR="00A16800" w:rsidRPr="00891209" w:rsidRDefault="00A16800" w:rsidP="00C465B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891209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Nombre del Instrumento de Planeación</w:t>
            </w:r>
          </w:p>
        </w:tc>
        <w:tc>
          <w:tcPr>
            <w:tcW w:w="1200" w:type="pct"/>
            <w:shd w:val="clear" w:color="auto" w:fill="BFBFBF" w:themeFill="background1" w:themeFillShade="BF"/>
            <w:vAlign w:val="center"/>
          </w:tcPr>
          <w:p w14:paraId="75ABA1A1" w14:textId="4923DD67" w:rsidR="00A16800" w:rsidRPr="00891209" w:rsidRDefault="00A16800" w:rsidP="00C465B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891209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Objetivo</w:t>
            </w:r>
          </w:p>
        </w:tc>
        <w:tc>
          <w:tcPr>
            <w:tcW w:w="1309" w:type="pct"/>
            <w:shd w:val="clear" w:color="auto" w:fill="BFBFBF" w:themeFill="background1" w:themeFillShade="BF"/>
            <w:vAlign w:val="center"/>
          </w:tcPr>
          <w:p w14:paraId="546481F7" w14:textId="70E986A1" w:rsidR="00A16800" w:rsidRPr="00891209" w:rsidRDefault="00A16800" w:rsidP="00C465B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891209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Estrategias/Políticas</w:t>
            </w:r>
          </w:p>
        </w:tc>
        <w:tc>
          <w:tcPr>
            <w:tcW w:w="1729" w:type="pct"/>
            <w:shd w:val="clear" w:color="auto" w:fill="BFBFBF" w:themeFill="background1" w:themeFillShade="BF"/>
            <w:vAlign w:val="center"/>
          </w:tcPr>
          <w:p w14:paraId="2EDAD0E6" w14:textId="244237D6" w:rsidR="00A16800" w:rsidRPr="00891209" w:rsidRDefault="00A16800" w:rsidP="00C465BC">
            <w:pPr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</w:pPr>
            <w:r w:rsidRPr="00891209">
              <w:rPr>
                <w:rFonts w:ascii="Arial" w:eastAsia="Arial" w:hAnsi="Arial" w:cs="Arial"/>
                <w:bCs/>
                <w:sz w:val="20"/>
                <w:szCs w:val="20"/>
                <w:lang w:val="es-ES_tradnl"/>
              </w:rPr>
              <w:t>Líneas de Acción</w:t>
            </w:r>
          </w:p>
        </w:tc>
      </w:tr>
      <w:tr w:rsidR="005D7A22" w:rsidRPr="00891209" w14:paraId="02C78E89" w14:textId="77777777" w:rsidTr="00B96FC5">
        <w:trPr>
          <w:trHeight w:val="524"/>
          <w:jc w:val="center"/>
        </w:trPr>
        <w:tc>
          <w:tcPr>
            <w:tcW w:w="762" w:type="pct"/>
            <w:vAlign w:val="center"/>
          </w:tcPr>
          <w:p w14:paraId="063416EE" w14:textId="77777777" w:rsidR="005D7A22" w:rsidRPr="00891209" w:rsidRDefault="005D7A22" w:rsidP="005D7A22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891209">
              <w:rPr>
                <w:rFonts w:ascii="Arial" w:eastAsia="Arial" w:hAnsi="Arial" w:cs="Arial"/>
                <w:sz w:val="20"/>
                <w:szCs w:val="20"/>
                <w:lang w:val="es-ES_tradnl"/>
              </w:rPr>
              <w:t>Plan Nacional de Desarrollo (PND)</w:t>
            </w:r>
          </w:p>
        </w:tc>
        <w:tc>
          <w:tcPr>
            <w:tcW w:w="1200" w:type="pct"/>
            <w:vAlign w:val="center"/>
          </w:tcPr>
          <w:p w14:paraId="5A38FCE1" w14:textId="77777777" w:rsidR="005D7A22" w:rsidRPr="003E772B" w:rsidRDefault="005D7A22" w:rsidP="003E77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72B">
              <w:rPr>
                <w:rFonts w:ascii="Arial" w:hAnsi="Arial" w:cs="Arial"/>
                <w:sz w:val="20"/>
                <w:szCs w:val="20"/>
              </w:rPr>
              <w:t>Política y Gobierno</w:t>
            </w:r>
          </w:p>
          <w:p w14:paraId="17604CE1" w14:textId="77777777" w:rsidR="005D7A22" w:rsidRPr="00891209" w:rsidRDefault="005D7A22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09" w:type="pct"/>
            <w:vAlign w:val="center"/>
          </w:tcPr>
          <w:p w14:paraId="647211DA" w14:textId="574A27C4" w:rsidR="005D7A22" w:rsidRPr="00891209" w:rsidRDefault="005D7A22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1209">
              <w:rPr>
                <w:rFonts w:ascii="Arial" w:hAnsi="Arial" w:cs="Arial"/>
                <w:sz w:val="20"/>
                <w:szCs w:val="20"/>
              </w:rPr>
              <w:t>Cambio de paradigma en seguridad</w:t>
            </w:r>
          </w:p>
        </w:tc>
        <w:tc>
          <w:tcPr>
            <w:tcW w:w="1729" w:type="pct"/>
            <w:vAlign w:val="center"/>
          </w:tcPr>
          <w:p w14:paraId="0723C84B" w14:textId="4DD0BEAF" w:rsidR="005D7A22" w:rsidRPr="00891209" w:rsidRDefault="005D7A22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1209">
              <w:rPr>
                <w:rFonts w:ascii="Arial" w:hAnsi="Arial" w:cs="Arial"/>
                <w:sz w:val="20"/>
                <w:szCs w:val="20"/>
              </w:rPr>
              <w:t>Articular la seguridad nacional, la seguridad pública y la paz</w:t>
            </w:r>
          </w:p>
        </w:tc>
      </w:tr>
      <w:tr w:rsidR="005D7A22" w:rsidRPr="00891209" w14:paraId="1327A56F" w14:textId="77777777" w:rsidTr="00B96FC5">
        <w:trPr>
          <w:trHeight w:val="509"/>
          <w:jc w:val="center"/>
        </w:trPr>
        <w:tc>
          <w:tcPr>
            <w:tcW w:w="762" w:type="pct"/>
            <w:vAlign w:val="center"/>
          </w:tcPr>
          <w:p w14:paraId="3CB3D478" w14:textId="77777777" w:rsidR="005D7A22" w:rsidRPr="00891209" w:rsidRDefault="005D7A22" w:rsidP="005D7A22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891209">
              <w:rPr>
                <w:rFonts w:ascii="Arial" w:eastAsia="Arial" w:hAnsi="Arial" w:cs="Arial"/>
                <w:sz w:val="20"/>
                <w:szCs w:val="20"/>
                <w:lang w:val="es-ES_tradnl"/>
              </w:rPr>
              <w:t>Plan Estatal de Desarrollo (PLED)</w:t>
            </w:r>
          </w:p>
        </w:tc>
        <w:tc>
          <w:tcPr>
            <w:tcW w:w="1200" w:type="pct"/>
            <w:vAlign w:val="center"/>
          </w:tcPr>
          <w:p w14:paraId="59EACA00" w14:textId="21B04B36" w:rsidR="005D7A22" w:rsidRPr="00891209" w:rsidRDefault="005D7A22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E772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3.7.3.3</w:t>
            </w:r>
            <w:r w:rsidRPr="0089120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Disponer de proyectos para el mejoramiento de la infraestructura, basada en la equidad en el acceso, eficiencia, eficacia disponibilidad, sustentabilidad y calidad.</w:t>
            </w:r>
          </w:p>
        </w:tc>
        <w:tc>
          <w:tcPr>
            <w:tcW w:w="1309" w:type="pct"/>
            <w:vAlign w:val="center"/>
          </w:tcPr>
          <w:p w14:paraId="1F543AA4" w14:textId="03420B12" w:rsidR="005D7A22" w:rsidRPr="00891209" w:rsidRDefault="005D7A22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E772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3.7.3.3.2.</w:t>
            </w:r>
            <w:r w:rsidRPr="0089120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Determinar los criterios de modernización de la infraestructura vial para mejorarla, hacerla más segura e inclusiva, así como para que permita el libre desplazamiento de las personas.</w:t>
            </w:r>
          </w:p>
        </w:tc>
        <w:tc>
          <w:tcPr>
            <w:tcW w:w="1729" w:type="pct"/>
            <w:vAlign w:val="center"/>
          </w:tcPr>
          <w:p w14:paraId="7D5A7AD8" w14:textId="17AF6AB6" w:rsidR="005D7A22" w:rsidRPr="00891209" w:rsidRDefault="005D7A22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E772B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3.7.3.3.2.1.</w:t>
            </w:r>
            <w:r w:rsidRPr="0089120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Mejorar las paradas, rampas, banquetas y semáforos, mediante programas para el mejoramiento de la infraestructura.</w:t>
            </w:r>
          </w:p>
        </w:tc>
      </w:tr>
      <w:tr w:rsidR="005D7A22" w:rsidRPr="00891209" w14:paraId="1A7677A5" w14:textId="77777777" w:rsidTr="00B96FC5">
        <w:trPr>
          <w:trHeight w:val="509"/>
          <w:jc w:val="center"/>
        </w:trPr>
        <w:tc>
          <w:tcPr>
            <w:tcW w:w="762" w:type="pct"/>
            <w:vAlign w:val="center"/>
          </w:tcPr>
          <w:p w14:paraId="73025BA1" w14:textId="77777777" w:rsidR="005D7A22" w:rsidRPr="00891209" w:rsidRDefault="005D7A22" w:rsidP="005D7A22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891209">
              <w:rPr>
                <w:rFonts w:ascii="Arial" w:eastAsia="Arial" w:hAnsi="Arial" w:cs="Arial"/>
                <w:sz w:val="20"/>
                <w:szCs w:val="20"/>
                <w:lang w:val="es-ES_tradnl"/>
              </w:rPr>
              <w:t>Plan Municipal de Desarrollo (PMD)</w:t>
            </w:r>
          </w:p>
        </w:tc>
        <w:tc>
          <w:tcPr>
            <w:tcW w:w="1200" w:type="pct"/>
            <w:vAlign w:val="center"/>
          </w:tcPr>
          <w:p w14:paraId="3C821431" w14:textId="3F9D924D" w:rsidR="005D7A22" w:rsidRPr="00891209" w:rsidRDefault="005D7A22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E772B">
              <w:rPr>
                <w:rFonts w:ascii="Arial" w:hAnsi="Arial" w:cs="Arial"/>
                <w:b/>
                <w:bCs/>
                <w:sz w:val="20"/>
                <w:szCs w:val="20"/>
              </w:rPr>
              <w:t>1.2.-</w:t>
            </w:r>
            <w:r w:rsidRPr="00891209">
              <w:rPr>
                <w:rFonts w:ascii="Arial" w:hAnsi="Arial" w:cs="Arial"/>
                <w:sz w:val="20"/>
                <w:szCs w:val="20"/>
              </w:rPr>
              <w:t xml:space="preserve"> Constituir una sociedad segura para todos los habitantes del Municipio.</w:t>
            </w:r>
          </w:p>
        </w:tc>
        <w:tc>
          <w:tcPr>
            <w:tcW w:w="1309" w:type="pct"/>
            <w:vAlign w:val="center"/>
          </w:tcPr>
          <w:p w14:paraId="654D7A6F" w14:textId="1B0257B6" w:rsidR="005D7A22" w:rsidRPr="00891209" w:rsidRDefault="005D7A22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3E772B">
              <w:rPr>
                <w:rFonts w:ascii="Arial" w:hAnsi="Arial" w:cs="Arial"/>
                <w:b/>
                <w:bCs/>
                <w:sz w:val="20"/>
                <w:szCs w:val="20"/>
              </w:rPr>
              <w:t>1.2.1.-</w:t>
            </w:r>
            <w:r w:rsidRPr="00891209">
              <w:rPr>
                <w:rFonts w:ascii="Arial" w:hAnsi="Arial" w:cs="Arial"/>
                <w:sz w:val="20"/>
                <w:szCs w:val="20"/>
              </w:rPr>
              <w:t xml:space="preserve"> Mejorar las capacidades operativas de los servidores públicos encargados de hacer cumplir las leyes y normas.</w:t>
            </w:r>
          </w:p>
        </w:tc>
        <w:tc>
          <w:tcPr>
            <w:tcW w:w="1729" w:type="pct"/>
            <w:vAlign w:val="center"/>
          </w:tcPr>
          <w:p w14:paraId="40DB4F71" w14:textId="1AC52404" w:rsidR="005D7A22" w:rsidRPr="00891209" w:rsidRDefault="005D7A22" w:rsidP="00891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772B">
              <w:rPr>
                <w:rFonts w:ascii="Arial" w:hAnsi="Arial" w:cs="Arial"/>
                <w:b/>
                <w:bCs/>
                <w:sz w:val="20"/>
                <w:szCs w:val="20"/>
              </w:rPr>
              <w:t>1.2.1.1.-</w:t>
            </w:r>
            <w:r w:rsidRPr="00891209">
              <w:rPr>
                <w:rFonts w:ascii="Arial" w:hAnsi="Arial" w:cs="Arial"/>
                <w:sz w:val="20"/>
                <w:szCs w:val="20"/>
              </w:rPr>
              <w:t xml:space="preserve"> Instrumentar acciones de capacitación y aplicación de exámenes de control de confianza a los cuerpos policiales y agentes de tránsito, así como la evaluación periódica de sus capacidades y desempeño.</w:t>
            </w:r>
          </w:p>
          <w:p w14:paraId="262677A9" w14:textId="73862B22" w:rsidR="005D7A22" w:rsidRPr="00891209" w:rsidRDefault="005D7A22" w:rsidP="00891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CC9">
              <w:rPr>
                <w:rFonts w:ascii="Arial" w:hAnsi="Arial" w:cs="Arial"/>
                <w:b/>
                <w:bCs/>
                <w:sz w:val="20"/>
                <w:szCs w:val="20"/>
              </w:rPr>
              <w:t>1.2.1.2.-</w:t>
            </w:r>
            <w:r w:rsidRPr="00891209">
              <w:rPr>
                <w:rFonts w:ascii="Arial" w:hAnsi="Arial" w:cs="Arial"/>
                <w:sz w:val="20"/>
                <w:szCs w:val="20"/>
              </w:rPr>
              <w:t xml:space="preserve"> Fortalecer la capacidad de respuesta operativa del personal de policía y tránsito mediante la dotación del equipamiento, insumos, herramientas, utensilios que les permitan desarrollar adecuadamente sus actividades.</w:t>
            </w:r>
          </w:p>
          <w:p w14:paraId="406F53FE" w14:textId="0F346456" w:rsidR="005D7A22" w:rsidRPr="00891209" w:rsidRDefault="005D7A22" w:rsidP="00891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CC9">
              <w:rPr>
                <w:rFonts w:ascii="Arial" w:hAnsi="Arial" w:cs="Arial"/>
                <w:b/>
                <w:bCs/>
                <w:sz w:val="20"/>
                <w:szCs w:val="20"/>
              </w:rPr>
              <w:t>1.2.1.7.-</w:t>
            </w:r>
            <w:r w:rsidRPr="00891209">
              <w:rPr>
                <w:rFonts w:ascii="Arial" w:hAnsi="Arial" w:cs="Arial"/>
                <w:sz w:val="20"/>
                <w:szCs w:val="20"/>
              </w:rPr>
              <w:t xml:space="preserve"> Promover en las escuelas y en colaboración con la sociedad civil la difusión y respeto a las normas de vialidad para mejorar la circulación en la municipalidad.</w:t>
            </w:r>
          </w:p>
          <w:p w14:paraId="417C85E1" w14:textId="6B3CE27A" w:rsidR="005D7A22" w:rsidRPr="00891209" w:rsidRDefault="005D7A22" w:rsidP="00891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6CC9">
              <w:rPr>
                <w:rFonts w:ascii="Arial" w:hAnsi="Arial" w:cs="Arial"/>
                <w:b/>
                <w:bCs/>
                <w:sz w:val="20"/>
                <w:szCs w:val="20"/>
              </w:rPr>
              <w:t>1.2.1.8.-</w:t>
            </w:r>
            <w:r w:rsidRPr="00891209">
              <w:rPr>
                <w:rFonts w:ascii="Arial" w:hAnsi="Arial" w:cs="Arial"/>
                <w:sz w:val="20"/>
                <w:szCs w:val="20"/>
              </w:rPr>
              <w:t xml:space="preserve"> Destinar recursos económicos, físicos y humanos para el mejoramiento de las condiciones de vialidad e infraestructura de tránsito y comunicaciones del municipio.</w:t>
            </w:r>
          </w:p>
          <w:p w14:paraId="685EDDF9" w14:textId="6128D2FE" w:rsidR="005D7A22" w:rsidRPr="00891209" w:rsidRDefault="005D7A22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A6CC9">
              <w:rPr>
                <w:rFonts w:ascii="Arial" w:hAnsi="Arial" w:cs="Arial"/>
                <w:b/>
                <w:bCs/>
                <w:sz w:val="20"/>
                <w:szCs w:val="20"/>
              </w:rPr>
              <w:t>1.2.1.12.-</w:t>
            </w:r>
            <w:r w:rsidRPr="00891209">
              <w:rPr>
                <w:rFonts w:ascii="Arial" w:hAnsi="Arial" w:cs="Arial"/>
                <w:sz w:val="20"/>
                <w:szCs w:val="20"/>
              </w:rPr>
              <w:t xml:space="preserve"> Dignificar a los cuerpos policiales y de vialidad, mediante el mejoramiento de sus </w:t>
            </w:r>
            <w:r w:rsidRPr="00891209">
              <w:rPr>
                <w:rFonts w:ascii="Arial" w:hAnsi="Arial" w:cs="Arial"/>
                <w:sz w:val="20"/>
                <w:szCs w:val="20"/>
              </w:rPr>
              <w:lastRenderedPageBreak/>
              <w:t>condiciones salariales y prestaciones económicas, a través de la gestión y obtención de recursos que al efecto sean procedentes.</w:t>
            </w:r>
          </w:p>
        </w:tc>
      </w:tr>
      <w:tr w:rsidR="002C2D90" w:rsidRPr="00891209" w14:paraId="6A83AAEF" w14:textId="77777777" w:rsidTr="00B96FC5">
        <w:trPr>
          <w:trHeight w:val="787"/>
          <w:jc w:val="center"/>
        </w:trPr>
        <w:tc>
          <w:tcPr>
            <w:tcW w:w="762" w:type="pct"/>
            <w:vAlign w:val="center"/>
          </w:tcPr>
          <w:p w14:paraId="4DD8B4C8" w14:textId="77777777" w:rsidR="002C2D90" w:rsidRPr="00891209" w:rsidRDefault="002C2D90" w:rsidP="002C2D90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891209">
              <w:rPr>
                <w:rFonts w:ascii="Arial" w:eastAsia="Arial" w:hAnsi="Arial" w:cs="Arial"/>
                <w:sz w:val="20"/>
                <w:szCs w:val="20"/>
                <w:lang w:val="es-ES_tradnl"/>
              </w:rPr>
              <w:lastRenderedPageBreak/>
              <w:t>Programa Sectorial, Especial o Transversal (PROSEC)</w:t>
            </w:r>
          </w:p>
        </w:tc>
        <w:tc>
          <w:tcPr>
            <w:tcW w:w="1200" w:type="pct"/>
            <w:vAlign w:val="center"/>
          </w:tcPr>
          <w:p w14:paraId="2BE022D7" w14:textId="7C81EAA1" w:rsidR="002C2D90" w:rsidRPr="00891209" w:rsidRDefault="002C2D90" w:rsidP="00891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317">
              <w:rPr>
                <w:rFonts w:ascii="Arial" w:hAnsi="Arial" w:cs="Arial"/>
                <w:b/>
                <w:bCs/>
                <w:sz w:val="20"/>
                <w:szCs w:val="20"/>
              </w:rPr>
              <w:t>1.2.8.2.</w:t>
            </w:r>
            <w:r w:rsidRPr="00891209">
              <w:rPr>
                <w:rFonts w:ascii="Arial" w:hAnsi="Arial" w:cs="Arial"/>
                <w:sz w:val="20"/>
                <w:szCs w:val="20"/>
              </w:rPr>
              <w:t xml:space="preserve"> Disminuir la incidencia de accidentes viales en el Estado de Tabasco mediante la implementación de programas de mantenimiento y rehabilitación de los señalamientos viales, así como de programas permanentes de educación vial.</w:t>
            </w:r>
          </w:p>
          <w:p w14:paraId="0D9C2D35" w14:textId="50A54B46" w:rsidR="002C2D90" w:rsidRPr="00891209" w:rsidRDefault="002C2D90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D4317">
              <w:rPr>
                <w:rFonts w:ascii="Arial" w:hAnsi="Arial" w:cs="Arial"/>
                <w:b/>
                <w:bCs/>
                <w:sz w:val="20"/>
                <w:szCs w:val="20"/>
              </w:rPr>
              <w:t>1.2.8.20.</w:t>
            </w:r>
            <w:r w:rsidRPr="00891209">
              <w:rPr>
                <w:rFonts w:ascii="Arial" w:hAnsi="Arial" w:cs="Arial"/>
                <w:sz w:val="20"/>
                <w:szCs w:val="20"/>
              </w:rPr>
              <w:t xml:space="preserve"> Establecer programas de instrucción y capacitación permanente, que permitan mejorar la profesionalización, especialización y capacitación del personal operativo y administrativo.</w:t>
            </w:r>
          </w:p>
        </w:tc>
        <w:tc>
          <w:tcPr>
            <w:tcW w:w="1309" w:type="pct"/>
            <w:vAlign w:val="center"/>
          </w:tcPr>
          <w:p w14:paraId="29C64C27" w14:textId="5AB3355A" w:rsidR="002C2D90" w:rsidRPr="00891209" w:rsidRDefault="002C2D90" w:rsidP="00891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317">
              <w:rPr>
                <w:rFonts w:ascii="Arial" w:hAnsi="Arial" w:cs="Arial"/>
                <w:b/>
                <w:bCs/>
                <w:sz w:val="20"/>
                <w:szCs w:val="20"/>
              </w:rPr>
              <w:t>1.2.8.2.1.</w:t>
            </w:r>
            <w:r w:rsidRPr="00891209">
              <w:rPr>
                <w:rFonts w:ascii="Arial" w:hAnsi="Arial" w:cs="Arial"/>
                <w:sz w:val="20"/>
                <w:szCs w:val="20"/>
              </w:rPr>
              <w:t xml:space="preserve"> Establecer programa progresivo de mantenimiento preventivo, sustitución, rehabilitación e instalaciones de la red de semáforos, señalamientos verticales y señalética horizontal en el municipio de Centro en el Estado de Tabasco.</w:t>
            </w:r>
          </w:p>
          <w:p w14:paraId="376431D6" w14:textId="77777777" w:rsidR="002C2D90" w:rsidRPr="00891209" w:rsidRDefault="002C2D90" w:rsidP="00891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7F07D8" w14:textId="19D8A507" w:rsidR="002C2D90" w:rsidRPr="00891209" w:rsidRDefault="002C2D90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D43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1.2.8.20.2. </w:t>
            </w:r>
            <w:r w:rsidRPr="00891209">
              <w:rPr>
                <w:rFonts w:ascii="Arial" w:hAnsi="Arial" w:cs="Arial"/>
                <w:sz w:val="20"/>
                <w:szCs w:val="20"/>
              </w:rPr>
              <w:t>Implementar e incrementar programas que permitan brindarle a la ciudadanía y conductores cursos de educación vial y capacitación, por parte del personal de la Policía Estatal de Caminos, para la emisión de constancias y licencias de conducir, validando que cuentan con los conocimientos necesarios en materia de vialidad.</w:t>
            </w:r>
          </w:p>
        </w:tc>
        <w:tc>
          <w:tcPr>
            <w:tcW w:w="1729" w:type="pct"/>
            <w:vAlign w:val="center"/>
          </w:tcPr>
          <w:p w14:paraId="273FBF8E" w14:textId="77777777" w:rsidR="002C2D90" w:rsidRPr="00891209" w:rsidRDefault="002C2D90" w:rsidP="00891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317">
              <w:rPr>
                <w:rFonts w:ascii="Arial" w:hAnsi="Arial" w:cs="Arial"/>
                <w:b/>
                <w:bCs/>
                <w:sz w:val="20"/>
                <w:szCs w:val="20"/>
              </w:rPr>
              <w:t>1.2.8.2.1.1.</w:t>
            </w:r>
            <w:r w:rsidRPr="00891209">
              <w:rPr>
                <w:rFonts w:ascii="Arial" w:hAnsi="Arial" w:cs="Arial"/>
                <w:sz w:val="20"/>
                <w:szCs w:val="20"/>
              </w:rPr>
              <w:t xml:space="preserve"> Adquirir vehículos, equipos, materiales, insumos y demás elementos que sean necesarios para realizar las labores de mantenimiento, rehabilitación, instalación y sustitución de estructuras semafóricas, señalamientos verticales, señalética horizontal y semáforos. </w:t>
            </w:r>
          </w:p>
          <w:p w14:paraId="53A48566" w14:textId="77777777" w:rsidR="002C2D90" w:rsidRPr="00891209" w:rsidRDefault="002C2D90" w:rsidP="00891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9E7996" w14:textId="77777777" w:rsidR="002C2D90" w:rsidRPr="00891209" w:rsidRDefault="002C2D90" w:rsidP="00891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317">
              <w:rPr>
                <w:rFonts w:ascii="Arial" w:hAnsi="Arial" w:cs="Arial"/>
                <w:b/>
                <w:bCs/>
                <w:sz w:val="20"/>
                <w:szCs w:val="20"/>
              </w:rPr>
              <w:t>1.2.8.2.1.2.</w:t>
            </w:r>
            <w:r w:rsidRPr="00891209">
              <w:rPr>
                <w:rFonts w:ascii="Arial" w:hAnsi="Arial" w:cs="Arial"/>
                <w:sz w:val="20"/>
                <w:szCs w:val="20"/>
              </w:rPr>
              <w:t xml:space="preserve"> Incrementar el número de acciones de mantenimiento, rehabilitación, instalación y sustitución de estructuras semafóricas, semáforos y señalamientos horizontales y verticales.</w:t>
            </w:r>
          </w:p>
          <w:p w14:paraId="7FAB6008" w14:textId="77777777" w:rsidR="002C2D90" w:rsidRPr="00891209" w:rsidRDefault="002C2D90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6C900C5D" w14:textId="77777777" w:rsidR="002C2D90" w:rsidRPr="00891209" w:rsidRDefault="002C2D90" w:rsidP="00891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317">
              <w:rPr>
                <w:rFonts w:ascii="Arial" w:hAnsi="Arial" w:cs="Arial"/>
                <w:b/>
                <w:bCs/>
                <w:sz w:val="20"/>
                <w:szCs w:val="20"/>
              </w:rPr>
              <w:t>1.2.8.20.2.1.</w:t>
            </w:r>
            <w:r w:rsidRPr="00891209">
              <w:rPr>
                <w:rFonts w:ascii="Arial" w:hAnsi="Arial" w:cs="Arial"/>
                <w:sz w:val="20"/>
                <w:szCs w:val="20"/>
              </w:rPr>
              <w:t xml:space="preserve"> Incrementar los cursos de educación vial en los centros escolares, empresas y demás ubicaciones que permitan reforzar la importancia de los señalamientos, utilización de los puentes peatonales, leyes y reglamentos en materia vial. </w:t>
            </w:r>
          </w:p>
          <w:p w14:paraId="6D37368E" w14:textId="77777777" w:rsidR="002C2D90" w:rsidRPr="00891209" w:rsidRDefault="002C2D90" w:rsidP="00891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1FE95" w14:textId="77777777" w:rsidR="002C2D90" w:rsidRDefault="002C2D90" w:rsidP="00891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317">
              <w:rPr>
                <w:rFonts w:ascii="Arial" w:hAnsi="Arial" w:cs="Arial"/>
                <w:b/>
                <w:bCs/>
                <w:sz w:val="20"/>
                <w:szCs w:val="20"/>
              </w:rPr>
              <w:t>1.2.8.20.2.2.</w:t>
            </w:r>
            <w:r w:rsidRPr="00891209">
              <w:rPr>
                <w:rFonts w:ascii="Arial" w:hAnsi="Arial" w:cs="Arial"/>
                <w:sz w:val="20"/>
                <w:szCs w:val="20"/>
              </w:rPr>
              <w:t xml:space="preserve"> Realizar prueba práctica para obtener la constancia de educación vial.</w:t>
            </w:r>
          </w:p>
          <w:p w14:paraId="24392BB2" w14:textId="77777777" w:rsidR="00AD4317" w:rsidRDefault="00AD4317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35CCF26" w14:textId="7A34DFA4" w:rsidR="00AD4317" w:rsidRPr="00891209" w:rsidRDefault="00AD4317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91209" w:rsidRPr="00891209" w14:paraId="516BE35D" w14:textId="77777777" w:rsidTr="00B96FC5">
        <w:trPr>
          <w:trHeight w:val="277"/>
          <w:jc w:val="center"/>
        </w:trPr>
        <w:tc>
          <w:tcPr>
            <w:tcW w:w="762" w:type="pct"/>
            <w:vAlign w:val="center"/>
          </w:tcPr>
          <w:p w14:paraId="584193A0" w14:textId="77777777" w:rsidR="00891209" w:rsidRPr="00891209" w:rsidRDefault="00891209" w:rsidP="00891209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891209">
              <w:rPr>
                <w:rFonts w:ascii="Arial" w:eastAsia="Arial" w:hAnsi="Arial" w:cs="Arial"/>
                <w:sz w:val="20"/>
                <w:szCs w:val="20"/>
                <w:lang w:val="es-ES_tradnl"/>
              </w:rPr>
              <w:t>Programa Institucional</w:t>
            </w:r>
          </w:p>
        </w:tc>
        <w:tc>
          <w:tcPr>
            <w:tcW w:w="1200" w:type="pct"/>
            <w:vAlign w:val="center"/>
          </w:tcPr>
          <w:p w14:paraId="66C9442E" w14:textId="3D58E33B" w:rsidR="00891209" w:rsidRPr="00891209" w:rsidRDefault="00891209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D431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1.3.</w:t>
            </w:r>
            <w:r w:rsidR="00AD431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891209">
              <w:rPr>
                <w:rFonts w:ascii="Arial" w:hAnsi="Arial" w:cs="Arial"/>
                <w:sz w:val="20"/>
                <w:szCs w:val="20"/>
                <w:lang w:val="es-ES_tradnl"/>
              </w:rPr>
              <w:t>Brindar seguridad vial y peatonal a la ciudadanía para tener poblaciones dignas y seguras en general para el municipio.</w:t>
            </w:r>
          </w:p>
        </w:tc>
        <w:tc>
          <w:tcPr>
            <w:tcW w:w="1309" w:type="pct"/>
            <w:vAlign w:val="center"/>
          </w:tcPr>
          <w:p w14:paraId="5249777F" w14:textId="0C5A128C" w:rsidR="00891209" w:rsidRPr="00891209" w:rsidRDefault="00891209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D431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1.3.1.</w:t>
            </w:r>
            <w:r w:rsidR="00AD431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891209">
              <w:rPr>
                <w:rFonts w:ascii="Arial" w:hAnsi="Arial" w:cs="Arial"/>
                <w:sz w:val="20"/>
                <w:szCs w:val="20"/>
                <w:lang w:val="es-ES_tradnl"/>
              </w:rPr>
              <w:t>Instrumentar acciones y programas para mejorar la infraestructura y el ordenamiento de vialidad y tránsito, incluyendo la cultura en la población para lograr una seguridad integral en materia de tránsito y vialidad.</w:t>
            </w:r>
          </w:p>
        </w:tc>
        <w:tc>
          <w:tcPr>
            <w:tcW w:w="1729" w:type="pct"/>
            <w:vAlign w:val="center"/>
          </w:tcPr>
          <w:p w14:paraId="677A145B" w14:textId="305A101F" w:rsidR="00891209" w:rsidRPr="00891209" w:rsidRDefault="00891209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D431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1.3.1.1.</w:t>
            </w:r>
            <w:r w:rsidR="00AD431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891209">
              <w:rPr>
                <w:rFonts w:ascii="Arial" w:hAnsi="Arial" w:cs="Arial"/>
                <w:sz w:val="20"/>
                <w:szCs w:val="20"/>
                <w:lang w:val="es-ES_tradnl"/>
              </w:rPr>
              <w:t>Realizar un estudio que permita identificar las problemáticas de vialidades de la cabecera municipal y de las localidades que la integran.</w:t>
            </w:r>
          </w:p>
        </w:tc>
      </w:tr>
      <w:tr w:rsidR="00891209" w:rsidRPr="00891209" w14:paraId="79DAAAE5" w14:textId="77777777" w:rsidTr="00B96FC5">
        <w:trPr>
          <w:trHeight w:val="509"/>
          <w:jc w:val="center"/>
        </w:trPr>
        <w:tc>
          <w:tcPr>
            <w:tcW w:w="762" w:type="pct"/>
            <w:vAlign w:val="center"/>
          </w:tcPr>
          <w:p w14:paraId="32FE4DBD" w14:textId="77777777" w:rsidR="00891209" w:rsidRPr="00891209" w:rsidRDefault="00891209" w:rsidP="00891209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891209">
              <w:rPr>
                <w:rFonts w:ascii="Arial" w:eastAsia="Arial" w:hAnsi="Arial" w:cs="Arial"/>
                <w:sz w:val="20"/>
                <w:szCs w:val="20"/>
                <w:lang w:val="es-ES_tradnl"/>
              </w:rPr>
              <w:t>Objetivo de Desarrollo Sostenible (ODS)</w:t>
            </w:r>
          </w:p>
        </w:tc>
        <w:tc>
          <w:tcPr>
            <w:tcW w:w="1200" w:type="pct"/>
            <w:vAlign w:val="center"/>
          </w:tcPr>
          <w:p w14:paraId="60F9152A" w14:textId="618E3D4D" w:rsidR="00891209" w:rsidRPr="00891209" w:rsidRDefault="00891209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D4317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11.</w:t>
            </w:r>
            <w:r w:rsidRPr="0089120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Ciudades y comunidades sostenibles. </w:t>
            </w:r>
          </w:p>
        </w:tc>
        <w:tc>
          <w:tcPr>
            <w:tcW w:w="1309" w:type="pct"/>
            <w:vAlign w:val="center"/>
          </w:tcPr>
          <w:p w14:paraId="4EADCD5D" w14:textId="28D29FFF" w:rsidR="00891209" w:rsidRPr="00891209" w:rsidRDefault="00891209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91209">
              <w:rPr>
                <w:rFonts w:ascii="Arial" w:hAnsi="Arial" w:cs="Arial"/>
                <w:sz w:val="20"/>
                <w:szCs w:val="20"/>
              </w:rPr>
              <w:t xml:space="preserve">Lograr que las ciudades y los asentamientos humanos sean </w:t>
            </w:r>
            <w:r w:rsidRPr="00891209">
              <w:rPr>
                <w:rFonts w:ascii="Arial" w:hAnsi="Arial" w:cs="Arial"/>
                <w:sz w:val="20"/>
                <w:szCs w:val="20"/>
              </w:rPr>
              <w:lastRenderedPageBreak/>
              <w:t>inclusivos, seguros, resiliente y sostenibles</w:t>
            </w:r>
          </w:p>
        </w:tc>
        <w:tc>
          <w:tcPr>
            <w:tcW w:w="1729" w:type="pct"/>
            <w:vAlign w:val="center"/>
          </w:tcPr>
          <w:p w14:paraId="7CAC5235" w14:textId="3350B821" w:rsidR="00891209" w:rsidRPr="00891209" w:rsidRDefault="00891209" w:rsidP="00891209">
            <w:pPr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AD431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11.2</w:t>
            </w:r>
            <w:r w:rsidRPr="008912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 De aquí a 2030, proporcionar acceso a sistemas de transporte seguros, asequibles, accesibles y sostenibles para todos y mejorar la </w:t>
            </w:r>
            <w:r w:rsidRPr="008912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seguridad vial, en particular mediante la ampliación del transporte público, prestando especial atención a las necesidades de las personas en situación de vulnerabilidad, las mujeres, los niños, las personas con discapacidad y las personas de edad</w:t>
            </w:r>
          </w:p>
        </w:tc>
      </w:tr>
      <w:tr w:rsidR="00891209" w:rsidRPr="00891209" w14:paraId="7D5768AD" w14:textId="77777777" w:rsidTr="00B96FC5">
        <w:trPr>
          <w:trHeight w:val="381"/>
          <w:jc w:val="center"/>
        </w:trPr>
        <w:tc>
          <w:tcPr>
            <w:tcW w:w="762" w:type="pct"/>
            <w:vAlign w:val="center"/>
          </w:tcPr>
          <w:p w14:paraId="54DB05E8" w14:textId="77777777" w:rsidR="00891209" w:rsidRPr="00891209" w:rsidRDefault="00891209" w:rsidP="00891209">
            <w:pPr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  <w:r w:rsidRPr="00891209">
              <w:rPr>
                <w:rFonts w:ascii="Arial" w:eastAsia="Arial" w:hAnsi="Arial" w:cs="Arial"/>
                <w:sz w:val="20"/>
                <w:szCs w:val="20"/>
                <w:lang w:val="es-ES_tradnl"/>
              </w:rPr>
              <w:lastRenderedPageBreak/>
              <w:t>Otros</w:t>
            </w:r>
          </w:p>
        </w:tc>
        <w:tc>
          <w:tcPr>
            <w:tcW w:w="1200" w:type="pct"/>
            <w:vAlign w:val="center"/>
          </w:tcPr>
          <w:p w14:paraId="717E72B7" w14:textId="77777777" w:rsidR="00891209" w:rsidRPr="00891209" w:rsidRDefault="00891209" w:rsidP="00891209">
            <w:pPr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309" w:type="pct"/>
            <w:vAlign w:val="center"/>
          </w:tcPr>
          <w:p w14:paraId="1B03C3BA" w14:textId="77777777" w:rsidR="00891209" w:rsidRPr="00891209" w:rsidRDefault="00891209" w:rsidP="00891209">
            <w:pPr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729" w:type="pct"/>
            <w:vAlign w:val="center"/>
          </w:tcPr>
          <w:p w14:paraId="7A788A1D" w14:textId="77777777" w:rsidR="00891209" w:rsidRPr="00891209" w:rsidRDefault="00891209" w:rsidP="00891209">
            <w:pPr>
              <w:rPr>
                <w:rFonts w:ascii="Arial" w:eastAsia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018B6A85" w14:textId="77777777" w:rsidR="00A16800" w:rsidRPr="00A16800" w:rsidRDefault="00A16800" w:rsidP="00A16800">
      <w:pPr>
        <w:jc w:val="both"/>
        <w:rPr>
          <w:rFonts w:ascii="Arial" w:hAnsi="Arial" w:cs="Arial"/>
          <w:b/>
          <w:bCs/>
        </w:rPr>
      </w:pPr>
    </w:p>
    <w:p w14:paraId="2368A624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0C4D4C9F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5062C1A5" w14:textId="77777777" w:rsidR="008B091F" w:rsidRDefault="008B091F" w:rsidP="008B091F">
      <w:pPr>
        <w:jc w:val="both"/>
        <w:rPr>
          <w:rFonts w:ascii="Arial" w:hAnsi="Arial" w:cs="Arial"/>
          <w:b/>
          <w:bCs/>
        </w:rPr>
      </w:pPr>
    </w:p>
    <w:p w14:paraId="03B33012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3B2F2606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173B0E8C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41564C76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36582DE4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4A0B600A" w14:textId="77777777" w:rsidR="00A16800" w:rsidRDefault="00A16800" w:rsidP="008B091F">
      <w:pPr>
        <w:jc w:val="both"/>
        <w:rPr>
          <w:rFonts w:ascii="Arial" w:hAnsi="Arial" w:cs="Arial"/>
          <w:b/>
          <w:bCs/>
        </w:rPr>
      </w:pPr>
    </w:p>
    <w:p w14:paraId="628E2873" w14:textId="77777777" w:rsidR="00B96FC5" w:rsidRDefault="00B96FC5" w:rsidP="008B091F">
      <w:pPr>
        <w:jc w:val="both"/>
        <w:rPr>
          <w:rFonts w:ascii="Arial" w:hAnsi="Arial" w:cs="Arial"/>
          <w:b/>
          <w:bCs/>
        </w:rPr>
      </w:pPr>
    </w:p>
    <w:p w14:paraId="1C3B26B5" w14:textId="77777777" w:rsidR="00B96FC5" w:rsidRDefault="00B96FC5" w:rsidP="008B091F">
      <w:pPr>
        <w:jc w:val="both"/>
        <w:rPr>
          <w:rFonts w:ascii="Arial" w:hAnsi="Arial" w:cs="Arial"/>
          <w:b/>
          <w:bCs/>
        </w:rPr>
      </w:pPr>
    </w:p>
    <w:p w14:paraId="12F0AB02" w14:textId="77777777" w:rsidR="00B96FC5" w:rsidRDefault="00B96FC5" w:rsidP="008B091F">
      <w:pPr>
        <w:jc w:val="both"/>
        <w:rPr>
          <w:rFonts w:ascii="Arial" w:hAnsi="Arial" w:cs="Arial"/>
          <w:b/>
          <w:bCs/>
        </w:rPr>
      </w:pPr>
    </w:p>
    <w:p w14:paraId="7D5C5292" w14:textId="77777777" w:rsidR="00B96FC5" w:rsidRDefault="00B96FC5" w:rsidP="008B091F">
      <w:pPr>
        <w:jc w:val="both"/>
        <w:rPr>
          <w:rFonts w:ascii="Arial" w:hAnsi="Arial" w:cs="Arial"/>
          <w:b/>
          <w:bCs/>
        </w:rPr>
      </w:pPr>
    </w:p>
    <w:p w14:paraId="17779E07" w14:textId="1F76B11C" w:rsidR="00B96FC5" w:rsidRDefault="00B96FC5" w:rsidP="008B091F">
      <w:pPr>
        <w:jc w:val="both"/>
        <w:rPr>
          <w:rFonts w:ascii="Arial" w:hAnsi="Arial" w:cs="Arial"/>
          <w:b/>
          <w:bCs/>
        </w:rPr>
      </w:pPr>
    </w:p>
    <w:p w14:paraId="59EAB086" w14:textId="77777777" w:rsidR="00B96FC5" w:rsidRDefault="00B96FC5" w:rsidP="008B091F">
      <w:pPr>
        <w:jc w:val="both"/>
        <w:rPr>
          <w:rFonts w:ascii="Arial" w:hAnsi="Arial" w:cs="Arial"/>
          <w:b/>
          <w:bCs/>
        </w:rPr>
      </w:pPr>
    </w:p>
    <w:p w14:paraId="38F22D49" w14:textId="3FDDEFA4" w:rsidR="00A16800" w:rsidRDefault="006C1C93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E223A9">
        <w:rPr>
          <w:rFonts w:ascii="Arial" w:hAnsi="Arial" w:cs="Arial"/>
          <w:b/>
          <w:bCs/>
        </w:rPr>
        <w:t xml:space="preserve">COHERENCIA CON OTROS PROGRAMAS </w:t>
      </w:r>
    </w:p>
    <w:p w14:paraId="60E77FBE" w14:textId="70E99146" w:rsidR="00E223A9" w:rsidRDefault="00E223A9" w:rsidP="00E223A9">
      <w:pPr>
        <w:pStyle w:val="tablas"/>
      </w:pPr>
      <w:r>
        <w:t xml:space="preserve">Formato </w:t>
      </w:r>
      <w:fldSimple w:instr=" SEQ Formato \* ARABIC ">
        <w:r w:rsidR="00CD7388">
          <w:rPr>
            <w:noProof/>
          </w:rPr>
          <w:t>4</w:t>
        </w:r>
      </w:fldSimple>
      <w:r>
        <w:t xml:space="preserve">. </w:t>
      </w:r>
      <w:r w:rsidRPr="00E223A9">
        <w:rPr>
          <w:b w:val="0"/>
          <w:bCs/>
        </w:rPr>
        <w:t>Coherencia con Otros Programas.</w:t>
      </w:r>
    </w:p>
    <w:tbl>
      <w:tblPr>
        <w:tblStyle w:val="Tablaconcuadrculaclara"/>
        <w:tblW w:w="51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304"/>
        <w:gridCol w:w="1488"/>
        <w:gridCol w:w="1058"/>
        <w:gridCol w:w="1759"/>
        <w:gridCol w:w="1238"/>
        <w:gridCol w:w="1366"/>
        <w:gridCol w:w="1742"/>
        <w:gridCol w:w="2003"/>
      </w:tblGrid>
      <w:tr w:rsidR="00E223A9" w:rsidRPr="008830F8" w14:paraId="2B953679" w14:textId="77777777" w:rsidTr="00BC1801">
        <w:trPr>
          <w:cantSplit/>
          <w:trHeight w:hRule="exact" w:val="1735"/>
          <w:jc w:val="center"/>
        </w:trPr>
        <w:tc>
          <w:tcPr>
            <w:tcW w:w="538" w:type="pct"/>
            <w:shd w:val="clear" w:color="auto" w:fill="BFBFBF" w:themeFill="background1" w:themeFillShade="BF"/>
            <w:vAlign w:val="center"/>
          </w:tcPr>
          <w:p w14:paraId="2C1C8753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Nombre del Programa</w:t>
            </w:r>
          </w:p>
        </w:tc>
        <w:tc>
          <w:tcPr>
            <w:tcW w:w="499" w:type="pct"/>
            <w:shd w:val="clear" w:color="auto" w:fill="BFBFBF" w:themeFill="background1" w:themeFillShade="BF"/>
            <w:vAlign w:val="center"/>
          </w:tcPr>
          <w:p w14:paraId="5D8032D3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Tipo de</w:t>
            </w:r>
          </w:p>
          <w:p w14:paraId="1A2AA0EC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programa</w:t>
            </w:r>
          </w:p>
          <w:p w14:paraId="706C3029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1=Federal.</w:t>
            </w:r>
          </w:p>
          <w:p w14:paraId="0180781B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2=Estatal.</w:t>
            </w:r>
          </w:p>
          <w:p w14:paraId="388C43CE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3= Municipal</w:t>
            </w:r>
          </w:p>
          <w:p w14:paraId="7811FED0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4= Otro (especifique).</w:t>
            </w:r>
          </w:p>
        </w:tc>
        <w:tc>
          <w:tcPr>
            <w:tcW w:w="568" w:type="pct"/>
            <w:shd w:val="clear" w:color="auto" w:fill="BFBFBF" w:themeFill="background1" w:themeFillShade="BF"/>
            <w:vAlign w:val="center"/>
          </w:tcPr>
          <w:p w14:paraId="65697A14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Objetivo</w:t>
            </w:r>
          </w:p>
        </w:tc>
        <w:tc>
          <w:tcPr>
            <w:tcW w:w="407" w:type="pct"/>
            <w:shd w:val="clear" w:color="auto" w:fill="BFBFBF" w:themeFill="background1" w:themeFillShade="BF"/>
            <w:vAlign w:val="center"/>
          </w:tcPr>
          <w:p w14:paraId="1A7D4FAC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Población objetivo</w:t>
            </w:r>
          </w:p>
        </w:tc>
        <w:tc>
          <w:tcPr>
            <w:tcW w:w="669" w:type="pct"/>
            <w:shd w:val="clear" w:color="auto" w:fill="BFBFBF" w:themeFill="background1" w:themeFillShade="BF"/>
            <w:vAlign w:val="center"/>
          </w:tcPr>
          <w:p w14:paraId="54663D5E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Bienes y servicios que provee</w:t>
            </w:r>
          </w:p>
        </w:tc>
        <w:tc>
          <w:tcPr>
            <w:tcW w:w="474" w:type="pct"/>
            <w:shd w:val="clear" w:color="auto" w:fill="BFBFBF" w:themeFill="background1" w:themeFillShade="BF"/>
            <w:vAlign w:val="center"/>
          </w:tcPr>
          <w:p w14:paraId="714D2EB7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Cobertura</w:t>
            </w:r>
          </w:p>
          <w:p w14:paraId="39060E14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1=Todos los municipios.</w:t>
            </w:r>
          </w:p>
          <w:p w14:paraId="3856E8D0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2=Regional.</w:t>
            </w:r>
          </w:p>
          <w:p w14:paraId="792E3B57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3=Zonas prioritarias.</w:t>
            </w:r>
          </w:p>
          <w:p w14:paraId="7DA77941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4=Municipal.</w:t>
            </w:r>
          </w:p>
        </w:tc>
        <w:tc>
          <w:tcPr>
            <w:tcW w:w="522" w:type="pct"/>
            <w:shd w:val="clear" w:color="auto" w:fill="BFBFBF" w:themeFill="background1" w:themeFillShade="BF"/>
            <w:vAlign w:val="center"/>
          </w:tcPr>
          <w:p w14:paraId="1CE3AE2C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Dependencia o Entidad coordinadora</w:t>
            </w:r>
          </w:p>
          <w:p w14:paraId="659D95B0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del programa</w:t>
            </w:r>
          </w:p>
        </w:tc>
        <w:tc>
          <w:tcPr>
            <w:tcW w:w="563" w:type="pct"/>
            <w:shd w:val="clear" w:color="auto" w:fill="BFBFBF" w:themeFill="background1" w:themeFillShade="BF"/>
            <w:vAlign w:val="center"/>
          </w:tcPr>
          <w:p w14:paraId="69847A9E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1=Complementario</w:t>
            </w:r>
          </w:p>
          <w:p w14:paraId="1A60FF01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2=Posible duplicidad</w:t>
            </w:r>
          </w:p>
          <w:p w14:paraId="162389A8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3=Otro</w:t>
            </w:r>
          </w:p>
          <w:p w14:paraId="6C649FA9" w14:textId="77777777" w:rsidR="00E223A9" w:rsidRPr="00E223A9" w:rsidRDefault="00E223A9" w:rsidP="00C465BC">
            <w:pPr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(especifique)</w:t>
            </w:r>
          </w:p>
        </w:tc>
        <w:tc>
          <w:tcPr>
            <w:tcW w:w="760" w:type="pct"/>
            <w:shd w:val="clear" w:color="auto" w:fill="BFBFBF" w:themeFill="background1" w:themeFillShade="BF"/>
            <w:vAlign w:val="center"/>
          </w:tcPr>
          <w:p w14:paraId="6B4E07FC" w14:textId="77777777" w:rsidR="00E223A9" w:rsidRPr="00E223A9" w:rsidRDefault="00E223A9" w:rsidP="00C465BC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</w:pPr>
            <w:r w:rsidRPr="00E223A9">
              <w:rPr>
                <w:rFonts w:ascii="Arial" w:eastAsia="Arial" w:hAnsi="Arial" w:cs="Arial"/>
                <w:bCs/>
                <w:sz w:val="18"/>
                <w:szCs w:val="18"/>
                <w:lang w:val="es-ES_tradnl"/>
              </w:rPr>
              <w:t>Describa las Interdependencias identificadas entre los programas</w:t>
            </w:r>
          </w:p>
        </w:tc>
      </w:tr>
      <w:tr w:rsidR="008F64C4" w:rsidRPr="008830F8" w14:paraId="7F7FFE12" w14:textId="77777777" w:rsidTr="00BC1801">
        <w:trPr>
          <w:trHeight w:hRule="exact" w:val="2813"/>
          <w:jc w:val="center"/>
        </w:trPr>
        <w:tc>
          <w:tcPr>
            <w:tcW w:w="538" w:type="pct"/>
          </w:tcPr>
          <w:p w14:paraId="16579767" w14:textId="28AE032D" w:rsidR="008F64C4" w:rsidRPr="008830F8" w:rsidRDefault="008F64C4" w:rsidP="008F64C4">
            <w:pPr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99" w:type="pct"/>
            <w:vAlign w:val="center"/>
          </w:tcPr>
          <w:p w14:paraId="3957FCEC" w14:textId="36BC8C7F" w:rsidR="008F64C4" w:rsidRPr="008830F8" w:rsidRDefault="008F64C4" w:rsidP="00BC180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568" w:type="pct"/>
          </w:tcPr>
          <w:p w14:paraId="7F8EAD8A" w14:textId="7A66B1FC" w:rsidR="008F64C4" w:rsidRPr="008830F8" w:rsidRDefault="008F64C4" w:rsidP="008F64C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>Lograr el reordenamiento vial, para fortalecer la cultura y Seguridad Vial.</w:t>
            </w:r>
          </w:p>
        </w:tc>
        <w:tc>
          <w:tcPr>
            <w:tcW w:w="407" w:type="pct"/>
          </w:tcPr>
          <w:p w14:paraId="1FA49619" w14:textId="50C7062F" w:rsidR="008F64C4" w:rsidRPr="008830F8" w:rsidRDefault="008F64C4" w:rsidP="008F64C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>Municipio de Tenosique</w:t>
            </w:r>
          </w:p>
        </w:tc>
        <w:tc>
          <w:tcPr>
            <w:tcW w:w="669" w:type="pct"/>
          </w:tcPr>
          <w:p w14:paraId="081F0671" w14:textId="7E4519CE" w:rsidR="008F64C4" w:rsidRPr="008830F8" w:rsidRDefault="008F64C4" w:rsidP="008F64C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>Instalación y rehabilitación de nomenclatura y señalamientos viales horizontal y vertical, así como reductores de velocidad y señaléticas.</w:t>
            </w:r>
          </w:p>
        </w:tc>
        <w:tc>
          <w:tcPr>
            <w:tcW w:w="474" w:type="pct"/>
            <w:vAlign w:val="center"/>
          </w:tcPr>
          <w:p w14:paraId="2946C9DC" w14:textId="3BFBE0C8" w:rsidR="008F64C4" w:rsidRPr="008830F8" w:rsidRDefault="008F64C4" w:rsidP="00BC180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522" w:type="pct"/>
          </w:tcPr>
          <w:p w14:paraId="1BBAC83A" w14:textId="48EB36B1" w:rsidR="008F64C4" w:rsidRPr="008830F8" w:rsidRDefault="008F64C4" w:rsidP="008F64C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>Dirección de Obras, Ordenamiento Territorial y Servicios Municipales.</w:t>
            </w:r>
          </w:p>
        </w:tc>
        <w:tc>
          <w:tcPr>
            <w:tcW w:w="563" w:type="pct"/>
            <w:vAlign w:val="center"/>
          </w:tcPr>
          <w:p w14:paraId="67A02199" w14:textId="029DFC92" w:rsidR="008F64C4" w:rsidRPr="008830F8" w:rsidRDefault="008F64C4" w:rsidP="00BC180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60" w:type="pct"/>
          </w:tcPr>
          <w:p w14:paraId="0535E432" w14:textId="01EF1F78" w:rsidR="008F64C4" w:rsidRPr="008830F8" w:rsidRDefault="008F64C4" w:rsidP="008F64C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>Se elabora la propuesta por parte de la Dirección de Tránsito y se envía a la Dirección de Obras, Ordenamiento Territorial y Servicios Municipales para su ejecución.</w:t>
            </w:r>
          </w:p>
        </w:tc>
      </w:tr>
      <w:tr w:rsidR="008F64C4" w:rsidRPr="008830F8" w14:paraId="35AB9393" w14:textId="77777777" w:rsidTr="00BC1801">
        <w:trPr>
          <w:trHeight w:hRule="exact" w:val="1451"/>
          <w:jc w:val="center"/>
        </w:trPr>
        <w:tc>
          <w:tcPr>
            <w:tcW w:w="538" w:type="pct"/>
            <w:vAlign w:val="center"/>
          </w:tcPr>
          <w:p w14:paraId="6C42E34F" w14:textId="3438D50B" w:rsidR="008F64C4" w:rsidRPr="008830F8" w:rsidRDefault="008F64C4" w:rsidP="008F64C4">
            <w:pPr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</w:rPr>
              <w:t>Programa de Formación de Policías Estatales de Caminos</w:t>
            </w:r>
          </w:p>
        </w:tc>
        <w:tc>
          <w:tcPr>
            <w:tcW w:w="499" w:type="pct"/>
            <w:vAlign w:val="center"/>
          </w:tcPr>
          <w:p w14:paraId="5D1747C2" w14:textId="0351E5A2" w:rsidR="008F64C4" w:rsidRPr="008830F8" w:rsidRDefault="008F64C4" w:rsidP="00BC180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568" w:type="pct"/>
            <w:vAlign w:val="center"/>
          </w:tcPr>
          <w:p w14:paraId="6128B345" w14:textId="77E33B22" w:rsidR="008F64C4" w:rsidRPr="008830F8" w:rsidRDefault="008F64C4" w:rsidP="008F64C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</w:rPr>
              <w:t>Garantizar la seguridad vial de tránsito en toda la población local.</w:t>
            </w:r>
          </w:p>
        </w:tc>
        <w:tc>
          <w:tcPr>
            <w:tcW w:w="407" w:type="pct"/>
            <w:vAlign w:val="center"/>
          </w:tcPr>
          <w:p w14:paraId="71723714" w14:textId="63608BE6" w:rsidR="008F64C4" w:rsidRPr="008830F8" w:rsidRDefault="008F64C4" w:rsidP="008F64C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>Municipio de Tenosique</w:t>
            </w:r>
          </w:p>
        </w:tc>
        <w:tc>
          <w:tcPr>
            <w:tcW w:w="669" w:type="pct"/>
            <w:vAlign w:val="center"/>
          </w:tcPr>
          <w:p w14:paraId="45B7F260" w14:textId="09E3F3C3" w:rsidR="008F64C4" w:rsidRPr="008830F8" w:rsidRDefault="008F64C4" w:rsidP="008F64C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</w:rPr>
              <w:t>Mantener el orden público y la estabilidad social.</w:t>
            </w:r>
          </w:p>
        </w:tc>
        <w:tc>
          <w:tcPr>
            <w:tcW w:w="474" w:type="pct"/>
            <w:vAlign w:val="center"/>
          </w:tcPr>
          <w:p w14:paraId="3CDA2D4F" w14:textId="090B4753" w:rsidR="008F64C4" w:rsidRPr="008830F8" w:rsidRDefault="008F64C4" w:rsidP="00BC180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522" w:type="pct"/>
            <w:vAlign w:val="center"/>
          </w:tcPr>
          <w:p w14:paraId="190900C6" w14:textId="10BBF992" w:rsidR="008F64C4" w:rsidRPr="008830F8" w:rsidRDefault="008F64C4" w:rsidP="008F64C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>Dirección De Control De Tránsito Y Vialidad</w:t>
            </w:r>
          </w:p>
        </w:tc>
        <w:tc>
          <w:tcPr>
            <w:tcW w:w="563" w:type="pct"/>
            <w:vAlign w:val="center"/>
          </w:tcPr>
          <w:p w14:paraId="096F73F0" w14:textId="16621548" w:rsidR="008F64C4" w:rsidRPr="008830F8" w:rsidRDefault="008F64C4" w:rsidP="00BC180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60" w:type="pct"/>
            <w:vAlign w:val="center"/>
          </w:tcPr>
          <w:p w14:paraId="13BF8705" w14:textId="4BD72A52" w:rsidR="008F64C4" w:rsidRPr="008830F8" w:rsidRDefault="008F64C4" w:rsidP="008F64C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Administración Pública Federal, Estatal y Municipal, planeación y organización. </w:t>
            </w:r>
          </w:p>
        </w:tc>
      </w:tr>
      <w:tr w:rsidR="008F64C4" w:rsidRPr="008830F8" w14:paraId="3F5A0658" w14:textId="77777777" w:rsidTr="00BC1801">
        <w:trPr>
          <w:trHeight w:hRule="exact" w:val="1858"/>
          <w:jc w:val="center"/>
        </w:trPr>
        <w:tc>
          <w:tcPr>
            <w:tcW w:w="538" w:type="pct"/>
          </w:tcPr>
          <w:p w14:paraId="12493031" w14:textId="6B1FBB03" w:rsidR="008F64C4" w:rsidRPr="008830F8" w:rsidRDefault="008F64C4" w:rsidP="008F64C4">
            <w:pPr>
              <w:rPr>
                <w:rFonts w:ascii="Arial" w:eastAsia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</w:rPr>
              <w:t>Programa Permanente de Educación y Seguridad Vial</w:t>
            </w:r>
          </w:p>
        </w:tc>
        <w:tc>
          <w:tcPr>
            <w:tcW w:w="499" w:type="pct"/>
            <w:vAlign w:val="center"/>
          </w:tcPr>
          <w:p w14:paraId="1CCA8DB6" w14:textId="3B564465" w:rsidR="008F64C4" w:rsidRPr="008830F8" w:rsidRDefault="008F64C4" w:rsidP="00BC180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568" w:type="pct"/>
          </w:tcPr>
          <w:p w14:paraId="21AB44A7" w14:textId="778ABC84" w:rsidR="008F64C4" w:rsidRPr="008830F8" w:rsidRDefault="008F64C4" w:rsidP="008F64C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</w:rPr>
              <w:t>Garantizar la seguridad vial de tránsito en toda la población local.</w:t>
            </w:r>
          </w:p>
        </w:tc>
        <w:tc>
          <w:tcPr>
            <w:tcW w:w="407" w:type="pct"/>
          </w:tcPr>
          <w:p w14:paraId="427583B9" w14:textId="206F0E63" w:rsidR="008F64C4" w:rsidRPr="008830F8" w:rsidRDefault="008F64C4" w:rsidP="008F64C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Municipio de Tenosique </w:t>
            </w:r>
          </w:p>
        </w:tc>
        <w:tc>
          <w:tcPr>
            <w:tcW w:w="669" w:type="pct"/>
          </w:tcPr>
          <w:p w14:paraId="314B2DDE" w14:textId="5F87BE4F" w:rsidR="008F64C4" w:rsidRPr="008830F8" w:rsidRDefault="008F64C4" w:rsidP="008F64C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Genera </w:t>
            </w:r>
            <w:r w:rsidRPr="00A112FF">
              <w:rPr>
                <w:rFonts w:ascii="Arial" w:hAnsi="Arial" w:cs="Arial"/>
                <w:sz w:val="18"/>
                <w:szCs w:val="18"/>
              </w:rPr>
              <w:t xml:space="preserve">hábitos, comportamientos y conductas seguras en las vías para prevenir riesgos, reducir la accidentalidad vial. </w:t>
            </w:r>
          </w:p>
        </w:tc>
        <w:tc>
          <w:tcPr>
            <w:tcW w:w="474" w:type="pct"/>
            <w:vAlign w:val="center"/>
          </w:tcPr>
          <w:p w14:paraId="2C2B7970" w14:textId="759CCE70" w:rsidR="008F64C4" w:rsidRPr="008830F8" w:rsidRDefault="008F64C4" w:rsidP="00BC180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522" w:type="pct"/>
          </w:tcPr>
          <w:p w14:paraId="1ADE84B9" w14:textId="1BA8948D" w:rsidR="008F64C4" w:rsidRPr="008830F8" w:rsidRDefault="008F64C4" w:rsidP="008F64C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>Dirección De Control De Tránsito Y Vialidad</w:t>
            </w:r>
          </w:p>
        </w:tc>
        <w:tc>
          <w:tcPr>
            <w:tcW w:w="563" w:type="pct"/>
            <w:vAlign w:val="center"/>
          </w:tcPr>
          <w:p w14:paraId="6596682C" w14:textId="2D57B46C" w:rsidR="008F64C4" w:rsidRPr="008830F8" w:rsidRDefault="008F64C4" w:rsidP="00BC1801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60" w:type="pct"/>
          </w:tcPr>
          <w:p w14:paraId="56275E50" w14:textId="18B16CDA" w:rsidR="008F64C4" w:rsidRPr="008830F8" w:rsidRDefault="008F64C4" w:rsidP="008F64C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112F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Administración Pública Federal, Estatal y Municipal planeación, organización y elaboración de estudios viales. </w:t>
            </w:r>
          </w:p>
        </w:tc>
      </w:tr>
    </w:tbl>
    <w:p w14:paraId="62063E4C" w14:textId="403F3554" w:rsidR="00E223A9" w:rsidRDefault="006C1C93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E223A9">
        <w:rPr>
          <w:rFonts w:ascii="Arial" w:hAnsi="Arial" w:cs="Arial"/>
          <w:b/>
          <w:bCs/>
        </w:rPr>
        <w:t xml:space="preserve">DIAGNÓSTICO BASADO EN EL ANÁLISIS </w:t>
      </w:r>
    </w:p>
    <w:p w14:paraId="0BF85E1F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06CDDD6F" w14:textId="77777777" w:rsidR="00866AD4" w:rsidRPr="00996051" w:rsidRDefault="00866AD4" w:rsidP="00866AD4">
      <w:pPr>
        <w:spacing w:line="360" w:lineRule="auto"/>
        <w:jc w:val="both"/>
        <w:rPr>
          <w:rFonts w:ascii="Arial" w:hAnsi="Arial" w:cs="Arial"/>
        </w:rPr>
      </w:pPr>
      <w:r w:rsidRPr="00996051">
        <w:rPr>
          <w:rFonts w:ascii="Arial" w:hAnsi="Arial" w:cs="Arial"/>
        </w:rPr>
        <w:t>Por lo que se refiere a Protecció</w:t>
      </w:r>
      <w:r>
        <w:rPr>
          <w:rFonts w:ascii="Arial" w:hAnsi="Arial" w:cs="Arial"/>
        </w:rPr>
        <w:t xml:space="preserve">n Vial es importante definir su objetivo dentro de la sociedad, es decir, se entiende como una disciplina que estudia y aplica acciones tendientes a garantizar una gestión o buen funcionamiento de la circulación en la vía pública previendo los accidentes de tránsito. Así mismo, deberá fomentar y garantizar el respeto y preservación de la vida y la de los demás en vía pública. </w:t>
      </w:r>
    </w:p>
    <w:p w14:paraId="22B4AACA" w14:textId="693E1E34" w:rsidR="00866AD4" w:rsidRDefault="00B96FC5" w:rsidP="00866AD4">
      <w:pPr>
        <w:spacing w:line="360" w:lineRule="auto"/>
        <w:jc w:val="both"/>
        <w:rPr>
          <w:rFonts w:ascii="Arial" w:hAnsi="Arial" w:cs="Arial"/>
        </w:rPr>
      </w:pPr>
      <w:r w:rsidRPr="00996051">
        <w:rPr>
          <w:rFonts w:ascii="Arial" w:hAnsi="Arial" w:cs="Arial"/>
        </w:rPr>
        <w:t>De acuerdo con el</w:t>
      </w:r>
      <w:r w:rsidR="00866AD4" w:rsidRPr="00996051">
        <w:rPr>
          <w:rFonts w:ascii="Arial" w:hAnsi="Arial" w:cs="Arial"/>
        </w:rPr>
        <w:t xml:space="preserve"> Instituto Nacional de Estadística y Geografía en el Estado Tabasco 2021</w:t>
      </w:r>
      <w:r w:rsidR="00866AD4" w:rsidRPr="00996051">
        <w:rPr>
          <w:rStyle w:val="Refdenotaalpie"/>
          <w:rFonts w:ascii="Arial" w:hAnsi="Arial" w:cs="Arial"/>
        </w:rPr>
        <w:footnoteReference w:id="1"/>
      </w:r>
      <w:r w:rsidR="00866AD4" w:rsidRPr="00996051">
        <w:rPr>
          <w:rFonts w:ascii="Arial" w:hAnsi="Arial" w:cs="Arial"/>
        </w:rPr>
        <w:t>, en el Estado, se menciona con mayor afluencia de accidentes: impactos con otros vehículos 1,464; colisión con motociclistas 710; encuentro con objetos fijos 438; vehículos que salieron de su camino 312. Dentro de este rubro, se hace mención, a los peatones contando con 40 incidentes, seguido de esto, colisión con ciclistas 21 accidentes de tránsito</w:t>
      </w:r>
      <w:r w:rsidR="00866AD4">
        <w:rPr>
          <w:rFonts w:ascii="Arial" w:hAnsi="Arial" w:cs="Arial"/>
        </w:rPr>
        <w:t xml:space="preserve">. Asimismo, con menor número de incidencias, colisión con animales 5 y volcaduras 3. </w:t>
      </w:r>
    </w:p>
    <w:p w14:paraId="0808DB75" w14:textId="2EC18530" w:rsidR="00866AD4" w:rsidRDefault="00866AD4" w:rsidP="00866AD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Pr="006F706A">
        <w:rPr>
          <w:rFonts w:ascii="Arial" w:hAnsi="Arial" w:cs="Arial"/>
        </w:rPr>
        <w:t>Instituto Mexicano del Transporte</w:t>
      </w:r>
      <w:r>
        <w:rPr>
          <w:rFonts w:ascii="Arial" w:hAnsi="Arial" w:cs="Arial"/>
        </w:rPr>
        <w:t xml:space="preserve">, </w:t>
      </w:r>
      <w:r w:rsidR="00B96FC5">
        <w:rPr>
          <w:rFonts w:ascii="Arial" w:hAnsi="Arial" w:cs="Arial"/>
        </w:rPr>
        <w:t>de acuerdo con</w:t>
      </w:r>
      <w:r>
        <w:rPr>
          <w:rFonts w:ascii="Arial" w:hAnsi="Arial" w:cs="Arial"/>
        </w:rPr>
        <w:t xml:space="preserve"> </w:t>
      </w:r>
      <w:r w:rsidRPr="006F706A">
        <w:rPr>
          <w:rFonts w:ascii="Arial" w:hAnsi="Arial" w:cs="Arial"/>
        </w:rPr>
        <w:t>las Estadística de accidentes de tránsito año 2021</w:t>
      </w:r>
      <w:r>
        <w:rPr>
          <w:rStyle w:val="Refdenotaalpi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tabula las </w:t>
      </w:r>
      <w:r w:rsidRPr="00CA38F8">
        <w:rPr>
          <w:rFonts w:ascii="Arial" w:hAnsi="Arial" w:cs="Arial"/>
        </w:rPr>
        <w:t xml:space="preserve">circunstancias que contribuyeron a los </w:t>
      </w:r>
      <w:r w:rsidRPr="006F706A">
        <w:rPr>
          <w:rFonts w:ascii="Arial" w:hAnsi="Arial" w:cs="Arial"/>
        </w:rPr>
        <w:t>hechos de tránsito</w:t>
      </w:r>
      <w:r>
        <w:rPr>
          <w:rFonts w:ascii="Arial" w:hAnsi="Arial" w:cs="Arial"/>
        </w:rPr>
        <w:t>,</w:t>
      </w:r>
      <w:r w:rsidRPr="006F70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en el tramo </w:t>
      </w:r>
      <w:r w:rsidRPr="006F706A">
        <w:rPr>
          <w:rFonts w:ascii="Arial" w:hAnsi="Arial" w:cs="Arial"/>
        </w:rPr>
        <w:t xml:space="preserve">carretero El Suspiro - Tenosique Ent. Periférico de Emiliano Zapata </w:t>
      </w:r>
      <w:r>
        <w:rPr>
          <w:rFonts w:ascii="Arial" w:hAnsi="Arial" w:cs="Arial"/>
        </w:rPr>
        <w:t>–</w:t>
      </w:r>
      <w:r w:rsidRPr="006F706A">
        <w:rPr>
          <w:rFonts w:ascii="Arial" w:hAnsi="Arial" w:cs="Arial"/>
        </w:rPr>
        <w:t xml:space="preserve"> Tenosique</w:t>
      </w:r>
      <w:r>
        <w:rPr>
          <w:rFonts w:ascii="Arial" w:hAnsi="Arial" w:cs="Arial"/>
        </w:rPr>
        <w:t xml:space="preserve"> se encuentran acontecimientos donde el conductor invade carril, no guarda distancia y conductores con imprudencia teniendo 11 registros en total. </w:t>
      </w:r>
    </w:p>
    <w:p w14:paraId="0D545275" w14:textId="3724A56F" w:rsidR="00E223A9" w:rsidRDefault="00866AD4" w:rsidP="00866AD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Finalmente, en los Registros de accidentes de la Dirección de Tránsito Municipal, en el primer semestre del año 2023, hay registro de 49 accidentes viales</w:t>
      </w:r>
      <w:r w:rsidR="00F12C90">
        <w:rPr>
          <w:rFonts w:ascii="Arial" w:hAnsi="Arial" w:cs="Arial"/>
        </w:rPr>
        <w:t>.</w:t>
      </w:r>
    </w:p>
    <w:p w14:paraId="590FCFF2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2814981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47DFAA18" w14:textId="6F4FAC60" w:rsidR="00E223A9" w:rsidRDefault="00E223A9" w:rsidP="00E223A9">
      <w:pPr>
        <w:pStyle w:val="tablas"/>
      </w:pPr>
      <w:r>
        <w:lastRenderedPageBreak/>
        <w:t xml:space="preserve">Formato </w:t>
      </w:r>
      <w:fldSimple w:instr=" SEQ Formato \* ARABIC ">
        <w:r w:rsidR="00CD7388">
          <w:rPr>
            <w:noProof/>
          </w:rPr>
          <w:t>5</w:t>
        </w:r>
      </w:fldSimple>
      <w:r>
        <w:t xml:space="preserve">. </w:t>
      </w:r>
      <w:r w:rsidRPr="00E223A9">
        <w:rPr>
          <w:b w:val="0"/>
          <w:bCs/>
        </w:rPr>
        <w:t>Identificación de Involucrados.</w:t>
      </w:r>
    </w:p>
    <w:tbl>
      <w:tblPr>
        <w:tblStyle w:val="Tablaconcuadrcula1clara"/>
        <w:tblW w:w="44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8094"/>
      </w:tblGrid>
      <w:tr w:rsidR="00E223A9" w:rsidRPr="00BF0D6C" w14:paraId="2272E420" w14:textId="77777777" w:rsidTr="00C46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6A8D3CCC" w14:textId="77777777" w:rsidR="00E223A9" w:rsidRPr="00BF0D6C" w:rsidRDefault="00E223A9" w:rsidP="00C465BC">
            <w:pPr>
              <w:jc w:val="center"/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BF0D6C">
              <w:rPr>
                <w:rFonts w:ascii="Arial" w:hAnsi="Arial" w:cs="Arial"/>
                <w:sz w:val="22"/>
                <w:szCs w:val="32"/>
                <w:lang w:val="es-ES_tradnl"/>
              </w:rPr>
              <w:t>ACTORES</w:t>
            </w:r>
          </w:p>
        </w:tc>
        <w:tc>
          <w:tcPr>
            <w:tcW w:w="3483" w:type="pct"/>
            <w:tcBorders>
              <w:bottom w:val="none" w:sz="0" w:space="0" w:color="auto"/>
            </w:tcBorders>
            <w:shd w:val="clear" w:color="auto" w:fill="BFBFBF" w:themeFill="background1" w:themeFillShade="BF"/>
            <w:vAlign w:val="center"/>
          </w:tcPr>
          <w:p w14:paraId="47625565" w14:textId="77777777" w:rsidR="00E223A9" w:rsidRPr="00BF0D6C" w:rsidRDefault="00E223A9" w:rsidP="00C465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BF0D6C">
              <w:rPr>
                <w:rFonts w:ascii="Arial" w:hAnsi="Arial" w:cs="Arial"/>
                <w:sz w:val="22"/>
                <w:szCs w:val="32"/>
                <w:lang w:val="es-ES_tradnl"/>
              </w:rPr>
              <w:t>DESCRIPCIÓN DEL TIPO DE RELACIÓN CON EL MML – MIR PRESUPUESTARIO</w:t>
            </w:r>
          </w:p>
        </w:tc>
      </w:tr>
      <w:tr w:rsidR="00BC56F3" w:rsidRPr="00BF0D6C" w14:paraId="58D16119" w14:textId="77777777" w:rsidTr="00C465BC">
        <w:trPr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2CA670B3" w14:textId="77777777" w:rsidR="00BC56F3" w:rsidRPr="00BF0D6C" w:rsidRDefault="00BC56F3" w:rsidP="00BC56F3">
            <w:pPr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BF0D6C">
              <w:rPr>
                <w:rFonts w:ascii="Arial" w:hAnsi="Arial" w:cs="Arial"/>
                <w:sz w:val="22"/>
                <w:szCs w:val="32"/>
                <w:lang w:val="es-ES_tradnl"/>
              </w:rPr>
              <w:t>Públicos</w:t>
            </w:r>
          </w:p>
        </w:tc>
        <w:tc>
          <w:tcPr>
            <w:tcW w:w="3483" w:type="pct"/>
          </w:tcPr>
          <w:p w14:paraId="25C96446" w14:textId="77777777" w:rsidR="000E53E0" w:rsidRDefault="00BC56F3" w:rsidP="00BC5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BC56F3">
              <w:rPr>
                <w:rFonts w:ascii="Arial" w:hAnsi="Arial" w:cs="Arial"/>
                <w:sz w:val="22"/>
                <w:szCs w:val="32"/>
                <w:lang w:val="es-ES_tradnl"/>
              </w:rPr>
              <w:t xml:space="preserve">Seguridad pública, </w:t>
            </w:r>
          </w:p>
          <w:p w14:paraId="5A3C639D" w14:textId="77777777" w:rsidR="000E53E0" w:rsidRDefault="00BC56F3" w:rsidP="00BC5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BC56F3">
              <w:rPr>
                <w:rFonts w:ascii="Arial" w:hAnsi="Arial" w:cs="Arial"/>
                <w:sz w:val="22"/>
                <w:szCs w:val="32"/>
                <w:lang w:val="es-ES_tradnl"/>
              </w:rPr>
              <w:t xml:space="preserve">SEP, </w:t>
            </w:r>
          </w:p>
          <w:p w14:paraId="2D506E12" w14:textId="77777777" w:rsidR="000E53E0" w:rsidRDefault="00BC56F3" w:rsidP="00BC5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BC56F3">
              <w:rPr>
                <w:rFonts w:ascii="Arial" w:hAnsi="Arial" w:cs="Arial"/>
                <w:sz w:val="22"/>
                <w:szCs w:val="32"/>
                <w:lang w:val="es-ES_tradnl"/>
              </w:rPr>
              <w:t xml:space="preserve">Escuelas y </w:t>
            </w:r>
          </w:p>
          <w:p w14:paraId="083E4B0A" w14:textId="59C673AC" w:rsidR="00BC56F3" w:rsidRPr="00BC56F3" w:rsidRDefault="00BC56F3" w:rsidP="00BC5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BC56F3">
              <w:rPr>
                <w:rFonts w:ascii="Arial" w:hAnsi="Arial" w:cs="Arial"/>
                <w:sz w:val="22"/>
                <w:szCs w:val="32"/>
                <w:lang w:val="es-ES_tradnl"/>
              </w:rPr>
              <w:t>Autoridades de distinto orden de gobierno</w:t>
            </w:r>
          </w:p>
        </w:tc>
      </w:tr>
      <w:tr w:rsidR="00BC56F3" w:rsidRPr="00BF0D6C" w14:paraId="00BC2A67" w14:textId="77777777" w:rsidTr="00C465BC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79228289" w14:textId="77777777" w:rsidR="00BC56F3" w:rsidRPr="00BF0D6C" w:rsidRDefault="00BC56F3" w:rsidP="00BC56F3">
            <w:pPr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BF0D6C">
              <w:rPr>
                <w:rFonts w:ascii="Arial" w:hAnsi="Arial" w:cs="Arial"/>
                <w:sz w:val="22"/>
                <w:szCs w:val="32"/>
                <w:lang w:val="es-ES_tradnl"/>
              </w:rPr>
              <w:t>Privados</w:t>
            </w:r>
          </w:p>
        </w:tc>
        <w:tc>
          <w:tcPr>
            <w:tcW w:w="3483" w:type="pct"/>
          </w:tcPr>
          <w:p w14:paraId="3BF6A8F2" w14:textId="6A8ECAEC" w:rsidR="00BC56F3" w:rsidRPr="00BC56F3" w:rsidRDefault="00BC56F3" w:rsidP="00BC5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BC56F3">
              <w:rPr>
                <w:rFonts w:ascii="Arial" w:hAnsi="Arial" w:cs="Arial"/>
                <w:sz w:val="22"/>
                <w:szCs w:val="32"/>
                <w:lang w:val="es-ES_tradnl"/>
              </w:rPr>
              <w:t>Civiles y Aseguradoras</w:t>
            </w:r>
          </w:p>
        </w:tc>
      </w:tr>
      <w:tr w:rsidR="00BC56F3" w:rsidRPr="00BF0D6C" w14:paraId="3C0D6A96" w14:textId="77777777" w:rsidTr="00C465BC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3A6BBD6E" w14:textId="77777777" w:rsidR="00BC56F3" w:rsidRPr="00BF0D6C" w:rsidRDefault="00BC56F3" w:rsidP="00BC56F3">
            <w:pPr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BF0D6C">
              <w:rPr>
                <w:rFonts w:ascii="Arial" w:hAnsi="Arial" w:cs="Arial"/>
                <w:sz w:val="22"/>
                <w:szCs w:val="32"/>
                <w:lang w:val="es-ES_tradnl"/>
              </w:rPr>
              <w:t>ONG</w:t>
            </w:r>
          </w:p>
        </w:tc>
        <w:tc>
          <w:tcPr>
            <w:tcW w:w="3483" w:type="pct"/>
          </w:tcPr>
          <w:p w14:paraId="524F0205" w14:textId="77777777" w:rsidR="00BC56F3" w:rsidRPr="00BC56F3" w:rsidRDefault="00BC56F3" w:rsidP="00BC5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  <w:lang w:val="es-ES_tradnl"/>
              </w:rPr>
            </w:pPr>
          </w:p>
        </w:tc>
      </w:tr>
      <w:tr w:rsidR="00BC56F3" w:rsidRPr="00BF0D6C" w14:paraId="522E62EA" w14:textId="77777777" w:rsidTr="00C465BC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7" w:type="pct"/>
          </w:tcPr>
          <w:p w14:paraId="791FA1C3" w14:textId="77777777" w:rsidR="00BC56F3" w:rsidRPr="00BF0D6C" w:rsidRDefault="00BC56F3" w:rsidP="00BC56F3">
            <w:pPr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BF0D6C">
              <w:rPr>
                <w:rFonts w:ascii="Arial" w:hAnsi="Arial" w:cs="Arial"/>
                <w:sz w:val="22"/>
                <w:szCs w:val="32"/>
                <w:lang w:val="es-ES_tradnl"/>
              </w:rPr>
              <w:t>Otras categorías de involucrados</w:t>
            </w:r>
          </w:p>
        </w:tc>
        <w:tc>
          <w:tcPr>
            <w:tcW w:w="3483" w:type="pct"/>
          </w:tcPr>
          <w:p w14:paraId="4D8DC0E8" w14:textId="030BBB12" w:rsidR="00BC56F3" w:rsidRPr="00BC56F3" w:rsidRDefault="00BC56F3" w:rsidP="00BC56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32"/>
                <w:lang w:val="es-ES_tradnl"/>
              </w:rPr>
            </w:pPr>
            <w:r w:rsidRPr="00BC56F3">
              <w:rPr>
                <w:rFonts w:ascii="Arial" w:hAnsi="Arial" w:cs="Arial"/>
                <w:sz w:val="22"/>
                <w:szCs w:val="32"/>
                <w:lang w:val="es-ES_tradnl"/>
              </w:rPr>
              <w:t>Organizaciones Transportistas, Transporte Escolar</w:t>
            </w:r>
          </w:p>
        </w:tc>
      </w:tr>
    </w:tbl>
    <w:p w14:paraId="148B87A6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1F13DBC4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CE87BCE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1570D88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05F49391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F993244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88163F6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8F6D123" w14:textId="77777777" w:rsidR="000E53E0" w:rsidRDefault="000E53E0" w:rsidP="00E223A9">
      <w:pPr>
        <w:jc w:val="both"/>
        <w:rPr>
          <w:rFonts w:ascii="Arial" w:hAnsi="Arial" w:cs="Arial"/>
          <w:b/>
          <w:bCs/>
        </w:rPr>
      </w:pPr>
    </w:p>
    <w:p w14:paraId="1DBEC57F" w14:textId="77777777" w:rsidR="000E53E0" w:rsidRDefault="000E53E0" w:rsidP="00E223A9">
      <w:pPr>
        <w:jc w:val="both"/>
        <w:rPr>
          <w:rFonts w:ascii="Arial" w:hAnsi="Arial" w:cs="Arial"/>
          <w:b/>
          <w:bCs/>
        </w:rPr>
      </w:pPr>
    </w:p>
    <w:p w14:paraId="5DA8FB07" w14:textId="77777777" w:rsidR="000E53E0" w:rsidRDefault="000E53E0" w:rsidP="00E223A9">
      <w:pPr>
        <w:jc w:val="both"/>
        <w:rPr>
          <w:rFonts w:ascii="Arial" w:hAnsi="Arial" w:cs="Arial"/>
          <w:b/>
          <w:bCs/>
        </w:rPr>
      </w:pPr>
    </w:p>
    <w:p w14:paraId="0FBB1D1B" w14:textId="77777777" w:rsidR="000E53E0" w:rsidRDefault="000E53E0" w:rsidP="00E223A9">
      <w:pPr>
        <w:jc w:val="both"/>
        <w:rPr>
          <w:rFonts w:ascii="Arial" w:hAnsi="Arial" w:cs="Arial"/>
          <w:b/>
          <w:bCs/>
        </w:rPr>
      </w:pPr>
    </w:p>
    <w:p w14:paraId="0C13BEA1" w14:textId="77777777" w:rsidR="000E53E0" w:rsidRDefault="000E53E0" w:rsidP="00E223A9">
      <w:pPr>
        <w:jc w:val="both"/>
        <w:rPr>
          <w:rFonts w:ascii="Arial" w:hAnsi="Arial" w:cs="Arial"/>
          <w:b/>
          <w:bCs/>
        </w:rPr>
      </w:pPr>
    </w:p>
    <w:p w14:paraId="37B2F11C" w14:textId="77777777" w:rsidR="000E53E0" w:rsidRDefault="000E53E0" w:rsidP="00E223A9">
      <w:pPr>
        <w:jc w:val="both"/>
        <w:rPr>
          <w:rFonts w:ascii="Arial" w:hAnsi="Arial" w:cs="Arial"/>
          <w:b/>
          <w:bCs/>
        </w:rPr>
      </w:pPr>
    </w:p>
    <w:p w14:paraId="5A348B68" w14:textId="53EDB925" w:rsidR="00E223A9" w:rsidRPr="000E53E0" w:rsidRDefault="006C1C93" w:rsidP="00E223A9">
      <w:pPr>
        <w:pStyle w:val="Prrafodelista"/>
        <w:numPr>
          <w:ilvl w:val="0"/>
          <w:numId w:val="1"/>
        </w:numPr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E223A9">
        <w:rPr>
          <w:rFonts w:ascii="Arial" w:hAnsi="Arial" w:cs="Arial"/>
          <w:b/>
          <w:bCs/>
        </w:rPr>
        <w:t xml:space="preserve">OBJETIVO DEL MML-MIR. </w:t>
      </w:r>
    </w:p>
    <w:p w14:paraId="297E6A1C" w14:textId="52120F4E" w:rsidR="00E223A9" w:rsidRPr="00E223A9" w:rsidRDefault="00E223A9" w:rsidP="00E223A9">
      <w:pPr>
        <w:pStyle w:val="tablas"/>
        <w:rPr>
          <w:b w:val="0"/>
          <w:bCs/>
        </w:rPr>
      </w:pPr>
      <w:r>
        <w:t xml:space="preserve">Formato </w:t>
      </w:r>
      <w:fldSimple w:instr=" SEQ Formato \* ARABIC ">
        <w:r w:rsidR="00CD7388">
          <w:rPr>
            <w:noProof/>
          </w:rPr>
          <w:t>6</w:t>
        </w:r>
      </w:fldSimple>
      <w:r>
        <w:t xml:space="preserve">. </w:t>
      </w:r>
      <w:r w:rsidRPr="00E223A9">
        <w:rPr>
          <w:b w:val="0"/>
          <w:bCs/>
        </w:rPr>
        <w:t>Estructura Analítica del MML - MIR.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6497"/>
        <w:gridCol w:w="6497"/>
      </w:tblGrid>
      <w:tr w:rsidR="00E223A9" w:rsidRPr="00144088" w14:paraId="65E382EE" w14:textId="77777777" w:rsidTr="00C465BC">
        <w:trPr>
          <w:jc w:val="center"/>
        </w:trPr>
        <w:tc>
          <w:tcPr>
            <w:tcW w:w="2500" w:type="pct"/>
            <w:shd w:val="clear" w:color="auto" w:fill="BFBFBF" w:themeFill="background1" w:themeFillShade="BF"/>
          </w:tcPr>
          <w:p w14:paraId="71B9805F" w14:textId="25D01026" w:rsidR="00E223A9" w:rsidRPr="00144088" w:rsidRDefault="00E223A9" w:rsidP="00C465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44088">
              <w:rPr>
                <w:rFonts w:ascii="Arial" w:hAnsi="Arial" w:cs="Arial"/>
                <w:b/>
                <w:lang w:val="es-ES_tradnl"/>
              </w:rPr>
              <w:t>Problemática</w:t>
            </w:r>
          </w:p>
          <w:p w14:paraId="747EBDCC" w14:textId="71D6104E" w:rsidR="00E223A9" w:rsidRPr="00144088" w:rsidRDefault="00E223A9" w:rsidP="00C465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44088">
              <w:rPr>
                <w:rFonts w:ascii="Arial" w:hAnsi="Arial" w:cs="Arial"/>
                <w:b/>
                <w:lang w:val="es-ES_tradnl"/>
              </w:rPr>
              <w:t>(Proviene del Árbol de Problemas)</w:t>
            </w:r>
          </w:p>
        </w:tc>
        <w:tc>
          <w:tcPr>
            <w:tcW w:w="2500" w:type="pct"/>
            <w:shd w:val="clear" w:color="auto" w:fill="BFBFBF" w:themeFill="background1" w:themeFillShade="BF"/>
          </w:tcPr>
          <w:p w14:paraId="3D443851" w14:textId="0B282B52" w:rsidR="00E223A9" w:rsidRPr="00144088" w:rsidRDefault="00E223A9" w:rsidP="00C465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44088">
              <w:rPr>
                <w:rFonts w:ascii="Arial" w:hAnsi="Arial" w:cs="Arial"/>
                <w:b/>
                <w:lang w:val="es-ES_tradnl"/>
              </w:rPr>
              <w:t>Solución</w:t>
            </w:r>
          </w:p>
          <w:p w14:paraId="7D3142FB" w14:textId="65D9FD03" w:rsidR="00E223A9" w:rsidRPr="00144088" w:rsidRDefault="00E223A9" w:rsidP="00C465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144088">
              <w:rPr>
                <w:rFonts w:ascii="Arial" w:hAnsi="Arial" w:cs="Arial"/>
                <w:b/>
                <w:lang w:val="es-ES_tradnl"/>
              </w:rPr>
              <w:t>(Proviene del Árbol de Objetivos)</w:t>
            </w:r>
          </w:p>
        </w:tc>
      </w:tr>
      <w:tr w:rsidR="00144088" w:rsidRPr="00144088" w14:paraId="64A8D4F5" w14:textId="77777777" w:rsidTr="00C465BC">
        <w:trPr>
          <w:trHeight w:val="697"/>
          <w:jc w:val="center"/>
        </w:trPr>
        <w:tc>
          <w:tcPr>
            <w:tcW w:w="2500" w:type="pct"/>
          </w:tcPr>
          <w:p w14:paraId="6422C617" w14:textId="532E5FF1" w:rsidR="00144088" w:rsidRPr="00144088" w:rsidRDefault="00144088" w:rsidP="00B81398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144088">
              <w:rPr>
                <w:rFonts w:ascii="Arial" w:hAnsi="Arial" w:cs="Arial"/>
                <w:b/>
                <w:lang w:val="es-ES_tradnl"/>
              </w:rPr>
              <w:t>Efectos:</w:t>
            </w:r>
            <w:r w:rsidRPr="00144088">
              <w:rPr>
                <w:rFonts w:ascii="Arial" w:hAnsi="Arial" w:cs="Arial"/>
                <w:lang w:val="es-ES_tradnl"/>
              </w:rPr>
              <w:t xml:space="preserve"> Inadecuada Seguridad Vial y peatonal</w:t>
            </w:r>
            <w:r>
              <w:rPr>
                <w:rFonts w:ascii="Arial" w:hAnsi="Arial" w:cs="Arial"/>
                <w:lang w:val="es-ES_tradnl"/>
              </w:rPr>
              <w:t xml:space="preserve">, </w:t>
            </w:r>
            <w:r w:rsidRPr="00144088">
              <w:rPr>
                <w:rFonts w:ascii="Arial" w:hAnsi="Arial" w:cs="Arial"/>
                <w:lang w:val="es-ES_tradnl"/>
              </w:rPr>
              <w:t>Incremento de accidentes producen pérdidas humanas y económicas</w:t>
            </w:r>
          </w:p>
        </w:tc>
        <w:tc>
          <w:tcPr>
            <w:tcW w:w="2500" w:type="pct"/>
          </w:tcPr>
          <w:p w14:paraId="25165432" w14:textId="09C5CE68" w:rsidR="00144088" w:rsidRPr="00144088" w:rsidRDefault="00144088" w:rsidP="00B81398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144088">
              <w:rPr>
                <w:rFonts w:ascii="Arial" w:hAnsi="Arial" w:cs="Arial"/>
                <w:b/>
                <w:lang w:val="es-ES_tradnl"/>
              </w:rPr>
              <w:t>Fines:</w:t>
            </w:r>
            <w:r w:rsidRPr="00144088">
              <w:rPr>
                <w:rFonts w:ascii="Arial" w:hAnsi="Arial" w:cs="Arial"/>
                <w:lang w:val="es-ES_tradnl"/>
              </w:rPr>
              <w:t xml:space="preserve"> Adecuada Seguridad Vial y Peatonal</w:t>
            </w:r>
          </w:p>
        </w:tc>
      </w:tr>
      <w:tr w:rsidR="00144088" w:rsidRPr="00144088" w14:paraId="1A48447A" w14:textId="77777777" w:rsidTr="00C465BC">
        <w:trPr>
          <w:jc w:val="center"/>
        </w:trPr>
        <w:tc>
          <w:tcPr>
            <w:tcW w:w="2500" w:type="pct"/>
          </w:tcPr>
          <w:p w14:paraId="0CD4ACF5" w14:textId="3070D997" w:rsidR="00144088" w:rsidRDefault="00144088" w:rsidP="00B8139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44088">
              <w:rPr>
                <w:rFonts w:ascii="Arial" w:hAnsi="Arial" w:cs="Arial"/>
                <w:b/>
                <w:bCs/>
                <w:lang w:val="es-ES_tradnl"/>
              </w:rPr>
              <w:t>Problema Central:</w:t>
            </w:r>
            <w:r w:rsidRPr="00144088">
              <w:rPr>
                <w:rFonts w:ascii="Arial" w:hAnsi="Arial" w:cs="Arial"/>
                <w:lang w:val="es-ES_tradnl"/>
              </w:rPr>
              <w:t xml:space="preserve"> </w:t>
            </w:r>
            <w:r w:rsidRPr="00144088">
              <w:rPr>
                <w:rFonts w:ascii="Arial" w:hAnsi="Arial" w:cs="Arial"/>
                <w:bCs/>
              </w:rPr>
              <w:t>Alto número de accidentes en el municipio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144088">
              <w:rPr>
                <w:rFonts w:ascii="Arial" w:hAnsi="Arial" w:cs="Arial"/>
                <w:bCs/>
              </w:rPr>
              <w:t>de Tenosique derivado de carencias en materia de infraestructura y cultura vial en Tenosique, Tabasco.</w:t>
            </w:r>
          </w:p>
          <w:p w14:paraId="7988AAD9" w14:textId="77777777" w:rsidR="006F16DF" w:rsidRPr="00144088" w:rsidRDefault="006F16DF" w:rsidP="00B8139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14:paraId="55FBE0DC" w14:textId="77777777" w:rsidR="00144088" w:rsidRPr="00144088" w:rsidRDefault="00144088" w:rsidP="00B81398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144088">
              <w:rPr>
                <w:rFonts w:ascii="Arial" w:hAnsi="Arial" w:cs="Arial"/>
                <w:b/>
                <w:bCs/>
                <w:lang w:val="es-ES_tradnl"/>
              </w:rPr>
              <w:t>Población o área de enfoque:</w:t>
            </w:r>
            <w:r w:rsidRPr="00144088">
              <w:rPr>
                <w:rFonts w:ascii="Arial" w:hAnsi="Arial" w:cs="Arial"/>
                <w:lang w:val="es-ES_tradnl"/>
              </w:rPr>
              <w:t xml:space="preserve"> Municipal, visitantes y migrantes en tránsito.</w:t>
            </w:r>
          </w:p>
          <w:p w14:paraId="3AEE380E" w14:textId="77777777" w:rsidR="00144088" w:rsidRPr="00144088" w:rsidRDefault="00144088" w:rsidP="00B81398">
            <w:pPr>
              <w:spacing w:after="240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144088">
              <w:rPr>
                <w:rFonts w:ascii="Arial" w:hAnsi="Arial" w:cs="Arial"/>
                <w:b/>
                <w:bCs/>
                <w:lang w:val="es-ES_tradnl"/>
              </w:rPr>
              <w:t xml:space="preserve">Descripción del problema: </w:t>
            </w:r>
          </w:p>
          <w:p w14:paraId="68453DD4" w14:textId="5FE94CA6" w:rsidR="00144088" w:rsidRPr="00144088" w:rsidRDefault="00144088" w:rsidP="00B81398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144088">
              <w:rPr>
                <w:rFonts w:ascii="Arial" w:hAnsi="Arial" w:cs="Arial"/>
                <w:b/>
                <w:bCs/>
                <w:lang w:val="es-ES_tradnl"/>
              </w:rPr>
              <w:t xml:space="preserve">Magnitud (Línea base): </w:t>
            </w:r>
            <w:r w:rsidRPr="00144088">
              <w:rPr>
                <w:rFonts w:ascii="Arial" w:hAnsi="Arial" w:cs="Arial"/>
                <w:lang w:val="es-ES_tradnl"/>
              </w:rPr>
              <w:t>Registro de accidentes al cierre de 2023</w:t>
            </w:r>
          </w:p>
        </w:tc>
        <w:tc>
          <w:tcPr>
            <w:tcW w:w="2500" w:type="pct"/>
          </w:tcPr>
          <w:p w14:paraId="5077DD71" w14:textId="77777777" w:rsidR="00144088" w:rsidRPr="00144088" w:rsidRDefault="00144088" w:rsidP="00B81398">
            <w:pPr>
              <w:spacing w:after="240" w:line="276" w:lineRule="auto"/>
              <w:jc w:val="both"/>
              <w:rPr>
                <w:rFonts w:ascii="Arial" w:hAnsi="Arial" w:cs="Arial"/>
                <w:lang w:val="es-ES_tradnl"/>
              </w:rPr>
            </w:pPr>
            <w:r w:rsidRPr="00144088">
              <w:rPr>
                <w:rFonts w:ascii="Arial" w:hAnsi="Arial" w:cs="Arial"/>
                <w:b/>
                <w:lang w:val="es-ES_tradnl"/>
              </w:rPr>
              <w:t>Objetivo:</w:t>
            </w:r>
            <w:r w:rsidRPr="00144088">
              <w:rPr>
                <w:rFonts w:ascii="Arial" w:hAnsi="Arial" w:cs="Arial"/>
                <w:lang w:val="es-ES_tradnl"/>
              </w:rPr>
              <w:t xml:space="preserve"> La población del municipio de Tenosique tiene una disminución en el porcentaje de accidentes viales.</w:t>
            </w:r>
          </w:p>
          <w:p w14:paraId="21770EE5" w14:textId="77777777" w:rsidR="00144088" w:rsidRPr="00144088" w:rsidRDefault="00144088" w:rsidP="00B81398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144088">
              <w:rPr>
                <w:rFonts w:ascii="Arial" w:hAnsi="Arial" w:cs="Arial"/>
                <w:b/>
                <w:lang w:val="es-ES_tradnl"/>
              </w:rPr>
              <w:t>Población o área de enfoque</w:t>
            </w:r>
            <w:r w:rsidRPr="00144088">
              <w:rPr>
                <w:rFonts w:ascii="Arial" w:hAnsi="Arial" w:cs="Arial"/>
                <w:lang w:val="es-ES_tradnl"/>
              </w:rPr>
              <w:t xml:space="preserve">: Municipio de Tenosique </w:t>
            </w:r>
          </w:p>
          <w:p w14:paraId="6F832EAC" w14:textId="77777777" w:rsidR="00144088" w:rsidRPr="00144088" w:rsidRDefault="00144088" w:rsidP="00B81398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144088">
              <w:rPr>
                <w:rFonts w:ascii="Arial" w:hAnsi="Arial" w:cs="Arial"/>
                <w:b/>
                <w:lang w:val="es-ES_tradnl"/>
              </w:rPr>
              <w:t>Descripción del resultado esperado</w:t>
            </w:r>
            <w:r w:rsidRPr="00144088">
              <w:rPr>
                <w:rFonts w:ascii="Arial" w:hAnsi="Arial" w:cs="Arial"/>
                <w:lang w:val="es-ES_tradnl"/>
              </w:rPr>
              <w:t>: Se espera mitigar en gran porcentaje los accidentes viales.</w:t>
            </w:r>
          </w:p>
          <w:p w14:paraId="5F1A980E" w14:textId="16A26144" w:rsidR="00144088" w:rsidRPr="00144088" w:rsidRDefault="00144088" w:rsidP="00B81398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144088">
              <w:rPr>
                <w:rFonts w:ascii="Arial" w:hAnsi="Arial" w:cs="Arial"/>
                <w:b/>
                <w:lang w:val="es-ES_tradnl"/>
              </w:rPr>
              <w:t>Magnitud (Resultado esperado)</w:t>
            </w:r>
            <w:r w:rsidRPr="00144088">
              <w:rPr>
                <w:rFonts w:ascii="Arial" w:hAnsi="Arial" w:cs="Arial"/>
                <w:lang w:val="es-ES_tradnl"/>
              </w:rPr>
              <w:t>: 80%</w:t>
            </w:r>
          </w:p>
        </w:tc>
      </w:tr>
      <w:tr w:rsidR="00144088" w:rsidRPr="00144088" w14:paraId="1D1D0F60" w14:textId="77777777" w:rsidTr="00C465BC">
        <w:trPr>
          <w:jc w:val="center"/>
        </w:trPr>
        <w:tc>
          <w:tcPr>
            <w:tcW w:w="2500" w:type="pct"/>
          </w:tcPr>
          <w:p w14:paraId="6177CBAB" w14:textId="7E50BD2D" w:rsidR="00144088" w:rsidRPr="00144088" w:rsidRDefault="00144088" w:rsidP="00B81398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144088">
              <w:rPr>
                <w:rFonts w:ascii="Arial" w:hAnsi="Arial" w:cs="Arial"/>
                <w:b/>
                <w:bCs/>
                <w:lang w:val="es-ES_tradnl"/>
              </w:rPr>
              <w:t>Causas:</w:t>
            </w:r>
            <w:r w:rsidRPr="00144088">
              <w:rPr>
                <w:rFonts w:ascii="Arial" w:hAnsi="Arial" w:cs="Arial"/>
                <w:lang w:val="es-ES_tradnl"/>
              </w:rPr>
              <w:t xml:space="preserve"> Falta señalización y nomenclatura en calles y avenidas</w:t>
            </w:r>
            <w:r w:rsidR="00B81398">
              <w:rPr>
                <w:rFonts w:ascii="Arial" w:hAnsi="Arial" w:cs="Arial"/>
                <w:lang w:val="es-ES_tradnl"/>
              </w:rPr>
              <w:t xml:space="preserve">, </w:t>
            </w:r>
            <w:r w:rsidRPr="00144088">
              <w:rPr>
                <w:rFonts w:ascii="Arial" w:hAnsi="Arial" w:cs="Arial"/>
                <w:lang w:val="es-ES_tradnl"/>
              </w:rPr>
              <w:t>Carencias en el diseño vial de calles, avenidas y pasos peatonales</w:t>
            </w:r>
            <w:r w:rsidR="00B81398">
              <w:rPr>
                <w:rFonts w:ascii="Arial" w:hAnsi="Arial" w:cs="Arial"/>
                <w:lang w:val="es-ES_tradnl"/>
              </w:rPr>
              <w:t xml:space="preserve">, </w:t>
            </w:r>
            <w:r w:rsidRPr="00144088">
              <w:rPr>
                <w:rFonts w:ascii="Arial" w:hAnsi="Arial" w:cs="Arial"/>
                <w:lang w:val="es-ES_tradnl"/>
              </w:rPr>
              <w:t>Desconocimiento y desobediencia ciudadana de las reglas de movilidad y vialidad</w:t>
            </w:r>
            <w:r w:rsidR="00B81398">
              <w:rPr>
                <w:rFonts w:ascii="Arial" w:hAnsi="Arial" w:cs="Arial"/>
                <w:lang w:val="es-ES_tradnl"/>
              </w:rPr>
              <w:t xml:space="preserve">, </w:t>
            </w:r>
            <w:r w:rsidRPr="00144088">
              <w:rPr>
                <w:rFonts w:ascii="Arial" w:hAnsi="Arial" w:cs="Arial"/>
                <w:lang w:val="es-ES_tradnl"/>
              </w:rPr>
              <w:t>Aumento del parque vehicular y de movilidad motorizada y no motorizada que circula por la municipalidad</w:t>
            </w:r>
            <w:r w:rsidR="00B81398">
              <w:rPr>
                <w:rFonts w:ascii="Arial" w:hAnsi="Arial" w:cs="Arial"/>
                <w:lang w:val="es-ES_tradnl"/>
              </w:rPr>
              <w:t xml:space="preserve">, </w:t>
            </w:r>
            <w:r w:rsidRPr="00144088">
              <w:rPr>
                <w:rFonts w:ascii="Arial" w:hAnsi="Arial" w:cs="Arial"/>
                <w:lang w:val="es-ES_tradnl"/>
              </w:rPr>
              <w:t>Control ineficaz de conductores habilitados, Registro de conductores desactualizado</w:t>
            </w:r>
            <w:r w:rsidR="00091C38">
              <w:rPr>
                <w:rFonts w:ascii="Arial" w:hAnsi="Arial" w:cs="Arial"/>
                <w:lang w:val="es-ES_tradnl"/>
              </w:rPr>
              <w:t xml:space="preserve">, </w:t>
            </w:r>
            <w:r w:rsidRPr="00144088">
              <w:rPr>
                <w:rFonts w:ascii="Arial" w:hAnsi="Arial" w:cs="Arial"/>
                <w:lang w:val="es-ES_tradnl"/>
              </w:rPr>
              <w:t>Imprudencia y negligencia de los transeúntes y conductores de unidades móviles.</w:t>
            </w:r>
          </w:p>
        </w:tc>
        <w:tc>
          <w:tcPr>
            <w:tcW w:w="2500" w:type="pct"/>
          </w:tcPr>
          <w:p w14:paraId="4BCD46AC" w14:textId="29BA455A" w:rsidR="00144088" w:rsidRPr="00144088" w:rsidRDefault="00144088" w:rsidP="00B81398">
            <w:pPr>
              <w:spacing w:after="240"/>
              <w:jc w:val="both"/>
              <w:rPr>
                <w:rFonts w:ascii="Arial" w:hAnsi="Arial" w:cs="Arial"/>
                <w:lang w:val="es-ES_tradnl"/>
              </w:rPr>
            </w:pPr>
            <w:r w:rsidRPr="00144088">
              <w:rPr>
                <w:rFonts w:ascii="Arial" w:hAnsi="Arial" w:cs="Arial"/>
                <w:b/>
                <w:lang w:val="es-ES_tradnl"/>
              </w:rPr>
              <w:t>Medios:</w:t>
            </w:r>
            <w:r w:rsidRPr="00144088">
              <w:rPr>
                <w:rFonts w:ascii="Arial" w:hAnsi="Arial" w:cs="Arial"/>
                <w:lang w:val="es-ES_tradnl"/>
              </w:rPr>
              <w:t xml:space="preserve"> Dar capacitación de educación vial e instalar señalamientos en avenidas.</w:t>
            </w:r>
          </w:p>
        </w:tc>
      </w:tr>
    </w:tbl>
    <w:p w14:paraId="00E9EEE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18AA1EAC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7C8E8BB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2342C785" w14:textId="22F0D164" w:rsidR="00E223A9" w:rsidRDefault="00E223A9" w:rsidP="00E223A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IDENTIFICACIÓN Y CUANTIFICACIÓN DE LA POBLACI</w:t>
      </w:r>
      <w:r w:rsidR="00B9136D">
        <w:rPr>
          <w:rFonts w:ascii="Arial" w:hAnsi="Arial" w:cs="Arial"/>
          <w:b/>
          <w:bCs/>
        </w:rPr>
        <w:t>Ó</w:t>
      </w:r>
      <w:r>
        <w:rPr>
          <w:rFonts w:ascii="Arial" w:hAnsi="Arial" w:cs="Arial"/>
          <w:b/>
          <w:bCs/>
        </w:rPr>
        <w:t xml:space="preserve">N OBJETIVO </w:t>
      </w:r>
    </w:p>
    <w:p w14:paraId="2BBE0488" w14:textId="53CCA818" w:rsidR="00E223A9" w:rsidRDefault="00E223A9" w:rsidP="00E223A9">
      <w:pPr>
        <w:pStyle w:val="tablas"/>
        <w:ind w:left="360"/>
      </w:pPr>
      <w:r>
        <w:t xml:space="preserve">Formato </w:t>
      </w:r>
      <w:fldSimple w:instr=" SEQ Formato \* ARABIC ">
        <w:r w:rsidR="00CD7388">
          <w:rPr>
            <w:noProof/>
          </w:rPr>
          <w:t>7</w:t>
        </w:r>
      </w:fldSimple>
      <w:r>
        <w:t xml:space="preserve">. </w:t>
      </w:r>
      <w:r w:rsidRPr="00F53CE1">
        <w:t>Identificación y Cuantificación de la Población Objetivo.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07"/>
        <w:gridCol w:w="1702"/>
        <w:gridCol w:w="1559"/>
        <w:gridCol w:w="1957"/>
        <w:gridCol w:w="1759"/>
        <w:gridCol w:w="1910"/>
      </w:tblGrid>
      <w:tr w:rsidR="00E223A9" w:rsidRPr="00665E92" w14:paraId="5218C826" w14:textId="77777777" w:rsidTr="00C465BC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33C0947F" w14:textId="13E7078C" w:rsidR="00E223A9" w:rsidRPr="00665E92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Población de Referencia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7E0DA3B9" w14:textId="17EFC017" w:rsidR="00E223A9" w:rsidRPr="00665E92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6C4EFD5F" w14:textId="61B10C1C" w:rsidR="00E223A9" w:rsidRPr="00665E92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2D5B0772" w14:textId="15FF477F" w:rsidR="00E223A9" w:rsidRPr="00665E92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1839637A" w14:textId="1680F146" w:rsidR="00E223A9" w:rsidRPr="00665E92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6CAA0899" w14:textId="1325C499" w:rsidR="00E223A9" w:rsidRPr="00665E92" w:rsidRDefault="00E223A9" w:rsidP="00C465BC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Otros Criterios</w:t>
            </w:r>
          </w:p>
        </w:tc>
      </w:tr>
      <w:tr w:rsidR="00F11555" w:rsidRPr="00665E92" w14:paraId="73628E0B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1BC3294E" w14:textId="2F947558" w:rsidR="00F11555" w:rsidRPr="00665E92" w:rsidRDefault="00F11555" w:rsidP="00F11555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62,310</w:t>
            </w:r>
          </w:p>
        </w:tc>
        <w:tc>
          <w:tcPr>
            <w:tcW w:w="655" w:type="pct"/>
            <w:vAlign w:val="center"/>
          </w:tcPr>
          <w:p w14:paraId="29146476" w14:textId="6D6680B1" w:rsidR="00F11555" w:rsidRPr="00665E92" w:rsidRDefault="00F11555" w:rsidP="00F11555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30,661</w:t>
            </w:r>
          </w:p>
        </w:tc>
        <w:tc>
          <w:tcPr>
            <w:tcW w:w="600" w:type="pct"/>
            <w:vAlign w:val="center"/>
          </w:tcPr>
          <w:p w14:paraId="0E5ED584" w14:textId="1063EA55" w:rsidR="00F11555" w:rsidRPr="00665E92" w:rsidRDefault="00F11555" w:rsidP="00F11555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31,649</w:t>
            </w:r>
          </w:p>
        </w:tc>
        <w:tc>
          <w:tcPr>
            <w:tcW w:w="753" w:type="pct"/>
            <w:vAlign w:val="center"/>
          </w:tcPr>
          <w:p w14:paraId="6731E9D7" w14:textId="6421853C" w:rsidR="00F11555" w:rsidRPr="00665E92" w:rsidRDefault="00F11555" w:rsidP="00F11555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00E4C27D" w14:textId="75013E23" w:rsidR="00F11555" w:rsidRPr="00665E92" w:rsidRDefault="00F11555" w:rsidP="00F11555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Todas las edades</w:t>
            </w:r>
          </w:p>
        </w:tc>
        <w:tc>
          <w:tcPr>
            <w:tcW w:w="735" w:type="pct"/>
            <w:vAlign w:val="center"/>
          </w:tcPr>
          <w:p w14:paraId="6305DFAB" w14:textId="77777777" w:rsidR="00F11555" w:rsidRPr="00665E92" w:rsidRDefault="00F11555" w:rsidP="00F11555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  <w:tr w:rsidR="00F11555" w:rsidRPr="00665E92" w14:paraId="678B73C7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26F02905" w14:textId="304B828D" w:rsidR="00F11555" w:rsidRPr="00665E92" w:rsidRDefault="00F11555" w:rsidP="00F11555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66626361" w14:textId="5BDC28D9" w:rsidR="00F11555" w:rsidRPr="00665E92" w:rsidRDefault="00F11555" w:rsidP="00665E92">
            <w:pPr>
              <w:jc w:val="right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Censo de población y vivienda 2020 INEGI</w:t>
            </w:r>
          </w:p>
        </w:tc>
      </w:tr>
      <w:tr w:rsidR="00F11555" w:rsidRPr="00665E92" w14:paraId="292B6DAC" w14:textId="77777777" w:rsidTr="00C465BC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6BE57694" w14:textId="471150CD" w:rsidR="00F11555" w:rsidRPr="00665E92" w:rsidRDefault="00F11555" w:rsidP="00F11555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Población Potencial O Afectada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5D02EB13" w14:textId="37041FF1" w:rsidR="00F11555" w:rsidRPr="00665E92" w:rsidRDefault="00F11555" w:rsidP="00F11555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5401138A" w14:textId="1CE2F4B2" w:rsidR="00F11555" w:rsidRPr="00665E92" w:rsidRDefault="00F11555" w:rsidP="00F11555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48577497" w14:textId="62245CBF" w:rsidR="00F11555" w:rsidRPr="00665E92" w:rsidRDefault="00F11555" w:rsidP="00F11555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5E20AE6E" w14:textId="10C674DE" w:rsidR="00F11555" w:rsidRPr="00665E92" w:rsidRDefault="00F11555" w:rsidP="00F11555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26D0892E" w14:textId="583FBFE9" w:rsidR="00F11555" w:rsidRPr="00665E92" w:rsidRDefault="00F11555" w:rsidP="00F11555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Otros Criterios</w:t>
            </w:r>
          </w:p>
        </w:tc>
      </w:tr>
      <w:tr w:rsidR="00CC18BE" w:rsidRPr="00665E92" w14:paraId="5A3D6BAD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021B2FA9" w14:textId="48223449" w:rsidR="00CC18BE" w:rsidRPr="00665E92" w:rsidRDefault="00CC18BE" w:rsidP="00CC18B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62,310</w:t>
            </w:r>
          </w:p>
        </w:tc>
        <w:tc>
          <w:tcPr>
            <w:tcW w:w="655" w:type="pct"/>
            <w:vAlign w:val="center"/>
          </w:tcPr>
          <w:p w14:paraId="68002781" w14:textId="633CA0A5" w:rsidR="00CC18BE" w:rsidRPr="00665E92" w:rsidRDefault="00CC18BE" w:rsidP="00CC18B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30,661</w:t>
            </w:r>
          </w:p>
        </w:tc>
        <w:tc>
          <w:tcPr>
            <w:tcW w:w="600" w:type="pct"/>
            <w:vAlign w:val="center"/>
          </w:tcPr>
          <w:p w14:paraId="68F87A25" w14:textId="27EBC8C3" w:rsidR="00CC18BE" w:rsidRPr="00665E92" w:rsidRDefault="00CC18BE" w:rsidP="00CC18B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31,649</w:t>
            </w:r>
          </w:p>
        </w:tc>
        <w:tc>
          <w:tcPr>
            <w:tcW w:w="753" w:type="pct"/>
            <w:vAlign w:val="center"/>
          </w:tcPr>
          <w:p w14:paraId="1F72DF12" w14:textId="1B81AD1F" w:rsidR="00CC18BE" w:rsidRPr="00665E92" w:rsidRDefault="00CC18BE" w:rsidP="00CC18B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14E47229" w14:textId="58DB2E4A" w:rsidR="00CC18BE" w:rsidRPr="00665E92" w:rsidRDefault="00CC18BE" w:rsidP="00CC18B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Todas las edades</w:t>
            </w:r>
          </w:p>
        </w:tc>
        <w:tc>
          <w:tcPr>
            <w:tcW w:w="735" w:type="pct"/>
            <w:vAlign w:val="center"/>
          </w:tcPr>
          <w:p w14:paraId="1AFC405A" w14:textId="77777777" w:rsidR="00CC18BE" w:rsidRPr="00665E92" w:rsidRDefault="00CC18BE" w:rsidP="00CC18B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  <w:tr w:rsidR="00CC18BE" w:rsidRPr="00665E92" w14:paraId="5764004B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0158A16B" w14:textId="6A031C4C" w:rsidR="00CC18BE" w:rsidRPr="00665E92" w:rsidRDefault="00CC18BE" w:rsidP="00CC18B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403549FB" w14:textId="1461730B" w:rsidR="00CC18BE" w:rsidRPr="00665E92" w:rsidRDefault="00CC18BE" w:rsidP="00665E92">
            <w:pPr>
              <w:jc w:val="right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Censo de población y vivienda 2020 INEGI</w:t>
            </w:r>
          </w:p>
        </w:tc>
      </w:tr>
      <w:tr w:rsidR="00CC18BE" w:rsidRPr="00665E92" w14:paraId="2566AC8E" w14:textId="77777777" w:rsidTr="00C465BC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326C27F2" w14:textId="6E1838DE" w:rsidR="00CC18BE" w:rsidRPr="00665E92" w:rsidRDefault="00CC18BE" w:rsidP="00CC18B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Población Objetivo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7A453B90" w14:textId="70C9C776" w:rsidR="00CC18BE" w:rsidRPr="00665E92" w:rsidRDefault="00CC18BE" w:rsidP="00CC18B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4D0AFC8C" w14:textId="7FC7160B" w:rsidR="00CC18BE" w:rsidRPr="00665E92" w:rsidRDefault="00CC18BE" w:rsidP="00CC18B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39875CCE" w14:textId="2FB68427" w:rsidR="00CC18BE" w:rsidRPr="00665E92" w:rsidRDefault="00CC18BE" w:rsidP="00CC18B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19000B6D" w14:textId="0C8AA0F3" w:rsidR="00CC18BE" w:rsidRPr="00665E92" w:rsidRDefault="00CC18BE" w:rsidP="00CC18B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31C31E1A" w14:textId="01B3EFC6" w:rsidR="00CC18BE" w:rsidRPr="00665E92" w:rsidRDefault="00CC18BE" w:rsidP="00CC18BE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Otros Criterios</w:t>
            </w:r>
          </w:p>
        </w:tc>
      </w:tr>
      <w:tr w:rsidR="00665E92" w:rsidRPr="00665E92" w14:paraId="2A80741C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6EF686A5" w14:textId="32722608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62,310</w:t>
            </w:r>
          </w:p>
        </w:tc>
        <w:tc>
          <w:tcPr>
            <w:tcW w:w="655" w:type="pct"/>
            <w:vAlign w:val="center"/>
          </w:tcPr>
          <w:p w14:paraId="02985797" w14:textId="6029C278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30,661</w:t>
            </w:r>
          </w:p>
        </w:tc>
        <w:tc>
          <w:tcPr>
            <w:tcW w:w="600" w:type="pct"/>
            <w:vAlign w:val="center"/>
          </w:tcPr>
          <w:p w14:paraId="2964E1D9" w14:textId="3D164CF6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31,649</w:t>
            </w:r>
          </w:p>
        </w:tc>
        <w:tc>
          <w:tcPr>
            <w:tcW w:w="753" w:type="pct"/>
            <w:vAlign w:val="center"/>
          </w:tcPr>
          <w:p w14:paraId="1E38F8D6" w14:textId="1B934B44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6,131</w:t>
            </w:r>
          </w:p>
        </w:tc>
        <w:tc>
          <w:tcPr>
            <w:tcW w:w="677" w:type="pct"/>
            <w:vAlign w:val="center"/>
          </w:tcPr>
          <w:p w14:paraId="0AAEDA4D" w14:textId="7CBB37A2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Todas las edades</w:t>
            </w:r>
          </w:p>
        </w:tc>
        <w:tc>
          <w:tcPr>
            <w:tcW w:w="735" w:type="pct"/>
            <w:vAlign w:val="center"/>
          </w:tcPr>
          <w:p w14:paraId="70F9640E" w14:textId="77777777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  <w:tr w:rsidR="00665E92" w:rsidRPr="00665E92" w14:paraId="14BC8448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1CF315F0" w14:textId="2C250E38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349D61C5" w14:textId="249F42BA" w:rsidR="00665E92" w:rsidRPr="00665E92" w:rsidRDefault="00665E92" w:rsidP="00665E92">
            <w:pPr>
              <w:jc w:val="right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/>
                <w:lang w:val="es-ES_tradnl"/>
              </w:rPr>
              <w:t>Censo de población y vivienda 2020 INEGI</w:t>
            </w:r>
          </w:p>
        </w:tc>
      </w:tr>
      <w:tr w:rsidR="00665E92" w:rsidRPr="00665E92" w14:paraId="33F598B3" w14:textId="77777777" w:rsidTr="00C465BC">
        <w:trPr>
          <w:trHeight w:val="454"/>
        </w:trPr>
        <w:tc>
          <w:tcPr>
            <w:tcW w:w="1580" w:type="pct"/>
            <w:shd w:val="clear" w:color="auto" w:fill="BFBFBF" w:themeFill="background1" w:themeFillShade="BF"/>
            <w:vAlign w:val="center"/>
          </w:tcPr>
          <w:p w14:paraId="1F2B7D19" w14:textId="37011121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Población Postergada</w:t>
            </w:r>
          </w:p>
        </w:tc>
        <w:tc>
          <w:tcPr>
            <w:tcW w:w="655" w:type="pct"/>
            <w:shd w:val="clear" w:color="auto" w:fill="BFBFBF" w:themeFill="background1" w:themeFillShade="BF"/>
            <w:vAlign w:val="center"/>
          </w:tcPr>
          <w:p w14:paraId="626AF1BC" w14:textId="3974195E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Hombres</w:t>
            </w:r>
          </w:p>
        </w:tc>
        <w:tc>
          <w:tcPr>
            <w:tcW w:w="600" w:type="pct"/>
            <w:shd w:val="clear" w:color="auto" w:fill="BFBFBF" w:themeFill="background1" w:themeFillShade="BF"/>
            <w:vAlign w:val="center"/>
          </w:tcPr>
          <w:p w14:paraId="3BC8A857" w14:textId="69D654D3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Mujeres</w:t>
            </w:r>
          </w:p>
        </w:tc>
        <w:tc>
          <w:tcPr>
            <w:tcW w:w="753" w:type="pct"/>
            <w:shd w:val="clear" w:color="auto" w:fill="BFBFBF" w:themeFill="background1" w:themeFillShade="BF"/>
            <w:vAlign w:val="center"/>
          </w:tcPr>
          <w:p w14:paraId="1BEEF2CA" w14:textId="65E65059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Hablantes de Lengua Indígena</w:t>
            </w:r>
          </w:p>
        </w:tc>
        <w:tc>
          <w:tcPr>
            <w:tcW w:w="677" w:type="pct"/>
            <w:shd w:val="clear" w:color="auto" w:fill="BFBFBF" w:themeFill="background1" w:themeFillShade="BF"/>
            <w:vAlign w:val="center"/>
          </w:tcPr>
          <w:p w14:paraId="38E4F96A" w14:textId="59FE877D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Grupos de Edad</w:t>
            </w:r>
          </w:p>
        </w:tc>
        <w:tc>
          <w:tcPr>
            <w:tcW w:w="735" w:type="pct"/>
            <w:shd w:val="clear" w:color="auto" w:fill="BFBFBF" w:themeFill="background1" w:themeFillShade="BF"/>
            <w:vAlign w:val="center"/>
          </w:tcPr>
          <w:p w14:paraId="43411CAB" w14:textId="3D2E1F4E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Otros Criterios</w:t>
            </w:r>
          </w:p>
        </w:tc>
      </w:tr>
      <w:tr w:rsidR="00665E92" w:rsidRPr="00665E92" w14:paraId="66772532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6FEFD6ED" w14:textId="78DF1984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0</w:t>
            </w:r>
          </w:p>
        </w:tc>
        <w:tc>
          <w:tcPr>
            <w:tcW w:w="655" w:type="pct"/>
            <w:vAlign w:val="center"/>
          </w:tcPr>
          <w:p w14:paraId="5F154260" w14:textId="21E2D703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0</w:t>
            </w:r>
          </w:p>
        </w:tc>
        <w:tc>
          <w:tcPr>
            <w:tcW w:w="600" w:type="pct"/>
            <w:vAlign w:val="center"/>
          </w:tcPr>
          <w:p w14:paraId="4DA03584" w14:textId="165F63E3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0</w:t>
            </w:r>
          </w:p>
        </w:tc>
        <w:tc>
          <w:tcPr>
            <w:tcW w:w="753" w:type="pct"/>
            <w:vAlign w:val="center"/>
          </w:tcPr>
          <w:p w14:paraId="1631DE39" w14:textId="77777777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  <w:tc>
          <w:tcPr>
            <w:tcW w:w="677" w:type="pct"/>
            <w:vAlign w:val="center"/>
          </w:tcPr>
          <w:p w14:paraId="1226FF4F" w14:textId="77777777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  <w:tc>
          <w:tcPr>
            <w:tcW w:w="735" w:type="pct"/>
            <w:vAlign w:val="center"/>
          </w:tcPr>
          <w:p w14:paraId="7D1D41ED" w14:textId="77777777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  <w:tr w:rsidR="00665E92" w:rsidRPr="00665E92" w14:paraId="10C2BE8B" w14:textId="77777777" w:rsidTr="00C465BC">
        <w:trPr>
          <w:trHeight w:val="454"/>
        </w:trPr>
        <w:tc>
          <w:tcPr>
            <w:tcW w:w="1580" w:type="pct"/>
            <w:vAlign w:val="center"/>
          </w:tcPr>
          <w:p w14:paraId="03DAD200" w14:textId="75561EE5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lang w:val="es-ES_tradnl"/>
              </w:rPr>
              <w:t>Medio de Verificación</w:t>
            </w:r>
          </w:p>
        </w:tc>
        <w:tc>
          <w:tcPr>
            <w:tcW w:w="3420" w:type="pct"/>
            <w:gridSpan w:val="5"/>
            <w:vAlign w:val="center"/>
          </w:tcPr>
          <w:p w14:paraId="7CB6ED83" w14:textId="77777777" w:rsidR="00665E92" w:rsidRPr="00665E92" w:rsidRDefault="00665E92" w:rsidP="00665E92">
            <w:pPr>
              <w:jc w:val="center"/>
              <w:rPr>
                <w:rFonts w:ascii="Arial" w:eastAsia="Arial" w:hAnsi="Arial" w:cs="Arial"/>
                <w:bCs/>
                <w:lang w:val="es-ES_tradnl"/>
              </w:rPr>
            </w:pPr>
          </w:p>
        </w:tc>
      </w:tr>
    </w:tbl>
    <w:p w14:paraId="0FD8851A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71250970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42111C1D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63ECAE85" w14:textId="77777777" w:rsidR="00E223A9" w:rsidRDefault="00E223A9" w:rsidP="00E223A9">
      <w:pPr>
        <w:jc w:val="both"/>
        <w:rPr>
          <w:rFonts w:ascii="Arial" w:hAnsi="Arial" w:cs="Arial"/>
          <w:b/>
          <w:bCs/>
        </w:rPr>
      </w:pPr>
    </w:p>
    <w:p w14:paraId="59F5355D" w14:textId="77777777" w:rsidR="006C1C93" w:rsidRDefault="006C1C93" w:rsidP="006C1C93">
      <w:pPr>
        <w:pStyle w:val="Prrafodelista"/>
        <w:ind w:left="0"/>
        <w:jc w:val="both"/>
        <w:rPr>
          <w:rFonts w:ascii="Arial" w:hAnsi="Arial" w:cs="Arial"/>
          <w:b/>
          <w:bCs/>
        </w:rPr>
      </w:pPr>
    </w:p>
    <w:p w14:paraId="6DF95D21" w14:textId="75625F76" w:rsidR="00E223A9" w:rsidRDefault="00E223A9" w:rsidP="006C1C93">
      <w:pPr>
        <w:pStyle w:val="Prrafodelista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IDENTIFICACIÓN Y CUANTIFICACIÓN DEL ÁREA DE ENFOQUE OBJETIVO </w:t>
      </w:r>
    </w:p>
    <w:p w14:paraId="3FF8F968" w14:textId="2810402D" w:rsidR="00E223A9" w:rsidRDefault="00E223A9" w:rsidP="00E223A9">
      <w:pPr>
        <w:pStyle w:val="tablas"/>
      </w:pPr>
      <w:r>
        <w:t xml:space="preserve">Formato </w:t>
      </w:r>
      <w:fldSimple w:instr=" SEQ Formato \* ARABIC ">
        <w:r w:rsidR="00CD7388">
          <w:rPr>
            <w:noProof/>
          </w:rPr>
          <w:t>8</w:t>
        </w:r>
      </w:fldSimple>
      <w:r>
        <w:t>.</w:t>
      </w:r>
      <w:r w:rsidRPr="00E223A9">
        <w:rPr>
          <w:b w:val="0"/>
          <w:bCs/>
        </w:rPr>
        <w:t xml:space="preserve"> Identificación y Cuantificación del Área de Enfoque Objetivo.</w:t>
      </w:r>
    </w:p>
    <w:tbl>
      <w:tblPr>
        <w:tblStyle w:val="Tablaconcuadrcula"/>
        <w:tblW w:w="9109" w:type="dxa"/>
        <w:jc w:val="center"/>
        <w:tblLook w:val="04A0" w:firstRow="1" w:lastRow="0" w:firstColumn="1" w:lastColumn="0" w:noHBand="0" w:noVBand="1"/>
      </w:tblPr>
      <w:tblGrid>
        <w:gridCol w:w="1885"/>
        <w:gridCol w:w="2666"/>
        <w:gridCol w:w="4558"/>
      </w:tblGrid>
      <w:tr w:rsidR="00E223A9" w:rsidRPr="00665E92" w14:paraId="7E9115F0" w14:textId="77777777" w:rsidTr="00E223A9">
        <w:trPr>
          <w:trHeight w:val="641"/>
          <w:jc w:val="center"/>
        </w:trPr>
        <w:tc>
          <w:tcPr>
            <w:tcW w:w="9109" w:type="dxa"/>
            <w:gridSpan w:val="3"/>
            <w:shd w:val="clear" w:color="auto" w:fill="BFBFBF" w:themeFill="background1" w:themeFillShade="BF"/>
          </w:tcPr>
          <w:p w14:paraId="4D84E6A5" w14:textId="7C5B0079" w:rsidR="00E223A9" w:rsidRPr="00665E92" w:rsidRDefault="00E223A9" w:rsidP="00C465BC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szCs w:val="28"/>
                <w:lang w:val="es-ES_tradnl"/>
              </w:rPr>
              <w:t>Área de Enfoque</w:t>
            </w:r>
          </w:p>
        </w:tc>
      </w:tr>
      <w:tr w:rsidR="00E223A9" w:rsidRPr="00665E92" w14:paraId="1F236EAE" w14:textId="77777777" w:rsidTr="00E223A9">
        <w:trPr>
          <w:trHeight w:val="690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14:paraId="1F039BC4" w14:textId="7D3C771E" w:rsidR="00E223A9" w:rsidRPr="00665E92" w:rsidRDefault="00E223A9" w:rsidP="00C465BC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szCs w:val="28"/>
                <w:lang w:val="es-ES_tradnl"/>
              </w:rPr>
              <w:t>Característica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687B602E" w14:textId="489200AD" w:rsidR="00E223A9" w:rsidRPr="00665E92" w:rsidRDefault="00E223A9" w:rsidP="00C465BC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szCs w:val="28"/>
                <w:lang w:val="es-ES_tradnl"/>
              </w:rPr>
              <w:t>Población Potencial</w:t>
            </w:r>
          </w:p>
        </w:tc>
        <w:tc>
          <w:tcPr>
            <w:tcW w:w="4558" w:type="dxa"/>
            <w:shd w:val="clear" w:color="auto" w:fill="BFBFBF" w:themeFill="background1" w:themeFillShade="BF"/>
            <w:vAlign w:val="center"/>
          </w:tcPr>
          <w:p w14:paraId="6025A478" w14:textId="7D154D2F" w:rsidR="00E223A9" w:rsidRPr="00665E92" w:rsidRDefault="00E223A9" w:rsidP="00C465BC">
            <w:pPr>
              <w:jc w:val="center"/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szCs w:val="28"/>
                <w:lang w:val="es-ES_tradnl"/>
              </w:rPr>
              <w:t>Objetivo</w:t>
            </w:r>
          </w:p>
        </w:tc>
      </w:tr>
      <w:tr w:rsidR="00E223A9" w:rsidRPr="00665E92" w14:paraId="6903EF25" w14:textId="77777777" w:rsidTr="00E223A9">
        <w:trPr>
          <w:trHeight w:val="641"/>
          <w:jc w:val="center"/>
        </w:trPr>
        <w:tc>
          <w:tcPr>
            <w:tcW w:w="0" w:type="auto"/>
          </w:tcPr>
          <w:p w14:paraId="2D59CFF2" w14:textId="4F1DB7BF" w:rsidR="00E223A9" w:rsidRPr="00665E92" w:rsidRDefault="00E223A9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szCs w:val="28"/>
                <w:lang w:val="es-ES_tradnl"/>
              </w:rPr>
              <w:t>Descripción</w:t>
            </w:r>
          </w:p>
        </w:tc>
        <w:tc>
          <w:tcPr>
            <w:tcW w:w="2666" w:type="dxa"/>
          </w:tcPr>
          <w:p w14:paraId="698B3C5F" w14:textId="160B590B" w:rsidR="00E223A9" w:rsidRPr="00665E92" w:rsidRDefault="00437D50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Mantenimiento a la infraestructura vial </w:t>
            </w:r>
          </w:p>
        </w:tc>
        <w:tc>
          <w:tcPr>
            <w:tcW w:w="4558" w:type="dxa"/>
          </w:tcPr>
          <w:p w14:paraId="1D97F0F7" w14:textId="6352C13B" w:rsidR="00E223A9" w:rsidRPr="00665E92" w:rsidRDefault="00C37E8B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Que la población cuente con infraestructura vial adecuada para </w:t>
            </w:r>
            <w:r w:rsidR="00551341">
              <w:rPr>
                <w:rFonts w:ascii="Arial" w:eastAsia="Arial" w:hAnsi="Arial" w:cs="Arial"/>
                <w:bCs/>
                <w:szCs w:val="28"/>
                <w:lang w:val="es-ES_tradnl"/>
              </w:rPr>
              <w:t>asegurar su integridad física.</w:t>
            </w:r>
          </w:p>
        </w:tc>
      </w:tr>
      <w:tr w:rsidR="00E223A9" w:rsidRPr="00665E92" w14:paraId="26439115" w14:textId="77777777" w:rsidTr="00E223A9">
        <w:trPr>
          <w:trHeight w:val="690"/>
          <w:jc w:val="center"/>
        </w:trPr>
        <w:tc>
          <w:tcPr>
            <w:tcW w:w="0" w:type="auto"/>
          </w:tcPr>
          <w:p w14:paraId="56FA6037" w14:textId="3A1BB4C4" w:rsidR="00E223A9" w:rsidRPr="00665E92" w:rsidRDefault="00E223A9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szCs w:val="28"/>
                <w:lang w:val="es-ES_tradnl"/>
              </w:rPr>
              <w:t>Tipo</w:t>
            </w:r>
          </w:p>
        </w:tc>
        <w:tc>
          <w:tcPr>
            <w:tcW w:w="2666" w:type="dxa"/>
          </w:tcPr>
          <w:p w14:paraId="5E4A0EE5" w14:textId="2424DE35" w:rsidR="00E223A9" w:rsidRPr="00665E92" w:rsidRDefault="00FA6ECB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Urbana y rural </w:t>
            </w:r>
          </w:p>
        </w:tc>
        <w:tc>
          <w:tcPr>
            <w:tcW w:w="4558" w:type="dxa"/>
          </w:tcPr>
          <w:p w14:paraId="5A2A5D21" w14:textId="25F7265E" w:rsidR="00E223A9" w:rsidRPr="00665E92" w:rsidRDefault="009C17F9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La población que vive en las zonas urbanas y rurales pueden </w:t>
            </w:r>
            <w:r w:rsidR="00E90DF3">
              <w:rPr>
                <w:rFonts w:ascii="Arial" w:eastAsia="Arial" w:hAnsi="Arial" w:cs="Arial"/>
                <w:bCs/>
                <w:szCs w:val="28"/>
                <w:lang w:val="es-ES_tradnl"/>
              </w:rPr>
              <w:t>sufrir de percances</w:t>
            </w:r>
            <w:r w:rsidR="00C37E8B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o accidentes automovilísticos. </w:t>
            </w:r>
          </w:p>
        </w:tc>
      </w:tr>
      <w:tr w:rsidR="00E223A9" w:rsidRPr="00665E92" w14:paraId="27780B54" w14:textId="77777777" w:rsidTr="00E223A9">
        <w:trPr>
          <w:trHeight w:val="641"/>
          <w:jc w:val="center"/>
        </w:trPr>
        <w:tc>
          <w:tcPr>
            <w:tcW w:w="0" w:type="auto"/>
          </w:tcPr>
          <w:p w14:paraId="0921A128" w14:textId="331F4369" w:rsidR="00E223A9" w:rsidRPr="00665E92" w:rsidRDefault="00E223A9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Unidad </w:t>
            </w:r>
            <w:r w:rsidR="004E679C" w:rsidRPr="00665E92">
              <w:rPr>
                <w:rFonts w:ascii="Arial" w:eastAsia="Arial" w:hAnsi="Arial" w:cs="Arial"/>
                <w:bCs/>
                <w:szCs w:val="28"/>
                <w:lang w:val="es-ES_tradnl"/>
              </w:rPr>
              <w:t>d</w:t>
            </w:r>
            <w:r w:rsidRPr="00665E92">
              <w:rPr>
                <w:rFonts w:ascii="Arial" w:eastAsia="Arial" w:hAnsi="Arial" w:cs="Arial"/>
                <w:bCs/>
                <w:szCs w:val="28"/>
                <w:lang w:val="es-ES_tradnl"/>
              </w:rPr>
              <w:t>e Medida</w:t>
            </w:r>
          </w:p>
        </w:tc>
        <w:tc>
          <w:tcPr>
            <w:tcW w:w="2666" w:type="dxa"/>
          </w:tcPr>
          <w:p w14:paraId="6A303CCB" w14:textId="749313B0" w:rsidR="00E223A9" w:rsidRPr="00665E92" w:rsidRDefault="00545CCF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>Accidentes de tr</w:t>
            </w:r>
            <w:r w:rsidR="002A2B39">
              <w:rPr>
                <w:rFonts w:ascii="Arial" w:eastAsia="Arial" w:hAnsi="Arial" w:cs="Arial"/>
                <w:bCs/>
                <w:szCs w:val="28"/>
                <w:lang w:val="es-ES_tradnl"/>
              </w:rPr>
              <w:t>á</w:t>
            </w: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nsito </w:t>
            </w:r>
          </w:p>
        </w:tc>
        <w:tc>
          <w:tcPr>
            <w:tcW w:w="4558" w:type="dxa"/>
          </w:tcPr>
          <w:p w14:paraId="5799199A" w14:textId="1B3D9519" w:rsidR="00E223A9" w:rsidRPr="00665E92" w:rsidRDefault="002E3B38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>Reducir los accidentes de tr</w:t>
            </w:r>
            <w:r w:rsidR="002A2B39">
              <w:rPr>
                <w:rFonts w:ascii="Arial" w:eastAsia="Arial" w:hAnsi="Arial" w:cs="Arial"/>
                <w:bCs/>
                <w:szCs w:val="28"/>
                <w:lang w:val="es-ES_tradnl"/>
              </w:rPr>
              <w:t>á</w:t>
            </w: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nsito derivado de la falta de concientización y señalética en las calles. </w:t>
            </w:r>
          </w:p>
        </w:tc>
      </w:tr>
      <w:tr w:rsidR="00E223A9" w:rsidRPr="00665E92" w14:paraId="2BAD5BDD" w14:textId="77777777" w:rsidTr="00E223A9">
        <w:trPr>
          <w:trHeight w:val="641"/>
          <w:jc w:val="center"/>
        </w:trPr>
        <w:tc>
          <w:tcPr>
            <w:tcW w:w="0" w:type="auto"/>
          </w:tcPr>
          <w:p w14:paraId="43575BF3" w14:textId="5850FAB2" w:rsidR="00E223A9" w:rsidRPr="00665E92" w:rsidRDefault="00E223A9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 w:rsidRPr="00665E92">
              <w:rPr>
                <w:rFonts w:ascii="Arial" w:eastAsia="Arial" w:hAnsi="Arial" w:cs="Arial"/>
                <w:bCs/>
                <w:szCs w:val="28"/>
                <w:lang w:val="es-ES_tradnl"/>
              </w:rPr>
              <w:t>Cuantificación</w:t>
            </w:r>
          </w:p>
        </w:tc>
        <w:tc>
          <w:tcPr>
            <w:tcW w:w="2666" w:type="dxa"/>
          </w:tcPr>
          <w:p w14:paraId="096F493B" w14:textId="212CB97C" w:rsidR="00E223A9" w:rsidRPr="00665E92" w:rsidRDefault="00AF14B3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Población del municipio </w:t>
            </w:r>
          </w:p>
        </w:tc>
        <w:tc>
          <w:tcPr>
            <w:tcW w:w="4558" w:type="dxa"/>
          </w:tcPr>
          <w:p w14:paraId="0D5908A5" w14:textId="27FD32F7" w:rsidR="00E223A9" w:rsidRPr="00665E92" w:rsidRDefault="002E3B38" w:rsidP="00C465BC">
            <w:pPr>
              <w:rPr>
                <w:rFonts w:ascii="Arial" w:eastAsia="Arial" w:hAnsi="Arial" w:cs="Arial"/>
                <w:bCs/>
                <w:szCs w:val="28"/>
                <w:lang w:val="es-ES_tradnl"/>
              </w:rPr>
            </w:pPr>
            <w:r>
              <w:rPr>
                <w:rFonts w:ascii="Arial" w:eastAsia="Arial" w:hAnsi="Arial" w:cs="Arial"/>
                <w:bCs/>
                <w:szCs w:val="28"/>
                <w:lang w:val="es-ES_tradnl"/>
              </w:rPr>
              <w:t>Salvaguardar la integridad de los</w:t>
            </w:r>
            <w:r w:rsidR="00595AF2">
              <w:rPr>
                <w:rFonts w:ascii="Arial" w:eastAsia="Arial" w:hAnsi="Arial" w:cs="Arial"/>
                <w:bCs/>
                <w:szCs w:val="28"/>
                <w:lang w:val="es-ES_tradnl"/>
              </w:rPr>
              <w:t xml:space="preserve"> habitantes que transitan por las calles y avenidas del municipio </w:t>
            </w:r>
          </w:p>
        </w:tc>
      </w:tr>
    </w:tbl>
    <w:p w14:paraId="25FA2212" w14:textId="77777777" w:rsidR="00E223A9" w:rsidRDefault="00E223A9" w:rsidP="00E223A9">
      <w:pPr>
        <w:spacing w:line="360" w:lineRule="auto"/>
        <w:rPr>
          <w:rFonts w:ascii="Arial" w:hAnsi="Arial" w:cs="Arial"/>
        </w:rPr>
      </w:pPr>
    </w:p>
    <w:p w14:paraId="63D59DD6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603FA691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03ED3F95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69A2579B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082A1BB6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0A303152" w14:textId="77777777" w:rsidR="004E679C" w:rsidRDefault="004E679C" w:rsidP="00E223A9">
      <w:pPr>
        <w:spacing w:line="360" w:lineRule="auto"/>
        <w:rPr>
          <w:rFonts w:ascii="Arial" w:hAnsi="Arial" w:cs="Arial"/>
        </w:rPr>
      </w:pPr>
    </w:p>
    <w:p w14:paraId="499D1CD1" w14:textId="7F29A858" w:rsidR="004E679C" w:rsidRPr="004E679C" w:rsidRDefault="004E679C" w:rsidP="004E679C">
      <w:pPr>
        <w:pStyle w:val="Prrafodelista"/>
        <w:numPr>
          <w:ilvl w:val="0"/>
          <w:numId w:val="1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COBERTURA GEOGRÁFICA </w:t>
      </w:r>
    </w:p>
    <w:p w14:paraId="52B9D9A9" w14:textId="6FDF1B51" w:rsidR="004E679C" w:rsidRDefault="004E679C" w:rsidP="004E679C">
      <w:pPr>
        <w:pStyle w:val="tablas"/>
      </w:pPr>
      <w:r>
        <w:t xml:space="preserve">Formato </w:t>
      </w:r>
      <w:fldSimple w:instr=" SEQ Formato \* ARABIC ">
        <w:r w:rsidR="00CD7388">
          <w:rPr>
            <w:noProof/>
          </w:rPr>
          <w:t>9</w:t>
        </w:r>
      </w:fldSimple>
      <w:r>
        <w:t xml:space="preserve">. </w:t>
      </w:r>
      <w:r w:rsidRPr="004E679C">
        <w:rPr>
          <w:b w:val="0"/>
          <w:bCs/>
        </w:rPr>
        <w:t>Cobertura Geográfica.</w:t>
      </w:r>
    </w:p>
    <w:tbl>
      <w:tblPr>
        <w:tblStyle w:val="Tablaconcuadrculaclara"/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2542"/>
        <w:gridCol w:w="1124"/>
        <w:gridCol w:w="1083"/>
        <w:gridCol w:w="1124"/>
        <w:gridCol w:w="697"/>
        <w:gridCol w:w="661"/>
        <w:gridCol w:w="773"/>
        <w:gridCol w:w="830"/>
        <w:gridCol w:w="835"/>
        <w:gridCol w:w="796"/>
      </w:tblGrid>
      <w:tr w:rsidR="004E679C" w:rsidRPr="00665E92" w14:paraId="61AC69B5" w14:textId="77777777" w:rsidTr="00136B3C">
        <w:trPr>
          <w:trHeight w:val="406"/>
          <w:jc w:val="center"/>
        </w:trPr>
        <w:tc>
          <w:tcPr>
            <w:tcW w:w="977" w:type="pct"/>
            <w:vMerge w:val="restart"/>
            <w:shd w:val="clear" w:color="auto" w:fill="BFBFBF" w:themeFill="background1" w:themeFillShade="BF"/>
            <w:vAlign w:val="center"/>
          </w:tcPr>
          <w:p w14:paraId="3EE01797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65E9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NOMBRE DEL</w:t>
            </w:r>
          </w:p>
          <w:p w14:paraId="35F5C49D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65E9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MUNICIPIO</w:t>
            </w:r>
          </w:p>
        </w:tc>
        <w:tc>
          <w:tcPr>
            <w:tcW w:w="977" w:type="pct"/>
            <w:vMerge w:val="restart"/>
            <w:shd w:val="clear" w:color="auto" w:fill="BFBFBF" w:themeFill="background1" w:themeFillShade="BF"/>
            <w:vAlign w:val="center"/>
          </w:tcPr>
          <w:p w14:paraId="30847CD3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65E9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LOCALIDAD</w:t>
            </w:r>
          </w:p>
        </w:tc>
        <w:tc>
          <w:tcPr>
            <w:tcW w:w="432" w:type="pct"/>
            <w:vMerge w:val="restart"/>
            <w:shd w:val="clear" w:color="auto" w:fill="BFBFBF" w:themeFill="background1" w:themeFillShade="BF"/>
            <w:vAlign w:val="center"/>
          </w:tcPr>
          <w:p w14:paraId="65B5708F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65E9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POB. TOTAL</w:t>
            </w:r>
          </w:p>
        </w:tc>
        <w:tc>
          <w:tcPr>
            <w:tcW w:w="416" w:type="pct"/>
            <w:vMerge w:val="restart"/>
            <w:shd w:val="clear" w:color="auto" w:fill="BFBFBF" w:themeFill="background1" w:themeFillShade="BF"/>
            <w:vAlign w:val="center"/>
          </w:tcPr>
          <w:p w14:paraId="7CAC09D8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65E9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% DE POB.</w:t>
            </w:r>
          </w:p>
          <w:p w14:paraId="6F0292E2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65E9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URBANA</w:t>
            </w:r>
          </w:p>
        </w:tc>
        <w:tc>
          <w:tcPr>
            <w:tcW w:w="432" w:type="pct"/>
            <w:vMerge w:val="restart"/>
            <w:shd w:val="clear" w:color="auto" w:fill="BFBFBF" w:themeFill="background1" w:themeFillShade="BF"/>
            <w:vAlign w:val="center"/>
          </w:tcPr>
          <w:p w14:paraId="50C9EC33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65E9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% DE POB.</w:t>
            </w:r>
          </w:p>
          <w:p w14:paraId="6D77435B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65E9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RURAL</w:t>
            </w:r>
          </w:p>
        </w:tc>
        <w:tc>
          <w:tcPr>
            <w:tcW w:w="1765" w:type="pct"/>
            <w:gridSpan w:val="6"/>
            <w:shd w:val="clear" w:color="auto" w:fill="BFBFBF" w:themeFill="background1" w:themeFillShade="BF"/>
            <w:vAlign w:val="center"/>
          </w:tcPr>
          <w:p w14:paraId="135FEA4E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65E9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HABITANTES POR TAMAÑO DE LOCALIDAD</w:t>
            </w:r>
          </w:p>
        </w:tc>
      </w:tr>
      <w:tr w:rsidR="004E679C" w:rsidRPr="00665E92" w14:paraId="54699413" w14:textId="77777777" w:rsidTr="00136B3C">
        <w:trPr>
          <w:trHeight w:val="855"/>
          <w:jc w:val="center"/>
        </w:trPr>
        <w:tc>
          <w:tcPr>
            <w:tcW w:w="977" w:type="pct"/>
            <w:vMerge/>
            <w:shd w:val="clear" w:color="auto" w:fill="BFBFBF" w:themeFill="background1" w:themeFillShade="BF"/>
            <w:vAlign w:val="center"/>
          </w:tcPr>
          <w:p w14:paraId="2E602783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77" w:type="pct"/>
            <w:vMerge/>
            <w:shd w:val="clear" w:color="auto" w:fill="BFBFBF" w:themeFill="background1" w:themeFillShade="BF"/>
            <w:vAlign w:val="center"/>
          </w:tcPr>
          <w:p w14:paraId="39D88F80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2" w:type="pct"/>
            <w:vMerge/>
            <w:shd w:val="clear" w:color="auto" w:fill="BFBFBF" w:themeFill="background1" w:themeFillShade="BF"/>
            <w:vAlign w:val="center"/>
          </w:tcPr>
          <w:p w14:paraId="44060335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6" w:type="pct"/>
            <w:vMerge/>
            <w:shd w:val="clear" w:color="auto" w:fill="BFBFBF" w:themeFill="background1" w:themeFillShade="BF"/>
            <w:vAlign w:val="center"/>
          </w:tcPr>
          <w:p w14:paraId="35B5DCB3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2" w:type="pct"/>
            <w:vMerge/>
            <w:shd w:val="clear" w:color="auto" w:fill="BFBFBF" w:themeFill="background1" w:themeFillShade="BF"/>
            <w:vAlign w:val="center"/>
          </w:tcPr>
          <w:p w14:paraId="1CE08DB4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8" w:type="pct"/>
            <w:shd w:val="clear" w:color="auto" w:fill="BFBFBF" w:themeFill="background1" w:themeFillShade="BF"/>
            <w:vAlign w:val="center"/>
          </w:tcPr>
          <w:p w14:paraId="6DA90196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65E9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 A 500</w:t>
            </w:r>
          </w:p>
        </w:tc>
        <w:tc>
          <w:tcPr>
            <w:tcW w:w="254" w:type="pct"/>
            <w:shd w:val="clear" w:color="auto" w:fill="BFBFBF" w:themeFill="background1" w:themeFillShade="BF"/>
            <w:vAlign w:val="center"/>
          </w:tcPr>
          <w:p w14:paraId="07AED779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65E9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501 A 2500</w:t>
            </w:r>
          </w:p>
        </w:tc>
        <w:tc>
          <w:tcPr>
            <w:tcW w:w="297" w:type="pct"/>
            <w:shd w:val="clear" w:color="auto" w:fill="BFBFBF" w:themeFill="background1" w:themeFillShade="BF"/>
            <w:vAlign w:val="center"/>
          </w:tcPr>
          <w:p w14:paraId="598CF9B9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65E9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2501 A 10000</w:t>
            </w:r>
          </w:p>
        </w:tc>
        <w:tc>
          <w:tcPr>
            <w:tcW w:w="319" w:type="pct"/>
            <w:shd w:val="clear" w:color="auto" w:fill="BFBFBF" w:themeFill="background1" w:themeFillShade="BF"/>
            <w:vAlign w:val="center"/>
          </w:tcPr>
          <w:p w14:paraId="105513F6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65E9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10001 A 15000</w:t>
            </w:r>
          </w:p>
        </w:tc>
        <w:tc>
          <w:tcPr>
            <w:tcW w:w="321" w:type="pct"/>
            <w:shd w:val="clear" w:color="auto" w:fill="BFBFBF" w:themeFill="background1" w:themeFillShade="BF"/>
            <w:vAlign w:val="center"/>
          </w:tcPr>
          <w:p w14:paraId="2AEB9178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65E9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15001 A 50000</w:t>
            </w:r>
          </w:p>
        </w:tc>
        <w:tc>
          <w:tcPr>
            <w:tcW w:w="306" w:type="pct"/>
            <w:shd w:val="clear" w:color="auto" w:fill="BFBFBF" w:themeFill="background1" w:themeFillShade="BF"/>
            <w:vAlign w:val="center"/>
          </w:tcPr>
          <w:p w14:paraId="2A387EEA" w14:textId="77777777" w:rsidR="004E679C" w:rsidRPr="00665E92" w:rsidRDefault="004E679C" w:rsidP="00C4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665E9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MÁS DE 50000</w:t>
            </w:r>
          </w:p>
        </w:tc>
      </w:tr>
      <w:tr w:rsidR="00136B3C" w:rsidRPr="00665E92" w14:paraId="7E14295B" w14:textId="77777777" w:rsidTr="00136B3C">
        <w:trPr>
          <w:trHeight w:val="552"/>
          <w:jc w:val="center"/>
        </w:trPr>
        <w:tc>
          <w:tcPr>
            <w:tcW w:w="977" w:type="pct"/>
            <w:vAlign w:val="center"/>
          </w:tcPr>
          <w:p w14:paraId="7162782A" w14:textId="494A36DB" w:rsidR="00136B3C" w:rsidRPr="009E467F" w:rsidRDefault="00136B3C" w:rsidP="00136B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E467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Tenosique</w:t>
            </w:r>
          </w:p>
        </w:tc>
        <w:tc>
          <w:tcPr>
            <w:tcW w:w="977" w:type="pct"/>
            <w:vAlign w:val="center"/>
          </w:tcPr>
          <w:p w14:paraId="69A8C63C" w14:textId="25C96FDE" w:rsidR="00136B3C" w:rsidRPr="009E467F" w:rsidRDefault="00136B3C" w:rsidP="00136B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E467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Tenosique </w:t>
            </w:r>
          </w:p>
        </w:tc>
        <w:tc>
          <w:tcPr>
            <w:tcW w:w="432" w:type="pct"/>
            <w:vAlign w:val="center"/>
          </w:tcPr>
          <w:p w14:paraId="0AC9EA0E" w14:textId="5EFB9976" w:rsidR="00136B3C" w:rsidRPr="009E467F" w:rsidRDefault="00136B3C" w:rsidP="00136B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E467F">
              <w:rPr>
                <w:rFonts w:ascii="Arial" w:eastAsia="Arial" w:hAnsi="Arial" w:cs="Arial"/>
                <w:b/>
                <w:sz w:val="22"/>
                <w:szCs w:val="22"/>
                <w:lang w:val="es-ES_tradnl"/>
              </w:rPr>
              <w:t>62,310</w:t>
            </w:r>
          </w:p>
        </w:tc>
        <w:tc>
          <w:tcPr>
            <w:tcW w:w="416" w:type="pct"/>
            <w:vAlign w:val="center"/>
          </w:tcPr>
          <w:p w14:paraId="7F24D108" w14:textId="753B2BB7" w:rsidR="00136B3C" w:rsidRPr="009E467F" w:rsidRDefault="00136B3C" w:rsidP="00136B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E467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55.26%</w:t>
            </w:r>
          </w:p>
        </w:tc>
        <w:tc>
          <w:tcPr>
            <w:tcW w:w="432" w:type="pct"/>
            <w:vAlign w:val="center"/>
          </w:tcPr>
          <w:p w14:paraId="427417B7" w14:textId="7A09023D" w:rsidR="00136B3C" w:rsidRPr="009E467F" w:rsidRDefault="00136B3C" w:rsidP="00136B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E467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44.74%</w:t>
            </w:r>
          </w:p>
        </w:tc>
        <w:tc>
          <w:tcPr>
            <w:tcW w:w="268" w:type="pct"/>
            <w:vAlign w:val="center"/>
          </w:tcPr>
          <w:p w14:paraId="7ABEB266" w14:textId="77777777" w:rsidR="00136B3C" w:rsidRPr="009E467F" w:rsidRDefault="00136B3C" w:rsidP="00136B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54" w:type="pct"/>
            <w:vAlign w:val="center"/>
          </w:tcPr>
          <w:p w14:paraId="00CEFAFB" w14:textId="77777777" w:rsidR="00136B3C" w:rsidRPr="009E467F" w:rsidRDefault="00136B3C" w:rsidP="00136B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97" w:type="pct"/>
            <w:vAlign w:val="center"/>
          </w:tcPr>
          <w:p w14:paraId="1F7F0F7B" w14:textId="77777777" w:rsidR="00136B3C" w:rsidRPr="009E467F" w:rsidRDefault="00136B3C" w:rsidP="00136B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19" w:type="pct"/>
            <w:vAlign w:val="center"/>
          </w:tcPr>
          <w:p w14:paraId="6881A02C" w14:textId="77777777" w:rsidR="00136B3C" w:rsidRPr="009E467F" w:rsidRDefault="00136B3C" w:rsidP="00136B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21" w:type="pct"/>
            <w:vAlign w:val="center"/>
          </w:tcPr>
          <w:p w14:paraId="4FEAB00E" w14:textId="30B3769B" w:rsidR="00136B3C" w:rsidRPr="009E467F" w:rsidRDefault="00136B3C" w:rsidP="00136B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06" w:type="pct"/>
            <w:vAlign w:val="center"/>
          </w:tcPr>
          <w:p w14:paraId="7970F92D" w14:textId="6FD9E735" w:rsidR="00136B3C" w:rsidRPr="009E467F" w:rsidRDefault="00136B3C" w:rsidP="00136B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9E467F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X</w:t>
            </w:r>
          </w:p>
        </w:tc>
      </w:tr>
      <w:tr w:rsidR="00136B3C" w:rsidRPr="00665E92" w14:paraId="76364FBC" w14:textId="77777777" w:rsidTr="00136B3C">
        <w:trPr>
          <w:trHeight w:val="545"/>
          <w:jc w:val="center"/>
        </w:trPr>
        <w:tc>
          <w:tcPr>
            <w:tcW w:w="977" w:type="pct"/>
            <w:vAlign w:val="center"/>
          </w:tcPr>
          <w:p w14:paraId="66838B8E" w14:textId="77777777" w:rsidR="00136B3C" w:rsidRPr="00665E92" w:rsidRDefault="00136B3C" w:rsidP="00136B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77" w:type="pct"/>
            <w:vAlign w:val="center"/>
          </w:tcPr>
          <w:p w14:paraId="5F8DBE65" w14:textId="77777777" w:rsidR="00136B3C" w:rsidRPr="00665E92" w:rsidRDefault="00136B3C" w:rsidP="00136B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2" w:type="pct"/>
            <w:vAlign w:val="center"/>
          </w:tcPr>
          <w:p w14:paraId="5BCE138A" w14:textId="77777777" w:rsidR="00136B3C" w:rsidRPr="00665E92" w:rsidRDefault="00136B3C" w:rsidP="00136B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16" w:type="pct"/>
            <w:vAlign w:val="center"/>
          </w:tcPr>
          <w:p w14:paraId="0BD06FBA" w14:textId="77777777" w:rsidR="00136B3C" w:rsidRPr="00665E92" w:rsidRDefault="00136B3C" w:rsidP="00136B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32" w:type="pct"/>
            <w:vAlign w:val="center"/>
          </w:tcPr>
          <w:p w14:paraId="565AD6D6" w14:textId="77777777" w:rsidR="00136B3C" w:rsidRPr="00665E92" w:rsidRDefault="00136B3C" w:rsidP="00136B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68" w:type="pct"/>
            <w:vAlign w:val="center"/>
          </w:tcPr>
          <w:p w14:paraId="75F0A648" w14:textId="77777777" w:rsidR="00136B3C" w:rsidRPr="00665E92" w:rsidRDefault="00136B3C" w:rsidP="00136B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54" w:type="pct"/>
            <w:vAlign w:val="center"/>
          </w:tcPr>
          <w:p w14:paraId="2C28107E" w14:textId="77777777" w:rsidR="00136B3C" w:rsidRPr="00665E92" w:rsidRDefault="00136B3C" w:rsidP="00136B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97" w:type="pct"/>
            <w:vAlign w:val="center"/>
          </w:tcPr>
          <w:p w14:paraId="180D80D3" w14:textId="77777777" w:rsidR="00136B3C" w:rsidRPr="00665E92" w:rsidRDefault="00136B3C" w:rsidP="00136B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19" w:type="pct"/>
            <w:vAlign w:val="center"/>
          </w:tcPr>
          <w:p w14:paraId="5913EA54" w14:textId="77777777" w:rsidR="00136B3C" w:rsidRPr="00665E92" w:rsidRDefault="00136B3C" w:rsidP="00136B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21" w:type="pct"/>
            <w:vAlign w:val="center"/>
          </w:tcPr>
          <w:p w14:paraId="6C1183E3" w14:textId="77777777" w:rsidR="00136B3C" w:rsidRPr="00665E92" w:rsidRDefault="00136B3C" w:rsidP="00136B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06" w:type="pct"/>
            <w:vAlign w:val="center"/>
          </w:tcPr>
          <w:p w14:paraId="76FD8077" w14:textId="77777777" w:rsidR="00136B3C" w:rsidRPr="00665E92" w:rsidRDefault="00136B3C" w:rsidP="00136B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4D091540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19F26A8A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7FCB8094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449E386A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325D30FA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193EA3B8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2335C6D9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45787CA3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1F207080" w14:textId="77777777" w:rsidR="00DB24CC" w:rsidRDefault="00DB24CC" w:rsidP="004E679C">
      <w:pPr>
        <w:spacing w:line="360" w:lineRule="auto"/>
        <w:rPr>
          <w:rFonts w:ascii="Arial" w:hAnsi="Arial" w:cs="Arial"/>
        </w:rPr>
      </w:pPr>
    </w:p>
    <w:p w14:paraId="278550C4" w14:textId="77777777" w:rsidR="00DB24CC" w:rsidRDefault="00DB24CC" w:rsidP="004E679C">
      <w:pPr>
        <w:spacing w:line="360" w:lineRule="auto"/>
        <w:rPr>
          <w:rFonts w:ascii="Arial" w:hAnsi="Arial" w:cs="Arial"/>
        </w:rPr>
      </w:pPr>
    </w:p>
    <w:p w14:paraId="010D0B7F" w14:textId="570BD799" w:rsidR="004E679C" w:rsidRPr="004E679C" w:rsidRDefault="004E679C" w:rsidP="006C1C93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CRITERIOS DE FOCALIZACIÓN </w:t>
      </w:r>
    </w:p>
    <w:p w14:paraId="5FC50D3D" w14:textId="7A0FED11" w:rsidR="004E679C" w:rsidRPr="00E83501" w:rsidRDefault="004E679C" w:rsidP="004E679C">
      <w:pPr>
        <w:pStyle w:val="Descripcin"/>
        <w:keepNext/>
        <w:spacing w:before="240"/>
        <w:ind w:left="360"/>
        <w:rPr>
          <w:rFonts w:ascii="Arial" w:hAnsi="Arial" w:cs="Arial"/>
          <w:b/>
          <w:i w:val="0"/>
          <w:color w:val="auto"/>
          <w:sz w:val="22"/>
        </w:rPr>
      </w:pPr>
      <w:r w:rsidRPr="00E83501">
        <w:rPr>
          <w:rFonts w:ascii="Arial" w:hAnsi="Arial" w:cs="Arial"/>
          <w:b/>
          <w:i w:val="0"/>
          <w:color w:val="auto"/>
          <w:sz w:val="22"/>
        </w:rPr>
        <w:t xml:space="preserve">Formato </w: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begin"/>
      </w:r>
      <w:r w:rsidRPr="00E83501">
        <w:rPr>
          <w:rFonts w:ascii="Arial" w:hAnsi="Arial" w:cs="Arial"/>
          <w:b/>
          <w:i w:val="0"/>
          <w:color w:val="auto"/>
          <w:sz w:val="22"/>
        </w:rPr>
        <w:instrText xml:space="preserve"> SEQ Formato \* ARABIC </w:instrTex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separate"/>
      </w:r>
      <w:r w:rsidR="00CD7388">
        <w:rPr>
          <w:rFonts w:ascii="Arial" w:hAnsi="Arial" w:cs="Arial"/>
          <w:b/>
          <w:i w:val="0"/>
          <w:noProof/>
          <w:color w:val="auto"/>
          <w:sz w:val="22"/>
        </w:rPr>
        <w:t>10</w:t>
      </w:r>
      <w:r w:rsidRPr="00E83501">
        <w:rPr>
          <w:rFonts w:ascii="Arial" w:hAnsi="Arial" w:cs="Arial"/>
          <w:b/>
          <w:i w:val="0"/>
          <w:color w:val="auto"/>
          <w:sz w:val="22"/>
        </w:rPr>
        <w:fldChar w:fldCharType="end"/>
      </w:r>
      <w:r w:rsidRPr="00E83501">
        <w:rPr>
          <w:rFonts w:ascii="Arial" w:hAnsi="Arial" w:cs="Arial"/>
          <w:b/>
          <w:i w:val="0"/>
          <w:color w:val="auto"/>
          <w:sz w:val="22"/>
        </w:rPr>
        <w:t xml:space="preserve">. </w:t>
      </w:r>
      <w:r w:rsidRPr="004E679C">
        <w:rPr>
          <w:rFonts w:ascii="Arial" w:hAnsi="Arial" w:cs="Arial"/>
          <w:bCs/>
          <w:i w:val="0"/>
          <w:color w:val="auto"/>
          <w:sz w:val="22"/>
        </w:rPr>
        <w:t>Criterios para la Focalización de la Población Objetivo.</w:t>
      </w:r>
    </w:p>
    <w:tbl>
      <w:tblPr>
        <w:tblStyle w:val="Tablaconcuadrcula"/>
        <w:tblW w:w="4761" w:type="pct"/>
        <w:tblInd w:w="421" w:type="dxa"/>
        <w:tblLook w:val="04A0" w:firstRow="1" w:lastRow="0" w:firstColumn="1" w:lastColumn="0" w:noHBand="0" w:noVBand="1"/>
      </w:tblPr>
      <w:tblGrid>
        <w:gridCol w:w="3840"/>
        <w:gridCol w:w="4551"/>
        <w:gridCol w:w="3982"/>
      </w:tblGrid>
      <w:tr w:rsidR="004E679C" w:rsidRPr="002157F0" w14:paraId="68C50C3D" w14:textId="77777777" w:rsidTr="004E679C">
        <w:trPr>
          <w:trHeight w:val="556"/>
        </w:trPr>
        <w:tc>
          <w:tcPr>
            <w:tcW w:w="1552" w:type="pct"/>
            <w:shd w:val="clear" w:color="auto" w:fill="BFBFBF" w:themeFill="background1" w:themeFillShade="BF"/>
            <w:vAlign w:val="center"/>
          </w:tcPr>
          <w:p w14:paraId="2599CDC8" w14:textId="5863A118" w:rsidR="004E679C" w:rsidRPr="002157F0" w:rsidRDefault="004E679C" w:rsidP="00C465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2157F0">
              <w:rPr>
                <w:rFonts w:ascii="Arial" w:hAnsi="Arial" w:cs="Arial"/>
                <w:b/>
                <w:lang w:val="es-ES_tradnl"/>
              </w:rPr>
              <w:t>Criterio</w:t>
            </w:r>
          </w:p>
        </w:tc>
        <w:tc>
          <w:tcPr>
            <w:tcW w:w="1839" w:type="pct"/>
            <w:shd w:val="clear" w:color="auto" w:fill="BFBFBF" w:themeFill="background1" w:themeFillShade="BF"/>
            <w:vAlign w:val="center"/>
          </w:tcPr>
          <w:p w14:paraId="1878255C" w14:textId="0EC7752D" w:rsidR="004E679C" w:rsidRPr="002157F0" w:rsidRDefault="004E679C" w:rsidP="00C465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2157F0">
              <w:rPr>
                <w:rFonts w:ascii="Arial" w:hAnsi="Arial" w:cs="Arial"/>
                <w:b/>
                <w:lang w:val="es-ES_tradnl"/>
              </w:rPr>
              <w:t>Descripción del Criterio</w:t>
            </w:r>
          </w:p>
        </w:tc>
        <w:tc>
          <w:tcPr>
            <w:tcW w:w="1609" w:type="pct"/>
            <w:shd w:val="clear" w:color="auto" w:fill="BFBFBF" w:themeFill="background1" w:themeFillShade="BF"/>
            <w:vAlign w:val="center"/>
          </w:tcPr>
          <w:p w14:paraId="543DFAA2" w14:textId="6D745C78" w:rsidR="004E679C" w:rsidRPr="002157F0" w:rsidRDefault="004E679C" w:rsidP="00C465BC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2157F0">
              <w:rPr>
                <w:rFonts w:ascii="Arial" w:hAnsi="Arial" w:cs="Arial"/>
                <w:b/>
                <w:lang w:val="es-ES_tradnl"/>
              </w:rPr>
              <w:t>Justificación de la Elección</w:t>
            </w:r>
          </w:p>
        </w:tc>
      </w:tr>
      <w:tr w:rsidR="008A7B89" w:rsidRPr="002157F0" w14:paraId="01A28909" w14:textId="77777777" w:rsidTr="004E679C">
        <w:trPr>
          <w:trHeight w:val="571"/>
        </w:trPr>
        <w:tc>
          <w:tcPr>
            <w:tcW w:w="1552" w:type="pct"/>
            <w:vAlign w:val="center"/>
          </w:tcPr>
          <w:p w14:paraId="6A7375DF" w14:textId="77777777" w:rsidR="008A7B89" w:rsidRPr="002157F0" w:rsidRDefault="008A7B89" w:rsidP="008A7B89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157F0">
              <w:rPr>
                <w:rFonts w:ascii="Arial" w:hAnsi="Arial" w:cs="Arial"/>
                <w:lang w:val="es-ES_tradnl"/>
              </w:rPr>
              <w:t>Ingreso</w:t>
            </w:r>
          </w:p>
        </w:tc>
        <w:tc>
          <w:tcPr>
            <w:tcW w:w="1839" w:type="pct"/>
            <w:vAlign w:val="center"/>
          </w:tcPr>
          <w:p w14:paraId="6A7DD38F" w14:textId="1244E557" w:rsidR="008A7B89" w:rsidRPr="002157F0" w:rsidRDefault="008A7B89" w:rsidP="00A70EC1">
            <w:pPr>
              <w:jc w:val="both"/>
              <w:rPr>
                <w:rFonts w:ascii="Arial" w:hAnsi="Arial" w:cs="Arial"/>
                <w:lang w:val="es-ES_tradnl"/>
              </w:rPr>
            </w:pPr>
            <w:r w:rsidRPr="002157F0">
              <w:rPr>
                <w:rFonts w:ascii="Arial" w:hAnsi="Arial" w:cs="Arial"/>
                <w:lang w:val="es-ES_tradnl"/>
              </w:rPr>
              <w:t>Sin condición por ingreso económico</w:t>
            </w:r>
          </w:p>
        </w:tc>
        <w:tc>
          <w:tcPr>
            <w:tcW w:w="1609" w:type="pct"/>
            <w:vAlign w:val="center"/>
          </w:tcPr>
          <w:p w14:paraId="782A1633" w14:textId="781EEA2F" w:rsidR="008A7B89" w:rsidRPr="002157F0" w:rsidRDefault="008A7B89" w:rsidP="00A70EC1">
            <w:pPr>
              <w:jc w:val="both"/>
              <w:rPr>
                <w:rFonts w:ascii="Arial" w:hAnsi="Arial" w:cs="Arial"/>
                <w:lang w:val="es-ES_tradnl"/>
              </w:rPr>
            </w:pPr>
            <w:r w:rsidRPr="002157F0">
              <w:rPr>
                <w:rFonts w:ascii="Arial" w:hAnsi="Arial" w:cs="Arial"/>
                <w:lang w:val="es-ES_tradnl"/>
              </w:rPr>
              <w:t>Cumplir con los requisitos solicitados</w:t>
            </w:r>
          </w:p>
        </w:tc>
      </w:tr>
      <w:tr w:rsidR="008A7B89" w:rsidRPr="002157F0" w14:paraId="42ABA304" w14:textId="77777777" w:rsidTr="004E679C">
        <w:trPr>
          <w:trHeight w:val="545"/>
        </w:trPr>
        <w:tc>
          <w:tcPr>
            <w:tcW w:w="1552" w:type="pct"/>
            <w:vAlign w:val="center"/>
          </w:tcPr>
          <w:p w14:paraId="536FBDF7" w14:textId="77777777" w:rsidR="008A7B89" w:rsidRPr="002157F0" w:rsidRDefault="008A7B89" w:rsidP="008A7B89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157F0">
              <w:rPr>
                <w:rFonts w:ascii="Arial" w:hAnsi="Arial" w:cs="Arial"/>
                <w:lang w:val="es-ES_tradnl"/>
              </w:rPr>
              <w:t>Sexo</w:t>
            </w:r>
          </w:p>
        </w:tc>
        <w:tc>
          <w:tcPr>
            <w:tcW w:w="1839" w:type="pct"/>
            <w:vAlign w:val="center"/>
          </w:tcPr>
          <w:p w14:paraId="00D78035" w14:textId="550AF406" w:rsidR="008A7B89" w:rsidRPr="002157F0" w:rsidRDefault="008A7B89" w:rsidP="00A70EC1">
            <w:pPr>
              <w:jc w:val="both"/>
              <w:rPr>
                <w:rFonts w:ascii="Arial" w:hAnsi="Arial" w:cs="Arial"/>
                <w:lang w:val="es-ES_tradnl"/>
              </w:rPr>
            </w:pPr>
            <w:r w:rsidRPr="002157F0">
              <w:rPr>
                <w:rFonts w:ascii="Arial" w:hAnsi="Arial" w:cs="Arial"/>
                <w:lang w:val="es-ES_tradnl"/>
              </w:rPr>
              <w:t>Ambos</w:t>
            </w:r>
          </w:p>
        </w:tc>
        <w:tc>
          <w:tcPr>
            <w:tcW w:w="1609" w:type="pct"/>
            <w:vAlign w:val="center"/>
          </w:tcPr>
          <w:p w14:paraId="665E172A" w14:textId="20407A33" w:rsidR="008A7B89" w:rsidRPr="002157F0" w:rsidRDefault="008A7B89" w:rsidP="00A70EC1">
            <w:pPr>
              <w:jc w:val="both"/>
              <w:rPr>
                <w:rFonts w:ascii="Arial" w:hAnsi="Arial" w:cs="Arial"/>
                <w:lang w:val="es-ES_tradnl"/>
              </w:rPr>
            </w:pPr>
            <w:r w:rsidRPr="002157F0">
              <w:rPr>
                <w:rFonts w:ascii="Arial" w:hAnsi="Arial" w:cs="Arial"/>
                <w:lang w:val="es-ES_tradnl"/>
              </w:rPr>
              <w:t>Ambos</w:t>
            </w:r>
          </w:p>
        </w:tc>
      </w:tr>
      <w:tr w:rsidR="008A7B89" w:rsidRPr="002157F0" w14:paraId="7FE5EB14" w14:textId="77777777" w:rsidTr="004E679C">
        <w:trPr>
          <w:trHeight w:val="545"/>
        </w:trPr>
        <w:tc>
          <w:tcPr>
            <w:tcW w:w="1552" w:type="pct"/>
            <w:vAlign w:val="center"/>
          </w:tcPr>
          <w:p w14:paraId="4D999FF4" w14:textId="77777777" w:rsidR="008A7B89" w:rsidRPr="002157F0" w:rsidRDefault="008A7B89" w:rsidP="008A7B89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157F0">
              <w:rPr>
                <w:rFonts w:ascii="Arial" w:hAnsi="Arial" w:cs="Arial"/>
                <w:lang w:val="es-ES_tradnl"/>
              </w:rPr>
              <w:t>Grupo etario</w:t>
            </w:r>
          </w:p>
        </w:tc>
        <w:tc>
          <w:tcPr>
            <w:tcW w:w="1839" w:type="pct"/>
            <w:vAlign w:val="center"/>
          </w:tcPr>
          <w:p w14:paraId="199A22C4" w14:textId="649CBF35" w:rsidR="008A7B89" w:rsidRPr="002157F0" w:rsidRDefault="008A7B89" w:rsidP="00A70EC1">
            <w:pPr>
              <w:jc w:val="both"/>
              <w:rPr>
                <w:rFonts w:ascii="Arial" w:hAnsi="Arial" w:cs="Arial"/>
                <w:lang w:val="es-ES_tradnl"/>
              </w:rPr>
            </w:pPr>
            <w:r w:rsidRPr="002157F0">
              <w:rPr>
                <w:rFonts w:ascii="Arial" w:hAnsi="Arial" w:cs="Arial"/>
                <w:lang w:val="es-ES_tradnl"/>
              </w:rPr>
              <w:t>De 18 años en adelante.</w:t>
            </w:r>
          </w:p>
        </w:tc>
        <w:tc>
          <w:tcPr>
            <w:tcW w:w="1609" w:type="pct"/>
            <w:vAlign w:val="center"/>
          </w:tcPr>
          <w:p w14:paraId="49348BD9" w14:textId="6C60356F" w:rsidR="008A7B89" w:rsidRPr="002157F0" w:rsidRDefault="008A7B89" w:rsidP="00A70EC1">
            <w:pPr>
              <w:jc w:val="both"/>
              <w:rPr>
                <w:rFonts w:ascii="Arial" w:hAnsi="Arial" w:cs="Arial"/>
                <w:lang w:val="es-ES_tradnl"/>
              </w:rPr>
            </w:pPr>
            <w:r w:rsidRPr="002157F0">
              <w:rPr>
                <w:rFonts w:ascii="Arial" w:hAnsi="Arial" w:cs="Arial"/>
                <w:lang w:val="es-ES_tradnl"/>
              </w:rPr>
              <w:t>Cumplir con la mayoría de edad.</w:t>
            </w:r>
          </w:p>
        </w:tc>
      </w:tr>
      <w:tr w:rsidR="008A7B89" w:rsidRPr="002157F0" w14:paraId="436B7D10" w14:textId="77777777" w:rsidTr="004E679C">
        <w:trPr>
          <w:trHeight w:val="571"/>
        </w:trPr>
        <w:tc>
          <w:tcPr>
            <w:tcW w:w="1552" w:type="pct"/>
            <w:vAlign w:val="center"/>
          </w:tcPr>
          <w:p w14:paraId="32786A02" w14:textId="77777777" w:rsidR="008A7B89" w:rsidRPr="002157F0" w:rsidRDefault="008A7B89" w:rsidP="008A7B89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157F0">
              <w:rPr>
                <w:rFonts w:ascii="Arial" w:hAnsi="Arial" w:cs="Arial"/>
                <w:lang w:val="es-ES_tradnl"/>
              </w:rPr>
              <w:t>Condición de hablante de lengua indígena</w:t>
            </w:r>
          </w:p>
        </w:tc>
        <w:tc>
          <w:tcPr>
            <w:tcW w:w="1839" w:type="pct"/>
            <w:vAlign w:val="center"/>
          </w:tcPr>
          <w:p w14:paraId="50879F6C" w14:textId="41EED3B8" w:rsidR="008A7B89" w:rsidRPr="002157F0" w:rsidRDefault="008A7B89" w:rsidP="00A70EC1">
            <w:pPr>
              <w:jc w:val="both"/>
              <w:rPr>
                <w:rFonts w:ascii="Arial" w:hAnsi="Arial" w:cs="Arial"/>
                <w:lang w:val="es-ES_tradnl"/>
              </w:rPr>
            </w:pPr>
            <w:r w:rsidRPr="002157F0">
              <w:rPr>
                <w:rFonts w:ascii="Arial" w:hAnsi="Arial" w:cs="Arial"/>
                <w:lang w:val="es-ES_tradnl"/>
              </w:rPr>
              <w:t>Ninguno</w:t>
            </w:r>
          </w:p>
        </w:tc>
        <w:tc>
          <w:tcPr>
            <w:tcW w:w="1609" w:type="pct"/>
            <w:vAlign w:val="center"/>
          </w:tcPr>
          <w:p w14:paraId="7DFBE41F" w14:textId="023CFF02" w:rsidR="008A7B89" w:rsidRPr="002157F0" w:rsidRDefault="008A7B89" w:rsidP="00A70EC1">
            <w:pPr>
              <w:jc w:val="both"/>
              <w:rPr>
                <w:rFonts w:ascii="Arial" w:hAnsi="Arial" w:cs="Arial"/>
                <w:lang w:val="es-ES_tradnl"/>
              </w:rPr>
            </w:pPr>
            <w:r w:rsidRPr="002157F0">
              <w:rPr>
                <w:rFonts w:ascii="Arial" w:hAnsi="Arial" w:cs="Arial"/>
                <w:lang w:val="es-ES_tradnl"/>
              </w:rPr>
              <w:t>Ninguno</w:t>
            </w:r>
          </w:p>
        </w:tc>
      </w:tr>
      <w:tr w:rsidR="008A7B89" w:rsidRPr="002157F0" w14:paraId="3CC60BC4" w14:textId="77777777" w:rsidTr="004E679C">
        <w:trPr>
          <w:trHeight w:val="545"/>
        </w:trPr>
        <w:tc>
          <w:tcPr>
            <w:tcW w:w="1552" w:type="pct"/>
            <w:vAlign w:val="center"/>
          </w:tcPr>
          <w:p w14:paraId="0DA995C6" w14:textId="77777777" w:rsidR="008A7B89" w:rsidRPr="002157F0" w:rsidRDefault="008A7B89" w:rsidP="008A7B89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157F0">
              <w:rPr>
                <w:rFonts w:ascii="Arial" w:hAnsi="Arial" w:cs="Arial"/>
                <w:lang w:val="es-ES_tradnl"/>
              </w:rPr>
              <w:t>Ubicación geográfica</w:t>
            </w:r>
          </w:p>
        </w:tc>
        <w:tc>
          <w:tcPr>
            <w:tcW w:w="1839" w:type="pct"/>
            <w:vAlign w:val="center"/>
          </w:tcPr>
          <w:p w14:paraId="3DE380EE" w14:textId="790F95F0" w:rsidR="008A7B89" w:rsidRPr="002157F0" w:rsidRDefault="008A7B89" w:rsidP="00A70EC1">
            <w:pPr>
              <w:jc w:val="both"/>
              <w:rPr>
                <w:rFonts w:ascii="Arial" w:hAnsi="Arial" w:cs="Arial"/>
                <w:lang w:val="es-ES_tradnl"/>
              </w:rPr>
            </w:pPr>
            <w:r w:rsidRPr="002157F0">
              <w:rPr>
                <w:rFonts w:ascii="Arial" w:hAnsi="Arial" w:cs="Arial"/>
                <w:lang w:val="es-ES_tradnl"/>
              </w:rPr>
              <w:t>Municipio de Tenosique</w:t>
            </w:r>
          </w:p>
        </w:tc>
        <w:tc>
          <w:tcPr>
            <w:tcW w:w="1609" w:type="pct"/>
            <w:vAlign w:val="center"/>
          </w:tcPr>
          <w:p w14:paraId="5BD6068C" w14:textId="65F80A74" w:rsidR="008A7B89" w:rsidRPr="002157F0" w:rsidRDefault="008A7B89" w:rsidP="00A70EC1">
            <w:pPr>
              <w:jc w:val="both"/>
              <w:rPr>
                <w:rFonts w:ascii="Arial" w:hAnsi="Arial" w:cs="Arial"/>
                <w:lang w:val="es-ES_tradnl"/>
              </w:rPr>
            </w:pPr>
            <w:r w:rsidRPr="002157F0">
              <w:rPr>
                <w:rFonts w:ascii="Arial" w:hAnsi="Arial" w:cs="Arial"/>
                <w:lang w:val="es-ES_tradnl"/>
              </w:rPr>
              <w:t>Todo el municipio</w:t>
            </w:r>
          </w:p>
        </w:tc>
      </w:tr>
      <w:tr w:rsidR="008A7B89" w:rsidRPr="002157F0" w14:paraId="02F8537D" w14:textId="77777777" w:rsidTr="004E679C">
        <w:trPr>
          <w:trHeight w:val="571"/>
        </w:trPr>
        <w:tc>
          <w:tcPr>
            <w:tcW w:w="1552" w:type="pct"/>
            <w:vAlign w:val="center"/>
          </w:tcPr>
          <w:p w14:paraId="14BE2F0E" w14:textId="77777777" w:rsidR="008A7B89" w:rsidRPr="002157F0" w:rsidRDefault="008A7B89" w:rsidP="008A7B89">
            <w:pPr>
              <w:spacing w:after="120"/>
              <w:rPr>
                <w:rFonts w:ascii="Arial" w:hAnsi="Arial" w:cs="Arial"/>
                <w:lang w:val="es-ES_tradnl"/>
              </w:rPr>
            </w:pPr>
            <w:r w:rsidRPr="002157F0">
              <w:rPr>
                <w:rFonts w:ascii="Arial" w:hAnsi="Arial" w:cs="Arial"/>
                <w:lang w:val="es-ES_tradnl"/>
              </w:rPr>
              <w:t>Especificar otros criterios:</w:t>
            </w:r>
          </w:p>
        </w:tc>
        <w:tc>
          <w:tcPr>
            <w:tcW w:w="1839" w:type="pct"/>
            <w:vAlign w:val="center"/>
          </w:tcPr>
          <w:p w14:paraId="5F1FDF2F" w14:textId="77B5F50E" w:rsidR="008A7B89" w:rsidRPr="002157F0" w:rsidRDefault="008A7B89" w:rsidP="008933FF">
            <w:pPr>
              <w:rPr>
                <w:rFonts w:ascii="Arial" w:hAnsi="Arial" w:cs="Arial"/>
                <w:lang w:val="es-ES_tradnl"/>
              </w:rPr>
            </w:pPr>
            <w:r w:rsidRPr="002157F0">
              <w:rPr>
                <w:rFonts w:ascii="Arial" w:hAnsi="Arial" w:cs="Arial"/>
                <w:lang w:val="es-ES_tradnl"/>
              </w:rPr>
              <w:t>Capacitaciones de educación vial para el trámite de licencia por primera vez</w:t>
            </w:r>
          </w:p>
        </w:tc>
        <w:tc>
          <w:tcPr>
            <w:tcW w:w="1609" w:type="pct"/>
            <w:vAlign w:val="center"/>
          </w:tcPr>
          <w:p w14:paraId="64C209A1" w14:textId="77777777" w:rsidR="008A7B89" w:rsidRPr="002157F0" w:rsidRDefault="008A7B89" w:rsidP="00A70EC1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14448A9F" w14:textId="77777777" w:rsidR="004E679C" w:rsidRPr="004E679C" w:rsidRDefault="004E679C" w:rsidP="004E679C">
      <w:pPr>
        <w:spacing w:line="360" w:lineRule="auto"/>
        <w:rPr>
          <w:rFonts w:ascii="Arial" w:hAnsi="Arial" w:cs="Arial"/>
        </w:rPr>
      </w:pPr>
    </w:p>
    <w:p w14:paraId="4BA839F1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07E6123E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30D1EF03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09EE3226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1F6EC8F2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731F5F4F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0DE96542" w14:textId="065A21F8" w:rsidR="004E679C" w:rsidRPr="004E679C" w:rsidRDefault="004E679C" w:rsidP="006C1C93">
      <w:pPr>
        <w:pStyle w:val="Prrafodelista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DESCRIPCIÓN DEL MML – MIR </w:t>
      </w:r>
    </w:p>
    <w:p w14:paraId="0245A203" w14:textId="6B679ED8" w:rsidR="004E679C" w:rsidRPr="00B338DB" w:rsidRDefault="004E679C" w:rsidP="004E679C">
      <w:pPr>
        <w:pStyle w:val="tablas"/>
        <w:rPr>
          <w:b w:val="0"/>
          <w:bCs/>
        </w:rPr>
      </w:pPr>
      <w:r>
        <w:t xml:space="preserve">Formato </w:t>
      </w:r>
      <w:fldSimple w:instr=" SEQ Formato \* ARABIC ">
        <w:r w:rsidR="00CD7388">
          <w:rPr>
            <w:noProof/>
          </w:rPr>
          <w:t>11</w:t>
        </w:r>
      </w:fldSimple>
      <w:r>
        <w:t>.</w:t>
      </w:r>
      <w:r w:rsidR="00F12C90">
        <w:t xml:space="preserve"> </w:t>
      </w:r>
      <w:r w:rsidRPr="00B338DB">
        <w:rPr>
          <w:b w:val="0"/>
          <w:bCs/>
        </w:rPr>
        <w:t>Características de los Bienes o Servicios del MML - MIR.</w:t>
      </w:r>
    </w:p>
    <w:tbl>
      <w:tblPr>
        <w:tblStyle w:val="Tablaconcuadrcula"/>
        <w:tblW w:w="4893" w:type="pct"/>
        <w:jc w:val="center"/>
        <w:tblLook w:val="04A0" w:firstRow="1" w:lastRow="0" w:firstColumn="1" w:lastColumn="0" w:noHBand="0" w:noVBand="1"/>
      </w:tblPr>
      <w:tblGrid>
        <w:gridCol w:w="1620"/>
        <w:gridCol w:w="1902"/>
        <w:gridCol w:w="1905"/>
        <w:gridCol w:w="2093"/>
        <w:gridCol w:w="2475"/>
        <w:gridCol w:w="2721"/>
      </w:tblGrid>
      <w:tr w:rsidR="004E679C" w:rsidRPr="0024296C" w14:paraId="505D4022" w14:textId="77777777" w:rsidTr="00C465BC">
        <w:trPr>
          <w:trHeight w:val="1253"/>
          <w:jc w:val="center"/>
        </w:trPr>
        <w:tc>
          <w:tcPr>
            <w:tcW w:w="637" w:type="pct"/>
            <w:shd w:val="clear" w:color="auto" w:fill="BFBFBF" w:themeFill="background1" w:themeFillShade="BF"/>
            <w:vAlign w:val="center"/>
          </w:tcPr>
          <w:p w14:paraId="44650224" w14:textId="49354708" w:rsidR="004E679C" w:rsidRPr="0024296C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Bien o Servicio</w:t>
            </w:r>
          </w:p>
        </w:tc>
        <w:tc>
          <w:tcPr>
            <w:tcW w:w="748" w:type="pct"/>
            <w:shd w:val="clear" w:color="auto" w:fill="BFBFBF" w:themeFill="background1" w:themeFillShade="BF"/>
            <w:vAlign w:val="center"/>
          </w:tcPr>
          <w:p w14:paraId="720FE9A2" w14:textId="57D6920E" w:rsidR="004E679C" w:rsidRPr="0024296C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Descripción del Bien o Servicio</w:t>
            </w:r>
          </w:p>
        </w:tc>
        <w:tc>
          <w:tcPr>
            <w:tcW w:w="749" w:type="pct"/>
            <w:shd w:val="clear" w:color="auto" w:fill="BFBFBF" w:themeFill="background1" w:themeFillShade="BF"/>
            <w:vAlign w:val="center"/>
          </w:tcPr>
          <w:p w14:paraId="6782D26D" w14:textId="799001F4" w:rsidR="004E679C" w:rsidRPr="0024296C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Criterios de Calidad</w:t>
            </w:r>
          </w:p>
        </w:tc>
        <w:tc>
          <w:tcPr>
            <w:tcW w:w="823" w:type="pct"/>
            <w:shd w:val="clear" w:color="auto" w:fill="BFBFBF" w:themeFill="background1" w:themeFillShade="BF"/>
            <w:vAlign w:val="center"/>
          </w:tcPr>
          <w:p w14:paraId="20CF9310" w14:textId="73CDDD49" w:rsidR="004E679C" w:rsidRPr="0024296C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Criterios para Determinar la Entrega Oportuna</w:t>
            </w:r>
          </w:p>
        </w:tc>
        <w:tc>
          <w:tcPr>
            <w:tcW w:w="973" w:type="pct"/>
            <w:shd w:val="clear" w:color="auto" w:fill="BFBFBF" w:themeFill="background1" w:themeFillShade="BF"/>
            <w:vAlign w:val="center"/>
          </w:tcPr>
          <w:p w14:paraId="5649A321" w14:textId="4D74124D" w:rsidR="004E679C" w:rsidRPr="0024296C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Requisitos para Acceder A Los Bienes O Servicios</w:t>
            </w:r>
          </w:p>
        </w:tc>
        <w:tc>
          <w:tcPr>
            <w:tcW w:w="1070" w:type="pct"/>
            <w:shd w:val="clear" w:color="auto" w:fill="BFBFBF" w:themeFill="background1" w:themeFillShade="BF"/>
            <w:vAlign w:val="center"/>
          </w:tcPr>
          <w:p w14:paraId="62040C6B" w14:textId="65015D21" w:rsidR="004E679C" w:rsidRPr="0024296C" w:rsidRDefault="004E679C" w:rsidP="00C465B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Por Qué Este Bien O Servicio Es Necesario Para Cumplir El Objetivo</w:t>
            </w:r>
          </w:p>
        </w:tc>
      </w:tr>
      <w:tr w:rsidR="006142B7" w:rsidRPr="0024296C" w14:paraId="4B1A6043" w14:textId="77777777" w:rsidTr="00C465BC">
        <w:trPr>
          <w:trHeight w:val="991"/>
          <w:jc w:val="center"/>
        </w:trPr>
        <w:tc>
          <w:tcPr>
            <w:tcW w:w="637" w:type="pct"/>
            <w:vAlign w:val="center"/>
          </w:tcPr>
          <w:p w14:paraId="24723B55" w14:textId="1E13DB7E" w:rsidR="006142B7" w:rsidRPr="0024296C" w:rsidRDefault="006142B7" w:rsidP="006142B7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/>
                <w:sz w:val="20"/>
                <w:szCs w:val="24"/>
                <w:lang w:val="es-ES_tradnl"/>
              </w:rPr>
              <w:t>Vigilancia de tránsito</w:t>
            </w:r>
          </w:p>
        </w:tc>
        <w:tc>
          <w:tcPr>
            <w:tcW w:w="748" w:type="pct"/>
            <w:vAlign w:val="center"/>
          </w:tcPr>
          <w:p w14:paraId="4D5B03B2" w14:textId="7AD833E8" w:rsidR="006142B7" w:rsidRPr="0024296C" w:rsidRDefault="006142B7" w:rsidP="006142B7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Se lleva a cabo las 24 horas del día, en calles y colonias de todo el municipio.</w:t>
            </w:r>
          </w:p>
        </w:tc>
        <w:tc>
          <w:tcPr>
            <w:tcW w:w="749" w:type="pct"/>
            <w:vAlign w:val="center"/>
          </w:tcPr>
          <w:p w14:paraId="37A99902" w14:textId="6F179606" w:rsidR="006142B7" w:rsidRPr="0024296C" w:rsidRDefault="00EB5A04" w:rsidP="006142B7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Que la población </w:t>
            </w:r>
            <w:r w:rsidR="00BA60FA"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goce de seguridad al transitar en la calle. </w:t>
            </w:r>
          </w:p>
        </w:tc>
        <w:tc>
          <w:tcPr>
            <w:tcW w:w="823" w:type="pct"/>
            <w:vAlign w:val="center"/>
          </w:tcPr>
          <w:p w14:paraId="005FB74D" w14:textId="6D1517ED" w:rsidR="006142B7" w:rsidRPr="0024296C" w:rsidRDefault="008F1457" w:rsidP="006142B7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La disminución de los accidentes de tránsito. </w:t>
            </w:r>
          </w:p>
        </w:tc>
        <w:tc>
          <w:tcPr>
            <w:tcW w:w="973" w:type="pct"/>
            <w:vAlign w:val="center"/>
          </w:tcPr>
          <w:p w14:paraId="7307A2B7" w14:textId="668906AE" w:rsidR="006142B7" w:rsidRPr="0024296C" w:rsidRDefault="008F1457" w:rsidP="006142B7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Ninguno </w:t>
            </w:r>
          </w:p>
        </w:tc>
        <w:tc>
          <w:tcPr>
            <w:tcW w:w="1070" w:type="pct"/>
            <w:vAlign w:val="center"/>
          </w:tcPr>
          <w:p w14:paraId="06FA4AF5" w14:textId="534C41E4" w:rsidR="006142B7" w:rsidRPr="0024296C" w:rsidRDefault="006142B7" w:rsidP="006142B7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Para salvaguardar la integridad física de la ciudadanía.</w:t>
            </w:r>
          </w:p>
        </w:tc>
      </w:tr>
      <w:tr w:rsidR="0024296C" w:rsidRPr="0024296C" w14:paraId="795CBC31" w14:textId="77777777" w:rsidTr="00C465BC">
        <w:trPr>
          <w:trHeight w:val="991"/>
          <w:jc w:val="center"/>
        </w:trPr>
        <w:tc>
          <w:tcPr>
            <w:tcW w:w="637" w:type="pct"/>
            <w:vAlign w:val="center"/>
          </w:tcPr>
          <w:p w14:paraId="4DEBBA36" w14:textId="2F88B659" w:rsidR="0024296C" w:rsidRPr="0024296C" w:rsidRDefault="0024296C" w:rsidP="0024296C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/>
                <w:sz w:val="20"/>
                <w:szCs w:val="24"/>
                <w:lang w:val="es-ES_tradnl"/>
              </w:rPr>
              <w:t>Capacitación y difusión de las normativas de educación vial</w:t>
            </w:r>
          </w:p>
        </w:tc>
        <w:tc>
          <w:tcPr>
            <w:tcW w:w="748" w:type="pct"/>
            <w:vAlign w:val="center"/>
          </w:tcPr>
          <w:p w14:paraId="67539B95" w14:textId="2AC84B1A" w:rsidR="0024296C" w:rsidRPr="0024296C" w:rsidRDefault="0024296C" w:rsidP="0024296C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Se implementa para que la ciudadanía tenga una buena cultura vial.</w:t>
            </w:r>
          </w:p>
        </w:tc>
        <w:tc>
          <w:tcPr>
            <w:tcW w:w="749" w:type="pct"/>
            <w:vAlign w:val="center"/>
          </w:tcPr>
          <w:p w14:paraId="0D848789" w14:textId="6A819728" w:rsidR="0024296C" w:rsidRPr="0024296C" w:rsidRDefault="0024296C" w:rsidP="0024296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Que las personas sean consientes de las leyes y reglas de tr</w:t>
            </w:r>
            <w:r w:rsidR="002A2B39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á</w:t>
            </w: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nsito </w:t>
            </w:r>
          </w:p>
        </w:tc>
        <w:tc>
          <w:tcPr>
            <w:tcW w:w="823" w:type="pct"/>
            <w:vAlign w:val="center"/>
          </w:tcPr>
          <w:p w14:paraId="30505588" w14:textId="5B4FD29B" w:rsidR="0024296C" w:rsidRPr="0024296C" w:rsidRDefault="0024296C" w:rsidP="0024296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La disminución de los accidentes de tránsito. </w:t>
            </w:r>
          </w:p>
        </w:tc>
        <w:tc>
          <w:tcPr>
            <w:tcW w:w="973" w:type="pct"/>
            <w:vAlign w:val="center"/>
          </w:tcPr>
          <w:p w14:paraId="14EE162E" w14:textId="457D8AD1" w:rsidR="0024296C" w:rsidRPr="0024296C" w:rsidRDefault="0024296C" w:rsidP="0024296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Ninguno </w:t>
            </w:r>
          </w:p>
        </w:tc>
        <w:tc>
          <w:tcPr>
            <w:tcW w:w="1070" w:type="pct"/>
            <w:vAlign w:val="center"/>
          </w:tcPr>
          <w:p w14:paraId="0CD5990A" w14:textId="60F5E4F5" w:rsidR="0024296C" w:rsidRPr="0024296C" w:rsidRDefault="0024296C" w:rsidP="0024296C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Para que la ciudadanía conozca y respete los señalamientos viales.</w:t>
            </w:r>
          </w:p>
        </w:tc>
      </w:tr>
      <w:tr w:rsidR="0024296C" w:rsidRPr="0024296C" w14:paraId="5CD74AFB" w14:textId="77777777" w:rsidTr="00C465BC">
        <w:trPr>
          <w:trHeight w:val="991"/>
          <w:jc w:val="center"/>
        </w:trPr>
        <w:tc>
          <w:tcPr>
            <w:tcW w:w="637" w:type="pct"/>
            <w:vAlign w:val="center"/>
          </w:tcPr>
          <w:p w14:paraId="72644062" w14:textId="4A647712" w:rsidR="0024296C" w:rsidRPr="0024296C" w:rsidRDefault="0024296C" w:rsidP="0024296C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/>
                <w:sz w:val="20"/>
                <w:szCs w:val="24"/>
                <w:lang w:val="es-ES_tradnl"/>
              </w:rPr>
              <w:t xml:space="preserve">Instalación de señalamientos viales </w:t>
            </w:r>
          </w:p>
        </w:tc>
        <w:tc>
          <w:tcPr>
            <w:tcW w:w="748" w:type="pct"/>
            <w:vAlign w:val="center"/>
          </w:tcPr>
          <w:p w14:paraId="0B06E0AC" w14:textId="0B38B8FF" w:rsidR="0024296C" w:rsidRPr="0024296C" w:rsidRDefault="0024296C" w:rsidP="0024296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Para que la ciudadanía tenga precaución en un determinado evento.</w:t>
            </w:r>
          </w:p>
        </w:tc>
        <w:tc>
          <w:tcPr>
            <w:tcW w:w="749" w:type="pct"/>
            <w:vAlign w:val="center"/>
          </w:tcPr>
          <w:p w14:paraId="21E5DDB5" w14:textId="0F38A20C" w:rsidR="0024296C" w:rsidRPr="0024296C" w:rsidRDefault="0024296C" w:rsidP="0024296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Que estén conforme a las normas vigentes </w:t>
            </w:r>
          </w:p>
        </w:tc>
        <w:tc>
          <w:tcPr>
            <w:tcW w:w="823" w:type="pct"/>
            <w:vAlign w:val="center"/>
          </w:tcPr>
          <w:p w14:paraId="0A773D94" w14:textId="2124F85F" w:rsidR="0024296C" w:rsidRPr="0024296C" w:rsidRDefault="0024296C" w:rsidP="0024296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La disminución de los accidentes de tránsito. </w:t>
            </w:r>
          </w:p>
        </w:tc>
        <w:tc>
          <w:tcPr>
            <w:tcW w:w="973" w:type="pct"/>
            <w:vAlign w:val="center"/>
          </w:tcPr>
          <w:p w14:paraId="1B81FB8F" w14:textId="594AE6C9" w:rsidR="0024296C" w:rsidRPr="0024296C" w:rsidRDefault="0024296C" w:rsidP="0024296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 xml:space="preserve">Ninguno </w:t>
            </w:r>
          </w:p>
        </w:tc>
        <w:tc>
          <w:tcPr>
            <w:tcW w:w="1070" w:type="pct"/>
            <w:vAlign w:val="center"/>
          </w:tcPr>
          <w:p w14:paraId="649C578B" w14:textId="1A1DBEBE" w:rsidR="0024296C" w:rsidRPr="0024296C" w:rsidRDefault="0024296C" w:rsidP="0024296C">
            <w:pPr>
              <w:jc w:val="center"/>
              <w:rPr>
                <w:rFonts w:ascii="Arial" w:hAnsi="Arial" w:cs="Arial"/>
                <w:bCs/>
                <w:sz w:val="20"/>
                <w:szCs w:val="24"/>
                <w:lang w:val="es-ES_tradnl"/>
              </w:rPr>
            </w:pPr>
            <w:r w:rsidRPr="0024296C">
              <w:rPr>
                <w:rFonts w:ascii="Arial" w:hAnsi="Arial" w:cs="Arial"/>
                <w:bCs/>
                <w:sz w:val="20"/>
                <w:szCs w:val="24"/>
                <w:lang w:val="es-ES_tradnl"/>
              </w:rPr>
              <w:t>Poder mitigar los accidentes de tránsito.</w:t>
            </w:r>
          </w:p>
        </w:tc>
      </w:tr>
    </w:tbl>
    <w:p w14:paraId="75ACA067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64EA1831" w14:textId="77777777" w:rsidR="00EB080A" w:rsidRDefault="00EB080A" w:rsidP="004E679C">
      <w:pPr>
        <w:spacing w:line="360" w:lineRule="auto"/>
        <w:rPr>
          <w:rFonts w:ascii="Arial" w:hAnsi="Arial" w:cs="Arial"/>
        </w:rPr>
      </w:pPr>
    </w:p>
    <w:p w14:paraId="6B739CA7" w14:textId="77777777" w:rsidR="00EB080A" w:rsidRDefault="00EB080A" w:rsidP="004E679C">
      <w:pPr>
        <w:spacing w:line="360" w:lineRule="auto"/>
        <w:rPr>
          <w:rFonts w:ascii="Arial" w:hAnsi="Arial" w:cs="Arial"/>
        </w:rPr>
      </w:pPr>
    </w:p>
    <w:p w14:paraId="351991B2" w14:textId="77777777" w:rsidR="00EB080A" w:rsidRDefault="00EB080A" w:rsidP="004E679C">
      <w:pPr>
        <w:spacing w:line="360" w:lineRule="auto"/>
        <w:rPr>
          <w:rFonts w:ascii="Arial" w:hAnsi="Arial" w:cs="Arial"/>
        </w:rPr>
      </w:pPr>
    </w:p>
    <w:p w14:paraId="158B5888" w14:textId="77777777" w:rsidR="00EB080A" w:rsidRPr="004E679C" w:rsidRDefault="00EB080A" w:rsidP="004E679C">
      <w:pPr>
        <w:spacing w:line="360" w:lineRule="auto"/>
        <w:rPr>
          <w:rFonts w:ascii="Arial" w:hAnsi="Arial" w:cs="Arial"/>
        </w:rPr>
      </w:pPr>
    </w:p>
    <w:p w14:paraId="7A929250" w14:textId="49A0FBE6" w:rsidR="004E679C" w:rsidRPr="00B338DB" w:rsidRDefault="004E679C" w:rsidP="004E679C">
      <w:pPr>
        <w:pStyle w:val="tablas"/>
        <w:rPr>
          <w:b w:val="0"/>
          <w:bCs/>
        </w:rPr>
      </w:pPr>
      <w:r>
        <w:lastRenderedPageBreak/>
        <w:t xml:space="preserve">Formato </w:t>
      </w:r>
      <w:fldSimple w:instr=" SEQ Formato \* ARABIC ">
        <w:r w:rsidR="00CD7388">
          <w:rPr>
            <w:noProof/>
          </w:rPr>
          <w:t>12</w:t>
        </w:r>
      </w:fldSimple>
      <w:r>
        <w:t xml:space="preserve">. </w:t>
      </w:r>
      <w:r w:rsidRPr="00B338DB">
        <w:rPr>
          <w:b w:val="0"/>
          <w:bCs/>
        </w:rPr>
        <w:t>Coherencia Interinstitucional.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2"/>
        <w:gridCol w:w="2542"/>
        <w:gridCol w:w="2542"/>
        <w:gridCol w:w="2542"/>
        <w:gridCol w:w="2543"/>
      </w:tblGrid>
      <w:tr w:rsidR="004E679C" w:rsidRPr="0024296C" w14:paraId="28643E7B" w14:textId="77777777" w:rsidTr="00C465BC">
        <w:trPr>
          <w:trHeight w:val="771"/>
          <w:jc w:val="center"/>
        </w:trPr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640413DA" w14:textId="0DED1A3D" w:rsidR="004E679C" w:rsidRPr="0024296C" w:rsidRDefault="00B338DB" w:rsidP="00C465BC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4296C">
              <w:rPr>
                <w:rFonts w:ascii="Arial" w:hAnsi="Arial" w:cs="Arial"/>
                <w:bCs/>
                <w:lang w:val="es-ES_tradnl"/>
              </w:rPr>
              <w:t>Institución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0B7A77BA" w14:textId="10EC88CE" w:rsidR="004E679C" w:rsidRPr="0024296C" w:rsidRDefault="00B338DB" w:rsidP="00C465BC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4296C">
              <w:rPr>
                <w:rFonts w:ascii="Arial" w:hAnsi="Arial" w:cs="Arial"/>
                <w:bCs/>
                <w:lang w:val="es-ES_tradnl"/>
              </w:rPr>
              <w:t>Área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744FD2C3" w14:textId="541F1C14" w:rsidR="004E679C" w:rsidRPr="0024296C" w:rsidRDefault="00B338DB" w:rsidP="00C465BC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4296C">
              <w:rPr>
                <w:rFonts w:ascii="Arial" w:hAnsi="Arial" w:cs="Arial"/>
                <w:bCs/>
                <w:lang w:val="es-ES_tradnl"/>
              </w:rPr>
              <w:t>Responsabilidad</w:t>
            </w:r>
          </w:p>
        </w:tc>
        <w:tc>
          <w:tcPr>
            <w:tcW w:w="2542" w:type="dxa"/>
            <w:shd w:val="clear" w:color="auto" w:fill="BFBFBF" w:themeFill="background1" w:themeFillShade="BF"/>
            <w:vAlign w:val="center"/>
          </w:tcPr>
          <w:p w14:paraId="35558BE2" w14:textId="32D3E677" w:rsidR="004E679C" w:rsidRPr="0024296C" w:rsidRDefault="00B338DB" w:rsidP="00C465BC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4296C">
              <w:rPr>
                <w:rFonts w:ascii="Arial" w:hAnsi="Arial" w:cs="Arial"/>
                <w:bCs/>
                <w:lang w:val="es-ES_tradnl"/>
              </w:rPr>
              <w:t>Interactúa Con</w:t>
            </w:r>
          </w:p>
        </w:tc>
        <w:tc>
          <w:tcPr>
            <w:tcW w:w="2543" w:type="dxa"/>
            <w:shd w:val="clear" w:color="auto" w:fill="BFBFBF" w:themeFill="background1" w:themeFillShade="BF"/>
            <w:vAlign w:val="center"/>
          </w:tcPr>
          <w:p w14:paraId="2DE43F7C" w14:textId="0C5FB747" w:rsidR="004E679C" w:rsidRPr="0024296C" w:rsidRDefault="00B338DB" w:rsidP="00C465BC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24296C">
              <w:rPr>
                <w:rFonts w:ascii="Arial" w:hAnsi="Arial" w:cs="Arial"/>
                <w:bCs/>
                <w:lang w:val="es-ES_tradnl"/>
              </w:rPr>
              <w:t>Mecanismos de Coordinación</w:t>
            </w:r>
          </w:p>
        </w:tc>
      </w:tr>
      <w:tr w:rsidR="00EB080A" w:rsidRPr="0024296C" w14:paraId="09180F6A" w14:textId="77777777" w:rsidTr="00C465BC">
        <w:trPr>
          <w:jc w:val="center"/>
        </w:trPr>
        <w:tc>
          <w:tcPr>
            <w:tcW w:w="2542" w:type="dxa"/>
            <w:vMerge w:val="restart"/>
          </w:tcPr>
          <w:p w14:paraId="5536D8AB" w14:textId="77777777" w:rsidR="00EB080A" w:rsidRPr="0024296C" w:rsidRDefault="00EB080A" w:rsidP="00EB080A">
            <w:pPr>
              <w:rPr>
                <w:rFonts w:ascii="Arial" w:hAnsi="Arial" w:cs="Arial"/>
              </w:rPr>
            </w:pPr>
            <w:r w:rsidRPr="0024296C">
              <w:rPr>
                <w:rFonts w:ascii="Arial" w:hAnsi="Arial" w:cs="Arial"/>
              </w:rPr>
              <w:t>Dirección General De La Policía Estatal De Caminos</w:t>
            </w:r>
          </w:p>
          <w:p w14:paraId="28BDC4A2" w14:textId="77777777" w:rsidR="00EB080A" w:rsidRPr="0024296C" w:rsidRDefault="00EB080A" w:rsidP="00EB080A">
            <w:pPr>
              <w:rPr>
                <w:lang w:val="es-ES_tradnl"/>
              </w:rPr>
            </w:pPr>
          </w:p>
        </w:tc>
        <w:tc>
          <w:tcPr>
            <w:tcW w:w="2542" w:type="dxa"/>
          </w:tcPr>
          <w:p w14:paraId="3422EFDD" w14:textId="77777777" w:rsidR="00EB080A" w:rsidRPr="0024296C" w:rsidRDefault="00EB080A" w:rsidP="00BC292A">
            <w:pPr>
              <w:jc w:val="both"/>
              <w:rPr>
                <w:rFonts w:ascii="Arial" w:hAnsi="Arial" w:cs="Arial"/>
              </w:rPr>
            </w:pPr>
            <w:r w:rsidRPr="0024296C">
              <w:rPr>
                <w:rFonts w:ascii="Arial" w:hAnsi="Arial" w:cs="Arial"/>
              </w:rPr>
              <w:t xml:space="preserve">Dirección de Servicios al Público. </w:t>
            </w:r>
          </w:p>
          <w:p w14:paraId="132D4D6D" w14:textId="77777777" w:rsidR="00EB080A" w:rsidRPr="0024296C" w:rsidRDefault="00EB080A" w:rsidP="00BC292A">
            <w:pPr>
              <w:jc w:val="both"/>
              <w:rPr>
                <w:lang w:val="es-ES_tradnl"/>
              </w:rPr>
            </w:pPr>
          </w:p>
        </w:tc>
        <w:tc>
          <w:tcPr>
            <w:tcW w:w="2542" w:type="dxa"/>
          </w:tcPr>
          <w:p w14:paraId="4C000884" w14:textId="3B58BFA9" w:rsidR="00EB080A" w:rsidRPr="0024296C" w:rsidRDefault="00EB080A" w:rsidP="00BC292A">
            <w:pPr>
              <w:jc w:val="both"/>
              <w:rPr>
                <w:lang w:val="es-ES_tradnl"/>
              </w:rPr>
            </w:pPr>
            <w:r w:rsidRPr="0024296C">
              <w:rPr>
                <w:rFonts w:ascii="Arial" w:hAnsi="Arial" w:cs="Arial"/>
                <w:shd w:val="clear" w:color="auto" w:fill="FFFFFF"/>
              </w:rPr>
              <w:t>Cursos de capacitación relacionados con la comunicación, desarrollo y aplicación de acciones preventivas, lo que ha dado como resultado la mejora en la atención y el servicio al público</w:t>
            </w:r>
            <w:r w:rsidRPr="0024296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542" w:type="dxa"/>
          </w:tcPr>
          <w:p w14:paraId="56BD9015" w14:textId="77777777" w:rsidR="00EB080A" w:rsidRPr="0024296C" w:rsidRDefault="00EB080A" w:rsidP="00BC292A">
            <w:pPr>
              <w:jc w:val="both"/>
              <w:rPr>
                <w:rFonts w:ascii="Arial" w:hAnsi="Arial" w:cs="Arial"/>
              </w:rPr>
            </w:pPr>
            <w:r w:rsidRPr="0024296C">
              <w:rPr>
                <w:rFonts w:ascii="Arial" w:hAnsi="Arial" w:cs="Arial"/>
              </w:rPr>
              <w:t xml:space="preserve">Dependencias de la Administración Pública Federal, Estatal y Municipal </w:t>
            </w:r>
          </w:p>
          <w:p w14:paraId="38539974" w14:textId="414D5FBA" w:rsidR="00EB080A" w:rsidRPr="0024296C" w:rsidRDefault="00EB080A" w:rsidP="00BC292A">
            <w:pPr>
              <w:jc w:val="both"/>
              <w:rPr>
                <w:lang w:val="es-ES_tradnl"/>
              </w:rPr>
            </w:pPr>
            <w:r w:rsidRPr="002429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43" w:type="dxa"/>
          </w:tcPr>
          <w:p w14:paraId="505E4434" w14:textId="77777777" w:rsidR="00EB080A" w:rsidRPr="0024296C" w:rsidRDefault="00EB080A" w:rsidP="00BC292A">
            <w:pPr>
              <w:ind w:left="29"/>
              <w:jc w:val="both"/>
              <w:rPr>
                <w:rFonts w:ascii="Arial" w:hAnsi="Arial" w:cs="Arial"/>
                <w:lang w:eastAsia="es-MX"/>
              </w:rPr>
            </w:pPr>
            <w:r w:rsidRPr="0024296C">
              <w:rPr>
                <w:rFonts w:ascii="Arial" w:hAnsi="Arial" w:cs="Arial"/>
                <w:lang w:eastAsia="es-MX"/>
              </w:rPr>
              <w:t xml:space="preserve">Inspección vehicular </w:t>
            </w:r>
          </w:p>
          <w:p w14:paraId="4B6B4C5E" w14:textId="77777777" w:rsidR="00EB080A" w:rsidRPr="0024296C" w:rsidRDefault="00EB080A" w:rsidP="00BC292A">
            <w:pPr>
              <w:ind w:left="29"/>
              <w:jc w:val="both"/>
              <w:rPr>
                <w:rFonts w:ascii="Arial" w:hAnsi="Arial" w:cs="Arial"/>
                <w:lang w:eastAsia="es-MX"/>
              </w:rPr>
            </w:pPr>
            <w:r w:rsidRPr="0024296C">
              <w:rPr>
                <w:rFonts w:ascii="Arial" w:hAnsi="Arial" w:cs="Arial"/>
                <w:lang w:eastAsia="es-MX"/>
              </w:rPr>
              <w:t xml:space="preserve">Licencias </w:t>
            </w:r>
          </w:p>
          <w:p w14:paraId="6E5D84F1" w14:textId="77777777" w:rsidR="00EB080A" w:rsidRPr="0024296C" w:rsidRDefault="00EB080A" w:rsidP="00BC292A">
            <w:pPr>
              <w:ind w:left="29"/>
              <w:jc w:val="both"/>
              <w:rPr>
                <w:rFonts w:ascii="Arial" w:hAnsi="Arial" w:cs="Arial"/>
                <w:lang w:eastAsia="es-MX"/>
              </w:rPr>
            </w:pPr>
            <w:r w:rsidRPr="0024296C">
              <w:rPr>
                <w:rFonts w:ascii="Arial" w:hAnsi="Arial" w:cs="Arial"/>
                <w:lang w:eastAsia="es-MX"/>
              </w:rPr>
              <w:t xml:space="preserve">Infracciones </w:t>
            </w:r>
          </w:p>
          <w:p w14:paraId="14C206BE" w14:textId="77777777" w:rsidR="00EB080A" w:rsidRPr="0024296C" w:rsidRDefault="00EB080A" w:rsidP="00BC292A">
            <w:pPr>
              <w:ind w:left="29"/>
              <w:jc w:val="both"/>
              <w:rPr>
                <w:rFonts w:ascii="Arial" w:hAnsi="Arial" w:cs="Arial"/>
                <w:lang w:eastAsia="es-MX"/>
              </w:rPr>
            </w:pPr>
            <w:r w:rsidRPr="0024296C">
              <w:rPr>
                <w:rFonts w:ascii="Arial" w:hAnsi="Arial" w:cs="Arial"/>
                <w:lang w:eastAsia="es-MX"/>
              </w:rPr>
              <w:t xml:space="preserve">Orientación al público </w:t>
            </w:r>
          </w:p>
          <w:p w14:paraId="7A32C763" w14:textId="72895DCB" w:rsidR="00EB080A" w:rsidRPr="0024296C" w:rsidRDefault="00EB080A" w:rsidP="00BC292A">
            <w:pPr>
              <w:jc w:val="both"/>
              <w:rPr>
                <w:lang w:val="es-ES_tradnl"/>
              </w:rPr>
            </w:pPr>
            <w:r w:rsidRPr="0024296C">
              <w:rPr>
                <w:rFonts w:ascii="Arial" w:hAnsi="Arial" w:cs="Arial"/>
                <w:lang w:eastAsia="es-MX"/>
              </w:rPr>
              <w:t xml:space="preserve">Emplacamiento vehicular </w:t>
            </w:r>
          </w:p>
        </w:tc>
      </w:tr>
      <w:tr w:rsidR="00EB080A" w:rsidRPr="0024296C" w14:paraId="4EA7770E" w14:textId="77777777" w:rsidTr="001674C2">
        <w:trPr>
          <w:jc w:val="center"/>
        </w:trPr>
        <w:tc>
          <w:tcPr>
            <w:tcW w:w="2542" w:type="dxa"/>
            <w:vMerge/>
          </w:tcPr>
          <w:p w14:paraId="7B13FF17" w14:textId="77777777" w:rsidR="00EB080A" w:rsidRPr="0024296C" w:rsidRDefault="00EB080A" w:rsidP="00EB080A">
            <w:pPr>
              <w:rPr>
                <w:lang w:val="es-ES_tradnl"/>
              </w:rPr>
            </w:pPr>
          </w:p>
        </w:tc>
        <w:tc>
          <w:tcPr>
            <w:tcW w:w="2542" w:type="dxa"/>
          </w:tcPr>
          <w:p w14:paraId="1AE02C7C" w14:textId="77777777" w:rsidR="00EB080A" w:rsidRPr="0024296C" w:rsidRDefault="00EB080A" w:rsidP="00BC292A">
            <w:pPr>
              <w:jc w:val="both"/>
              <w:rPr>
                <w:rFonts w:ascii="Arial" w:hAnsi="Arial" w:cs="Arial"/>
              </w:rPr>
            </w:pPr>
            <w:r w:rsidRPr="0024296C">
              <w:rPr>
                <w:rFonts w:ascii="Arial" w:hAnsi="Arial" w:cs="Arial"/>
              </w:rPr>
              <w:t>Dirección De Control De Tránsito Y Vialidad</w:t>
            </w:r>
          </w:p>
          <w:p w14:paraId="492E0E4A" w14:textId="77777777" w:rsidR="00EB080A" w:rsidRPr="0024296C" w:rsidRDefault="00EB080A" w:rsidP="00BC292A">
            <w:pPr>
              <w:jc w:val="both"/>
              <w:rPr>
                <w:lang w:val="es-ES_tradnl"/>
              </w:rPr>
            </w:pPr>
          </w:p>
        </w:tc>
        <w:tc>
          <w:tcPr>
            <w:tcW w:w="2542" w:type="dxa"/>
          </w:tcPr>
          <w:p w14:paraId="25174EB7" w14:textId="77777777" w:rsidR="00EB080A" w:rsidRPr="0024296C" w:rsidRDefault="00EB080A" w:rsidP="00BC292A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2C2F33"/>
                <w:lang w:eastAsia="es-MX"/>
              </w:rPr>
            </w:pPr>
            <w:r w:rsidRPr="0024296C">
              <w:rPr>
                <w:rFonts w:ascii="Arial" w:hAnsi="Arial" w:cs="Arial"/>
                <w:lang w:eastAsia="es-MX"/>
              </w:rPr>
              <w:t>Desarrollar con base en los estudios a los que se refiere la fracción anterior, programas en obras viales y cursos de capacitación que vinculen y sensibilicen en la ciudadanía en materia de seguridad vial.</w:t>
            </w:r>
          </w:p>
          <w:p w14:paraId="06E70D52" w14:textId="77777777" w:rsidR="00EB080A" w:rsidRPr="0024296C" w:rsidRDefault="00EB080A" w:rsidP="00BC292A">
            <w:pPr>
              <w:jc w:val="both"/>
              <w:rPr>
                <w:lang w:val="es-ES_tradnl"/>
              </w:rPr>
            </w:pPr>
          </w:p>
        </w:tc>
        <w:tc>
          <w:tcPr>
            <w:tcW w:w="2542" w:type="dxa"/>
          </w:tcPr>
          <w:p w14:paraId="68F6AD7F" w14:textId="0A3388C4" w:rsidR="00EB080A" w:rsidRPr="0024296C" w:rsidRDefault="00EB080A" w:rsidP="00BC292A">
            <w:pPr>
              <w:jc w:val="both"/>
              <w:rPr>
                <w:lang w:val="es-ES_tradnl"/>
              </w:rPr>
            </w:pPr>
            <w:r w:rsidRPr="0024296C">
              <w:rPr>
                <w:rFonts w:ascii="Arial" w:hAnsi="Arial" w:cs="Arial"/>
              </w:rPr>
              <w:t>Dependencias de la Administración Pública Federal, Estatal y Municipal</w:t>
            </w:r>
          </w:p>
        </w:tc>
        <w:tc>
          <w:tcPr>
            <w:tcW w:w="2543" w:type="dxa"/>
          </w:tcPr>
          <w:p w14:paraId="76128936" w14:textId="77777777" w:rsidR="00EB080A" w:rsidRPr="0024296C" w:rsidRDefault="00EB080A" w:rsidP="00BC292A">
            <w:pPr>
              <w:jc w:val="both"/>
              <w:rPr>
                <w:rFonts w:ascii="Arial" w:hAnsi="Arial" w:cs="Arial"/>
              </w:rPr>
            </w:pPr>
            <w:r w:rsidRPr="0024296C">
              <w:rPr>
                <w:rFonts w:ascii="Arial" w:hAnsi="Arial" w:cs="Arial"/>
              </w:rPr>
              <w:t xml:space="preserve">Realizar y dirigir proyectos de señalización para el mejoramiento del sistema vial urbano. </w:t>
            </w:r>
          </w:p>
          <w:p w14:paraId="4026DDCB" w14:textId="77777777" w:rsidR="00EB080A" w:rsidRPr="0024296C" w:rsidRDefault="00EB080A" w:rsidP="00BC292A">
            <w:pPr>
              <w:ind w:left="389"/>
              <w:jc w:val="both"/>
              <w:rPr>
                <w:rFonts w:ascii="Arial" w:hAnsi="Arial" w:cs="Arial"/>
              </w:rPr>
            </w:pPr>
          </w:p>
          <w:p w14:paraId="2E179448" w14:textId="77777777" w:rsidR="00EB080A" w:rsidRPr="0024296C" w:rsidRDefault="00EB080A" w:rsidP="00BC292A">
            <w:pPr>
              <w:jc w:val="both"/>
              <w:rPr>
                <w:rFonts w:ascii="Arial" w:hAnsi="Arial" w:cs="Arial"/>
              </w:rPr>
            </w:pPr>
            <w:r w:rsidRPr="0024296C">
              <w:rPr>
                <w:rFonts w:ascii="Arial" w:hAnsi="Arial" w:cs="Arial"/>
              </w:rPr>
              <w:t>Impartir educación vial a todos los niveles escolares.</w:t>
            </w:r>
          </w:p>
          <w:p w14:paraId="59A05856" w14:textId="77777777" w:rsidR="00EB080A" w:rsidRPr="0024296C" w:rsidRDefault="00EB080A" w:rsidP="00BC292A">
            <w:pPr>
              <w:ind w:left="389"/>
              <w:jc w:val="both"/>
              <w:rPr>
                <w:rFonts w:ascii="Arial" w:hAnsi="Arial" w:cs="Arial"/>
              </w:rPr>
            </w:pPr>
          </w:p>
          <w:p w14:paraId="7769AE56" w14:textId="77777777" w:rsidR="00EB080A" w:rsidRPr="0024296C" w:rsidRDefault="00EB080A" w:rsidP="00BC292A">
            <w:pPr>
              <w:jc w:val="both"/>
              <w:rPr>
                <w:rFonts w:ascii="Arial" w:hAnsi="Arial" w:cs="Arial"/>
              </w:rPr>
            </w:pPr>
            <w:r w:rsidRPr="0024296C">
              <w:rPr>
                <w:rFonts w:ascii="Arial" w:hAnsi="Arial" w:cs="Arial"/>
              </w:rPr>
              <w:t>Capacitar en educación vial a conductores que soliciten licencia para conducir.</w:t>
            </w:r>
          </w:p>
          <w:p w14:paraId="5A6ACF81" w14:textId="77777777" w:rsidR="00EB080A" w:rsidRPr="0024296C" w:rsidRDefault="00EB080A" w:rsidP="00BC292A">
            <w:pPr>
              <w:jc w:val="both"/>
              <w:rPr>
                <w:lang w:val="es-ES_tradnl"/>
              </w:rPr>
            </w:pPr>
          </w:p>
        </w:tc>
      </w:tr>
    </w:tbl>
    <w:p w14:paraId="08A20B0D" w14:textId="77777777" w:rsidR="004E679C" w:rsidRDefault="004E679C" w:rsidP="004E679C">
      <w:pPr>
        <w:spacing w:line="360" w:lineRule="auto"/>
        <w:rPr>
          <w:rFonts w:ascii="Arial" w:hAnsi="Arial" w:cs="Arial"/>
        </w:rPr>
      </w:pPr>
    </w:p>
    <w:p w14:paraId="55FF38BE" w14:textId="77777777" w:rsidR="00B338DB" w:rsidRDefault="00B338DB" w:rsidP="004E679C">
      <w:pPr>
        <w:spacing w:line="360" w:lineRule="auto"/>
        <w:rPr>
          <w:rFonts w:ascii="Arial" w:hAnsi="Arial" w:cs="Arial"/>
        </w:rPr>
      </w:pPr>
    </w:p>
    <w:p w14:paraId="427A5116" w14:textId="77777777" w:rsidR="0078564D" w:rsidRDefault="0078564D" w:rsidP="004E679C">
      <w:pPr>
        <w:spacing w:line="360" w:lineRule="auto"/>
        <w:rPr>
          <w:rFonts w:ascii="Arial" w:hAnsi="Arial" w:cs="Arial"/>
        </w:rPr>
      </w:pPr>
    </w:p>
    <w:p w14:paraId="5147D314" w14:textId="1CE05126" w:rsidR="00B338DB" w:rsidRPr="00B338DB" w:rsidRDefault="006C1C93" w:rsidP="006C1C93">
      <w:pPr>
        <w:pStyle w:val="Prrafodelista"/>
        <w:numPr>
          <w:ilvl w:val="0"/>
          <w:numId w:val="9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</w:t>
      </w:r>
      <w:r w:rsidR="00B338DB">
        <w:rPr>
          <w:rFonts w:ascii="Arial" w:hAnsi="Arial" w:cs="Arial"/>
          <w:b/>
          <w:bCs/>
        </w:rPr>
        <w:t xml:space="preserve">MATRIZ DE INDICADORES PARA RESULTADOS </w:t>
      </w:r>
    </w:p>
    <w:p w14:paraId="00E27E9A" w14:textId="7E8F2F57" w:rsidR="00B338DB" w:rsidRDefault="00B338DB" w:rsidP="00B338DB">
      <w:pPr>
        <w:pStyle w:val="tablas"/>
      </w:pPr>
      <w:r>
        <w:t xml:space="preserve">Formato </w:t>
      </w:r>
      <w:fldSimple w:instr=" SEQ Formato \* ARABIC ">
        <w:r w:rsidR="00CD7388">
          <w:rPr>
            <w:noProof/>
          </w:rPr>
          <w:t>13</w:t>
        </w:r>
      </w:fldSimple>
      <w:r>
        <w:t xml:space="preserve">. </w:t>
      </w:r>
      <w:r w:rsidRPr="00B338DB">
        <w:rPr>
          <w:b w:val="0"/>
          <w:bCs/>
        </w:rPr>
        <w:t>Matriz de Indicadores para Resultados.</w:t>
      </w:r>
    </w:p>
    <w:tbl>
      <w:tblPr>
        <w:tblStyle w:val="Tablaconcuadrcula"/>
        <w:tblW w:w="4834" w:type="pct"/>
        <w:jc w:val="center"/>
        <w:tblLook w:val="04A0" w:firstRow="1" w:lastRow="0" w:firstColumn="1" w:lastColumn="0" w:noHBand="0" w:noVBand="1"/>
      </w:tblPr>
      <w:tblGrid>
        <w:gridCol w:w="3143"/>
        <w:gridCol w:w="3141"/>
        <w:gridCol w:w="3141"/>
        <w:gridCol w:w="3138"/>
      </w:tblGrid>
      <w:tr w:rsidR="00971525" w:rsidRPr="00D01F98" w14:paraId="016B5841" w14:textId="77777777" w:rsidTr="00D01F98">
        <w:trPr>
          <w:trHeight w:val="551"/>
          <w:jc w:val="center"/>
        </w:trPr>
        <w:tc>
          <w:tcPr>
            <w:tcW w:w="1251" w:type="pct"/>
            <w:shd w:val="clear" w:color="auto" w:fill="BFBFBF" w:themeFill="background1" w:themeFillShade="BF"/>
            <w:vAlign w:val="center"/>
          </w:tcPr>
          <w:p w14:paraId="2ED7F88F" w14:textId="4074D8FD" w:rsidR="00971525" w:rsidRPr="00D01F98" w:rsidRDefault="00971525" w:rsidP="00C465BC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D01F98">
              <w:rPr>
                <w:rFonts w:ascii="Arial" w:hAnsi="Arial" w:cs="Arial"/>
                <w:bCs/>
                <w:lang w:val="es-ES_tradnl"/>
              </w:rPr>
              <w:t>Resumen Narrativo</w:t>
            </w: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14:paraId="2E675616" w14:textId="0BF30FBD" w:rsidR="00971525" w:rsidRPr="00D01F98" w:rsidRDefault="00971525" w:rsidP="00C465BC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D01F98">
              <w:rPr>
                <w:rFonts w:ascii="Arial" w:hAnsi="Arial" w:cs="Arial"/>
                <w:bCs/>
                <w:lang w:val="es-ES_tradnl"/>
              </w:rPr>
              <w:t>Indicadores</w:t>
            </w:r>
          </w:p>
        </w:tc>
        <w:tc>
          <w:tcPr>
            <w:tcW w:w="1250" w:type="pct"/>
            <w:shd w:val="clear" w:color="auto" w:fill="BFBFBF" w:themeFill="background1" w:themeFillShade="BF"/>
            <w:vAlign w:val="center"/>
          </w:tcPr>
          <w:p w14:paraId="4D5E5ACD" w14:textId="7AD5B1B0" w:rsidR="00971525" w:rsidRPr="00D01F98" w:rsidRDefault="00971525" w:rsidP="00C465BC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D01F98">
              <w:rPr>
                <w:rFonts w:ascii="Arial" w:hAnsi="Arial" w:cs="Arial"/>
                <w:bCs/>
                <w:lang w:val="es-ES_tradnl"/>
              </w:rPr>
              <w:t>Medios de Verificación</w:t>
            </w:r>
          </w:p>
        </w:tc>
        <w:tc>
          <w:tcPr>
            <w:tcW w:w="1249" w:type="pct"/>
            <w:shd w:val="clear" w:color="auto" w:fill="BFBFBF" w:themeFill="background1" w:themeFillShade="BF"/>
            <w:vAlign w:val="center"/>
          </w:tcPr>
          <w:p w14:paraId="37CE53A3" w14:textId="35C2747E" w:rsidR="00971525" w:rsidRPr="00D01F98" w:rsidRDefault="00971525" w:rsidP="00C465BC">
            <w:pPr>
              <w:jc w:val="center"/>
              <w:rPr>
                <w:rFonts w:ascii="Arial" w:hAnsi="Arial" w:cs="Arial"/>
                <w:bCs/>
                <w:lang w:val="es-ES_tradnl"/>
              </w:rPr>
            </w:pPr>
            <w:r w:rsidRPr="00D01F98">
              <w:rPr>
                <w:rFonts w:ascii="Arial" w:hAnsi="Arial" w:cs="Arial"/>
                <w:bCs/>
                <w:lang w:val="es-ES_tradnl"/>
              </w:rPr>
              <w:t>Supuestos</w:t>
            </w:r>
          </w:p>
        </w:tc>
      </w:tr>
      <w:tr w:rsidR="006F261C" w:rsidRPr="00D01F98" w14:paraId="76D106BC" w14:textId="77777777" w:rsidTr="00D01F98">
        <w:trPr>
          <w:trHeight w:val="354"/>
          <w:jc w:val="center"/>
        </w:trPr>
        <w:tc>
          <w:tcPr>
            <w:tcW w:w="1251" w:type="pct"/>
          </w:tcPr>
          <w:p w14:paraId="4BD5EDAF" w14:textId="51E93C59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  <w:r w:rsidRPr="00D01F98">
              <w:rPr>
                <w:rFonts w:ascii="Arial" w:hAnsi="Arial" w:cs="Arial"/>
                <w:b/>
                <w:bCs/>
                <w:lang w:val="es-ES"/>
              </w:rPr>
              <w:t>Fin. -</w:t>
            </w:r>
            <w:r w:rsidRPr="00D01F98">
              <w:rPr>
                <w:rFonts w:ascii="Arial" w:hAnsi="Arial" w:cs="Arial"/>
                <w:lang w:val="es-ES"/>
              </w:rPr>
              <w:t xml:space="preserve"> Contribuir a disminución de accidentes de tránsito mediante la adecuada ejecución del programa de protección vial.</w:t>
            </w:r>
          </w:p>
        </w:tc>
        <w:tc>
          <w:tcPr>
            <w:tcW w:w="1250" w:type="pct"/>
          </w:tcPr>
          <w:p w14:paraId="690C325E" w14:textId="7BBD10ED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  <w:r w:rsidRPr="00D01F98">
              <w:rPr>
                <w:rFonts w:ascii="Arial" w:hAnsi="Arial" w:cs="Arial"/>
                <w:lang w:val="es-ES"/>
              </w:rPr>
              <w:t xml:space="preserve">Variación en el porcentaje de accidentes de tránsito. </w:t>
            </w:r>
          </w:p>
        </w:tc>
        <w:tc>
          <w:tcPr>
            <w:tcW w:w="1250" w:type="pct"/>
          </w:tcPr>
          <w:p w14:paraId="13F535F0" w14:textId="1F3F3D4D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  <w:r w:rsidRPr="00D01F98">
              <w:rPr>
                <w:rFonts w:ascii="Arial" w:hAnsi="Arial" w:cs="Arial"/>
                <w:lang w:val="es-ES"/>
              </w:rPr>
              <w:t xml:space="preserve">Registros de accidentes de la Dirección de Tránsito Municipal. </w:t>
            </w:r>
          </w:p>
        </w:tc>
        <w:tc>
          <w:tcPr>
            <w:tcW w:w="1249" w:type="pct"/>
          </w:tcPr>
          <w:p w14:paraId="41230058" w14:textId="581F6759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  <w:r w:rsidRPr="00D01F98">
              <w:rPr>
                <w:rFonts w:ascii="Arial" w:hAnsi="Arial" w:cs="Arial"/>
                <w:lang w:val="es-ES"/>
              </w:rPr>
              <w:t xml:space="preserve">El Ayuntamiento de Tenosique contribuye a la disminución de accidentes viales en su territorio. </w:t>
            </w:r>
          </w:p>
        </w:tc>
      </w:tr>
      <w:tr w:rsidR="006F261C" w:rsidRPr="00D01F98" w14:paraId="7B0E3E7E" w14:textId="77777777" w:rsidTr="00D01F98">
        <w:trPr>
          <w:trHeight w:val="381"/>
          <w:jc w:val="center"/>
        </w:trPr>
        <w:tc>
          <w:tcPr>
            <w:tcW w:w="1251" w:type="pct"/>
          </w:tcPr>
          <w:p w14:paraId="275D1DF6" w14:textId="47CC99E6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  <w:r w:rsidRPr="00D01F98">
              <w:rPr>
                <w:rFonts w:ascii="Arial" w:hAnsi="Arial" w:cs="Arial"/>
                <w:b/>
                <w:lang w:val="es-ES"/>
              </w:rPr>
              <w:t>Propósito. -</w:t>
            </w:r>
            <w:r w:rsidRPr="00D01F98">
              <w:rPr>
                <w:rFonts w:ascii="Arial" w:hAnsi="Arial" w:cs="Arial"/>
                <w:lang w:val="es-ES"/>
              </w:rPr>
              <w:t xml:space="preserve">  </w:t>
            </w:r>
            <w:r w:rsidRPr="00D01F98">
              <w:rPr>
                <w:rFonts w:ascii="Arial" w:hAnsi="Arial" w:cs="Arial"/>
              </w:rPr>
              <w:t xml:space="preserve">  </w:t>
            </w:r>
            <w:r w:rsidRPr="00D01F98">
              <w:rPr>
                <w:rFonts w:ascii="Arial" w:hAnsi="Arial" w:cs="Arial"/>
                <w:lang w:val="es-ES"/>
              </w:rPr>
              <w:t>El municipio cuenta con un   programa de protección vial óptimo para beneficio de la población.</w:t>
            </w:r>
            <w:r w:rsidRPr="00D01F98"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</w:tcPr>
          <w:p w14:paraId="3A532C33" w14:textId="5FF0993E" w:rsidR="006F261C" w:rsidRPr="00D01F98" w:rsidRDefault="00593C52" w:rsidP="00D01F98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"/>
              </w:rPr>
              <w:t>Variación en el p</w:t>
            </w:r>
            <w:r w:rsidR="006F261C" w:rsidRPr="00D01F98">
              <w:rPr>
                <w:rFonts w:ascii="Arial" w:hAnsi="Arial" w:cs="Arial"/>
                <w:lang w:val="es-ES"/>
              </w:rPr>
              <w:t>orcentaje de población beneficiada con el programa protección vial.</w:t>
            </w:r>
          </w:p>
        </w:tc>
        <w:tc>
          <w:tcPr>
            <w:tcW w:w="1250" w:type="pct"/>
          </w:tcPr>
          <w:p w14:paraId="23D38575" w14:textId="1330D648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  <w:r w:rsidRPr="00D01F98">
              <w:rPr>
                <w:rFonts w:ascii="Arial" w:hAnsi="Arial" w:cs="Arial"/>
                <w:lang w:val="es-ES"/>
              </w:rPr>
              <w:t xml:space="preserve">Registros de la Dirección de Tránsito Municipal. </w:t>
            </w:r>
          </w:p>
        </w:tc>
        <w:tc>
          <w:tcPr>
            <w:tcW w:w="1249" w:type="pct"/>
          </w:tcPr>
          <w:p w14:paraId="04B3A6AF" w14:textId="53995003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  <w:r w:rsidRPr="00D01F98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 xml:space="preserve">Si se mejora la </w:t>
            </w:r>
            <w:r w:rsidRPr="00D01F98">
              <w:rPr>
                <w:rStyle w:val="normaltextrun"/>
                <w:rFonts w:ascii="Arial" w:hAnsi="Arial" w:cs="Arial"/>
                <w:color w:val="000000"/>
                <w:shd w:val="clear" w:color="auto" w:fill="FFFFFF"/>
              </w:rPr>
              <w:t xml:space="preserve">educación vial </w:t>
            </w:r>
            <w:r w:rsidRPr="00D01F98">
              <w:rPr>
                <w:rStyle w:val="normaltextrun"/>
                <w:rFonts w:ascii="Arial" w:hAnsi="Arial" w:cs="Arial"/>
                <w:color w:val="000000"/>
                <w:shd w:val="clear" w:color="auto" w:fill="FFFFFF"/>
                <w:lang w:val="es-ES"/>
              </w:rPr>
              <w:t xml:space="preserve"> municipal se incrementan la seguridad vial y peatonal.</w:t>
            </w:r>
          </w:p>
        </w:tc>
      </w:tr>
      <w:tr w:rsidR="006F261C" w:rsidRPr="00D01F98" w14:paraId="6AF933D2" w14:textId="77777777" w:rsidTr="00D01F98">
        <w:trPr>
          <w:trHeight w:val="354"/>
          <w:jc w:val="center"/>
        </w:trPr>
        <w:tc>
          <w:tcPr>
            <w:tcW w:w="1251" w:type="pct"/>
          </w:tcPr>
          <w:p w14:paraId="15F38A0E" w14:textId="3B9F6459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  <w:r w:rsidRPr="00D01F98">
              <w:rPr>
                <w:rFonts w:ascii="Arial" w:hAnsi="Arial" w:cs="Arial"/>
                <w:b/>
                <w:bCs/>
                <w:lang w:val="es-ES"/>
              </w:rPr>
              <w:t>Componente 1.</w:t>
            </w:r>
            <w:r w:rsidRPr="00D01F98">
              <w:rPr>
                <w:rFonts w:ascii="Arial" w:hAnsi="Arial" w:cs="Arial"/>
                <w:lang w:val="es-ES"/>
              </w:rPr>
              <w:t xml:space="preserve"> </w:t>
            </w:r>
            <w:r w:rsidRPr="00D01F98">
              <w:rPr>
                <w:rFonts w:ascii="Arial" w:hAnsi="Arial" w:cs="Arial"/>
                <w:lang w:val="es-ES_tradnl"/>
              </w:rPr>
              <w:t>Acciones ejecutadas por el programa protección vial en el municipio.</w:t>
            </w:r>
          </w:p>
        </w:tc>
        <w:tc>
          <w:tcPr>
            <w:tcW w:w="1250" w:type="pct"/>
          </w:tcPr>
          <w:p w14:paraId="3B03F442" w14:textId="6CD97B54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  <w:r w:rsidRPr="00D01F98">
              <w:rPr>
                <w:rFonts w:ascii="Arial" w:hAnsi="Arial" w:cs="Arial"/>
                <w:lang w:val="es-ES"/>
              </w:rPr>
              <w:t xml:space="preserve">Porcentaje de acciones </w:t>
            </w:r>
            <w:r w:rsidRPr="00D01F98">
              <w:rPr>
                <w:rFonts w:ascii="Arial" w:hAnsi="Arial" w:cs="Arial"/>
                <w:lang w:val="es-ES_tradnl"/>
              </w:rPr>
              <w:t>ejecutadas por el programa.</w:t>
            </w:r>
            <w:r w:rsidRPr="00D01F98">
              <w:rPr>
                <w:rFonts w:ascii="Arial" w:hAnsi="Arial" w:cs="Arial"/>
                <w:lang w:val="es-ES"/>
              </w:rPr>
              <w:t xml:space="preserve"> </w:t>
            </w:r>
          </w:p>
        </w:tc>
        <w:tc>
          <w:tcPr>
            <w:tcW w:w="1250" w:type="pct"/>
          </w:tcPr>
          <w:p w14:paraId="21BE5228" w14:textId="6E5D2CEA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  <w:r w:rsidRPr="00D01F98">
              <w:rPr>
                <w:rFonts w:ascii="Arial" w:hAnsi="Arial" w:cs="Arial"/>
              </w:rPr>
              <w:t>Registros de la Dirección de Tránsito Municipal.</w:t>
            </w:r>
          </w:p>
        </w:tc>
        <w:tc>
          <w:tcPr>
            <w:tcW w:w="1249" w:type="pct"/>
          </w:tcPr>
          <w:p w14:paraId="1D629BA1" w14:textId="07910054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  <w:r w:rsidRPr="00D01F98">
              <w:rPr>
                <w:rFonts w:ascii="Arial" w:hAnsi="Arial" w:cs="Arial"/>
                <w:lang w:val="es-ES"/>
              </w:rPr>
              <w:t xml:space="preserve">La población del municipio cuenta con un programa de atención vial adecuado. </w:t>
            </w:r>
          </w:p>
        </w:tc>
      </w:tr>
      <w:tr w:rsidR="006F261C" w:rsidRPr="00D01F98" w14:paraId="400D2CC4" w14:textId="77777777" w:rsidTr="00D01F98">
        <w:trPr>
          <w:trHeight w:val="381"/>
          <w:jc w:val="center"/>
        </w:trPr>
        <w:tc>
          <w:tcPr>
            <w:tcW w:w="1251" w:type="pct"/>
          </w:tcPr>
          <w:p w14:paraId="176D6D49" w14:textId="60C6389B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  <w:r w:rsidRPr="00D01F98">
              <w:rPr>
                <w:rFonts w:ascii="Arial" w:hAnsi="Arial" w:cs="Arial"/>
                <w:b/>
                <w:bCs/>
                <w:lang w:val="es-ES"/>
              </w:rPr>
              <w:t>Actividad 1.-</w:t>
            </w:r>
            <w:r w:rsidRPr="00D01F98">
              <w:rPr>
                <w:rFonts w:ascii="Arial" w:hAnsi="Arial" w:cs="Arial"/>
                <w:lang w:val="es-ES"/>
              </w:rPr>
              <w:t xml:space="preserve"> Acciones de rehabilitación y mantenimiento a la infraestructura vial.</w:t>
            </w:r>
          </w:p>
        </w:tc>
        <w:tc>
          <w:tcPr>
            <w:tcW w:w="1250" w:type="pct"/>
          </w:tcPr>
          <w:p w14:paraId="2F7684F3" w14:textId="77777777" w:rsidR="006F261C" w:rsidRPr="00D01F98" w:rsidRDefault="006F261C" w:rsidP="00D01F98">
            <w:pPr>
              <w:jc w:val="both"/>
              <w:rPr>
                <w:rFonts w:ascii="Arial" w:hAnsi="Arial" w:cs="Arial"/>
                <w:lang w:val="es-ES"/>
              </w:rPr>
            </w:pPr>
            <w:r w:rsidRPr="00D01F98">
              <w:rPr>
                <w:rFonts w:ascii="Arial" w:hAnsi="Arial" w:cs="Arial"/>
                <w:lang w:val="es-ES"/>
              </w:rPr>
              <w:t xml:space="preserve">Porcentaje de acciones de mantenimiento y rehabilitación efectuadas. </w:t>
            </w:r>
          </w:p>
          <w:p w14:paraId="70D734AB" w14:textId="77777777" w:rsidR="006F261C" w:rsidRPr="00D01F98" w:rsidRDefault="006F261C" w:rsidP="00D01F98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C063FFE" w14:textId="77777777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50" w:type="pct"/>
          </w:tcPr>
          <w:p w14:paraId="76D1CF22" w14:textId="0B0C6E86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  <w:r w:rsidRPr="00D01F98">
              <w:rPr>
                <w:rFonts w:ascii="Arial" w:hAnsi="Arial" w:cs="Arial"/>
                <w:lang w:val="es-ES"/>
              </w:rPr>
              <w:t>Registros de la Dirección de Tránsito Municipal</w:t>
            </w:r>
          </w:p>
        </w:tc>
        <w:tc>
          <w:tcPr>
            <w:tcW w:w="1249" w:type="pct"/>
          </w:tcPr>
          <w:p w14:paraId="6A043FB7" w14:textId="76F8BB74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  <w:r w:rsidRPr="00D01F98">
              <w:rPr>
                <w:rFonts w:ascii="Arial" w:hAnsi="Arial" w:cs="Arial"/>
                <w:lang w:val="es-ES"/>
              </w:rPr>
              <w:t>El municipio cuenta con infraestructura vial segura para las personas.</w:t>
            </w:r>
          </w:p>
        </w:tc>
      </w:tr>
      <w:tr w:rsidR="006F261C" w:rsidRPr="00D01F98" w14:paraId="0C03385D" w14:textId="77777777" w:rsidTr="00D01F98">
        <w:trPr>
          <w:trHeight w:val="354"/>
          <w:jc w:val="center"/>
        </w:trPr>
        <w:tc>
          <w:tcPr>
            <w:tcW w:w="1251" w:type="pct"/>
          </w:tcPr>
          <w:p w14:paraId="16808F3B" w14:textId="3F3C5ADC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  <w:r w:rsidRPr="00D01F98">
              <w:rPr>
                <w:rFonts w:ascii="Arial" w:hAnsi="Arial" w:cs="Arial"/>
                <w:b/>
                <w:bCs/>
                <w:lang w:val="es-ES"/>
              </w:rPr>
              <w:t>Actividad 2.-</w:t>
            </w:r>
            <w:r w:rsidRPr="00D01F98">
              <w:rPr>
                <w:rFonts w:ascii="Arial" w:hAnsi="Arial" w:cs="Arial"/>
                <w:lang w:val="es-ES"/>
              </w:rPr>
              <w:t xml:space="preserve"> </w:t>
            </w:r>
            <w:r w:rsidRPr="00D01F98">
              <w:rPr>
                <w:rFonts w:ascii="Arial" w:hAnsi="Arial" w:cs="Arial"/>
                <w:bCs/>
                <w:lang w:val="es-ES"/>
              </w:rPr>
              <w:t xml:space="preserve">Acciones de capacitación y sensibilización en materia de protección vial. </w:t>
            </w:r>
            <w:r w:rsidRPr="00D01F98">
              <w:rPr>
                <w:rFonts w:ascii="Arial" w:hAnsi="Arial" w:cs="Arial"/>
                <w:lang w:val="es-ES"/>
              </w:rPr>
              <w:t xml:space="preserve">  </w:t>
            </w:r>
          </w:p>
        </w:tc>
        <w:tc>
          <w:tcPr>
            <w:tcW w:w="1250" w:type="pct"/>
          </w:tcPr>
          <w:p w14:paraId="5D038387" w14:textId="09767E5F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  <w:r w:rsidRPr="00D01F98">
              <w:rPr>
                <w:rFonts w:ascii="Arial" w:hAnsi="Arial" w:cs="Arial"/>
                <w:lang w:val="es-ES"/>
              </w:rPr>
              <w:t xml:space="preserve">Porcentaje de capacitaciones y acciones de difusión efectuadas. </w:t>
            </w:r>
          </w:p>
        </w:tc>
        <w:tc>
          <w:tcPr>
            <w:tcW w:w="1250" w:type="pct"/>
          </w:tcPr>
          <w:p w14:paraId="6AD9BB9D" w14:textId="21DAAAD3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  <w:r w:rsidRPr="00D01F98">
              <w:rPr>
                <w:rFonts w:ascii="Arial" w:hAnsi="Arial" w:cs="Arial"/>
                <w:lang w:val="es-ES"/>
              </w:rPr>
              <w:t>Registros de la Dirección de Tránsito Municipal.</w:t>
            </w:r>
          </w:p>
        </w:tc>
        <w:tc>
          <w:tcPr>
            <w:tcW w:w="1249" w:type="pct"/>
          </w:tcPr>
          <w:p w14:paraId="5CD82FDA" w14:textId="77777777" w:rsidR="006F261C" w:rsidRPr="00D01F98" w:rsidRDefault="006F261C" w:rsidP="00D01F98">
            <w:pPr>
              <w:jc w:val="both"/>
              <w:rPr>
                <w:rFonts w:ascii="Arial" w:hAnsi="Arial" w:cs="Arial"/>
                <w:lang w:val="es-ES"/>
              </w:rPr>
            </w:pPr>
            <w:r w:rsidRPr="00D01F98">
              <w:rPr>
                <w:rFonts w:ascii="Arial" w:hAnsi="Arial" w:cs="Arial"/>
                <w:lang w:val="es-ES"/>
              </w:rPr>
              <w:t xml:space="preserve">Se fortalece la cultura vial de las personas en el municipio. </w:t>
            </w:r>
          </w:p>
          <w:p w14:paraId="3DFF739E" w14:textId="77777777" w:rsidR="006F261C" w:rsidRPr="00D01F98" w:rsidRDefault="006F261C" w:rsidP="00D01F98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3E71CD72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69EFFFA3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413A901D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6C58CE59" w14:textId="15E73E74" w:rsidR="00F87A1E" w:rsidRPr="00571D07" w:rsidRDefault="00B338DB" w:rsidP="00B338DB">
      <w:pPr>
        <w:pStyle w:val="tablas"/>
        <w:rPr>
          <w:b w:val="0"/>
          <w:bCs/>
        </w:rPr>
      </w:pPr>
      <w:r>
        <w:lastRenderedPageBreak/>
        <w:t xml:space="preserve">Formato </w:t>
      </w:r>
      <w:fldSimple w:instr=" SEQ Formato \* ARABIC ">
        <w:r w:rsidR="00CD7388">
          <w:rPr>
            <w:noProof/>
          </w:rPr>
          <w:t>14</w:t>
        </w:r>
      </w:fldSimple>
      <w:r>
        <w:t>.</w:t>
      </w:r>
      <w:r w:rsidRPr="00B338DB">
        <w:rPr>
          <w:b w:val="0"/>
          <w:bCs/>
        </w:rPr>
        <w:t xml:space="preserve"> Formato de Documentación de Indicadores de los MML - MIR Propuestos Indicadores para Resultados (MIR).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213"/>
        <w:gridCol w:w="172"/>
        <w:gridCol w:w="912"/>
        <w:gridCol w:w="1177"/>
        <w:gridCol w:w="572"/>
        <w:gridCol w:w="416"/>
        <w:gridCol w:w="156"/>
        <w:gridCol w:w="2011"/>
        <w:gridCol w:w="842"/>
        <w:gridCol w:w="239"/>
        <w:gridCol w:w="1084"/>
        <w:gridCol w:w="2165"/>
      </w:tblGrid>
      <w:tr w:rsidR="003E7544" w:rsidRPr="00571D07" w14:paraId="2F93686A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60D03BCF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bookmarkStart w:id="0" w:name="_Hlk141013857"/>
            <w:r w:rsidRPr="00571D07">
              <w:rPr>
                <w:rFonts w:ascii="Arial" w:hAnsi="Arial" w:cs="Arial"/>
                <w:b/>
                <w:lang w:val="es-ES_tradnl"/>
              </w:rPr>
              <w:t>FORMATO DE DOCUMENTACIÓN DE INDICADORES DE LOS MML-MIR</w:t>
            </w:r>
          </w:p>
        </w:tc>
      </w:tr>
      <w:tr w:rsidR="003E7544" w:rsidRPr="00571D07" w14:paraId="0F652CC0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Merge w:val="restart"/>
            <w:vAlign w:val="center"/>
          </w:tcPr>
          <w:p w14:paraId="451979C8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ML-MIR:</w:t>
            </w:r>
          </w:p>
        </w:tc>
        <w:tc>
          <w:tcPr>
            <w:tcW w:w="1667" w:type="pct"/>
            <w:gridSpan w:val="5"/>
            <w:vAlign w:val="center"/>
          </w:tcPr>
          <w:p w14:paraId="7D61CE3C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4"/>
            <w:vAlign w:val="center"/>
          </w:tcPr>
          <w:p w14:paraId="2C31D92C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3E7544" w:rsidRPr="00571D07" w14:paraId="7ABD418C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Merge/>
            <w:vAlign w:val="center"/>
          </w:tcPr>
          <w:p w14:paraId="37728B55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4057FD97" w14:textId="77777777" w:rsidR="003E7544" w:rsidRPr="00571D07" w:rsidRDefault="003E7544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E021</w:t>
            </w:r>
          </w:p>
        </w:tc>
        <w:tc>
          <w:tcPr>
            <w:tcW w:w="1666" w:type="pct"/>
            <w:gridSpan w:val="4"/>
            <w:vAlign w:val="center"/>
          </w:tcPr>
          <w:p w14:paraId="0AA86F29" w14:textId="77777777" w:rsidR="003E7544" w:rsidRPr="00571D07" w:rsidRDefault="003E7544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Protección Vial </w:t>
            </w:r>
          </w:p>
        </w:tc>
      </w:tr>
      <w:tr w:rsidR="003E7544" w:rsidRPr="00571D07" w14:paraId="15AC2D41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498886E7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 xml:space="preserve">Datos de identificación del Indicador: </w:t>
            </w:r>
            <w:r w:rsidRPr="00571D07">
              <w:rPr>
                <w:rFonts w:ascii="Arial" w:hAnsi="Arial" w:cs="Arial"/>
                <w:b/>
                <w:lang w:val="es-ES"/>
              </w:rPr>
              <w:t>Fin</w:t>
            </w:r>
            <w:r w:rsidRPr="00571D07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E7544" w:rsidRPr="00571D07" w14:paraId="40BEDCAB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0950C838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9"/>
            <w:vAlign w:val="center"/>
          </w:tcPr>
          <w:p w14:paraId="7B1DC942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"/>
              </w:rPr>
              <w:t>Variación en el porcentaje de accidentes de tránsito.</w:t>
            </w:r>
          </w:p>
        </w:tc>
      </w:tr>
      <w:tr w:rsidR="003E7544" w:rsidRPr="00571D07" w14:paraId="4E72CB25" w14:textId="77777777" w:rsidTr="008F36AF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752450FA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7"/>
            <w:vAlign w:val="center"/>
          </w:tcPr>
          <w:p w14:paraId="0D438441" w14:textId="3BF25B5F" w:rsidR="003E7544" w:rsidRPr="00BC292A" w:rsidRDefault="00445E97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Estratégico </w:t>
            </w:r>
          </w:p>
        </w:tc>
        <w:tc>
          <w:tcPr>
            <w:tcW w:w="1098" w:type="pct"/>
            <w:gridSpan w:val="2"/>
            <w:vAlign w:val="center"/>
          </w:tcPr>
          <w:p w14:paraId="723567C9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3"/>
            <w:vAlign w:val="center"/>
          </w:tcPr>
          <w:p w14:paraId="05DB7060" w14:textId="77777777" w:rsidR="003E7544" w:rsidRPr="00BC292A" w:rsidRDefault="003E7544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BC292A">
              <w:rPr>
                <w:rFonts w:ascii="Arial" w:hAnsi="Arial" w:cs="Arial"/>
                <w:b/>
                <w:bCs/>
                <w:lang w:val="es-ES_tradnl"/>
              </w:rPr>
              <w:t xml:space="preserve">Eficacia </w:t>
            </w:r>
          </w:p>
        </w:tc>
      </w:tr>
      <w:tr w:rsidR="003E7544" w:rsidRPr="00571D07" w14:paraId="10A37857" w14:textId="77777777" w:rsidTr="008F36AF">
        <w:trPr>
          <w:trHeight w:val="552"/>
          <w:jc w:val="center"/>
        </w:trPr>
        <w:tc>
          <w:tcPr>
            <w:tcW w:w="729" w:type="pct"/>
            <w:vAlign w:val="center"/>
          </w:tcPr>
          <w:p w14:paraId="24E83418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5"/>
            <w:vAlign w:val="center"/>
          </w:tcPr>
          <w:p w14:paraId="7B233489" w14:textId="77777777" w:rsidR="003E7544" w:rsidRPr="00571D07" w:rsidRDefault="003E7544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Este indicador mide la Variación en el Porcentaje de Accidentes de Tránsito</w:t>
            </w:r>
          </w:p>
        </w:tc>
      </w:tr>
      <w:tr w:rsidR="003E7544" w:rsidRPr="00571D07" w14:paraId="0F7B73DF" w14:textId="77777777" w:rsidTr="008F36AF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6A4C4BCA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13"/>
            <w:vAlign w:val="center"/>
          </w:tcPr>
          <w:p w14:paraId="0C046857" w14:textId="05F91182" w:rsidR="003E7544" w:rsidRPr="00571D07" w:rsidRDefault="003E7544" w:rsidP="008F36AF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Este es el resultado de dividir </w:t>
            </w:r>
            <w:r w:rsidRPr="00571D07">
              <w:rPr>
                <w:rFonts w:ascii="Arial" w:hAnsi="Arial" w:cs="Arial"/>
                <w:b/>
                <w:lang w:val="es-ES"/>
              </w:rPr>
              <w:t>Número de Personas que Sufrieron Accidente de Tránsito en 2024 entre el Número de Personas que Sufrieron Accidente de Tránsito en 2023</w:t>
            </w:r>
            <w:r w:rsidR="00A7055B">
              <w:rPr>
                <w:rFonts w:ascii="Arial" w:hAnsi="Arial" w:cs="Arial"/>
                <w:b/>
                <w:lang w:val="es-ES"/>
              </w:rPr>
              <w:t xml:space="preserve"> menos uno</w:t>
            </w:r>
            <w:r w:rsidRPr="00571D07">
              <w:rPr>
                <w:rFonts w:ascii="Arial" w:hAnsi="Arial" w:cs="Arial"/>
                <w:b/>
                <w:lang w:val="es-ES"/>
              </w:rPr>
              <w:t xml:space="preserve"> por 100</w:t>
            </w:r>
          </w:p>
          <w:p w14:paraId="202390EC" w14:textId="77777777" w:rsidR="003E7544" w:rsidRPr="00571D07" w:rsidRDefault="003E7544" w:rsidP="008F36AF">
            <w:pPr>
              <w:rPr>
                <w:rFonts w:ascii="Arial" w:hAnsi="Arial" w:cs="Arial"/>
                <w:lang w:val="es-ES"/>
              </w:rPr>
            </w:pPr>
          </w:p>
        </w:tc>
      </w:tr>
      <w:tr w:rsidR="003E7544" w:rsidRPr="00571D07" w14:paraId="02268F93" w14:textId="77777777" w:rsidTr="008F36AF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0E18E617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6"/>
            <w:vAlign w:val="center"/>
          </w:tcPr>
          <w:p w14:paraId="6C3FBD0C" w14:textId="77777777" w:rsidR="003E7544" w:rsidRPr="00571D07" w:rsidRDefault="003E7544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Porcentual</w:t>
            </w:r>
          </w:p>
        </w:tc>
        <w:tc>
          <w:tcPr>
            <w:tcW w:w="1318" w:type="pct"/>
            <w:gridSpan w:val="4"/>
            <w:vAlign w:val="center"/>
          </w:tcPr>
          <w:p w14:paraId="64445424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3"/>
            <w:vAlign w:val="center"/>
          </w:tcPr>
          <w:p w14:paraId="2C5CE0BD" w14:textId="77777777" w:rsidR="003E7544" w:rsidRPr="00571D07" w:rsidRDefault="003E7544" w:rsidP="008F36AF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Anual </w:t>
            </w:r>
          </w:p>
        </w:tc>
      </w:tr>
      <w:tr w:rsidR="003E7544" w:rsidRPr="00571D07" w14:paraId="000BBB1B" w14:textId="77777777" w:rsidTr="008F36AF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1C5EB6DF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6"/>
            <w:vAlign w:val="center"/>
          </w:tcPr>
          <w:p w14:paraId="789A52E4" w14:textId="77777777" w:rsidR="003E7544" w:rsidRPr="00571D07" w:rsidRDefault="003E7544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536AE96A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3"/>
            <w:vAlign w:val="center"/>
          </w:tcPr>
          <w:p w14:paraId="478979A0" w14:textId="77777777" w:rsidR="003E7544" w:rsidRPr="00571D07" w:rsidRDefault="003E7544" w:rsidP="008F36AF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No aplica. </w:t>
            </w:r>
          </w:p>
        </w:tc>
      </w:tr>
      <w:tr w:rsidR="003E7544" w:rsidRPr="00571D07" w14:paraId="24DA2C0A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5D15B553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3E7544" w:rsidRPr="00571D07" w14:paraId="0185C93A" w14:textId="77777777" w:rsidTr="008F36AF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60D8388C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5"/>
            <w:vAlign w:val="center"/>
          </w:tcPr>
          <w:p w14:paraId="61FE468C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3"/>
            <w:vAlign w:val="center"/>
          </w:tcPr>
          <w:p w14:paraId="72E55414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62D780B2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Monitoreable</w:t>
            </w:r>
          </w:p>
        </w:tc>
        <w:tc>
          <w:tcPr>
            <w:tcW w:w="833" w:type="pct"/>
            <w:gridSpan w:val="3"/>
            <w:vAlign w:val="center"/>
          </w:tcPr>
          <w:p w14:paraId="00710934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0B7ACFE2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3E7544" w:rsidRPr="00571D07" w14:paraId="4FFA52B5" w14:textId="77777777" w:rsidTr="008F36AF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048576ED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5" w:type="pct"/>
            <w:gridSpan w:val="5"/>
            <w:vAlign w:val="center"/>
          </w:tcPr>
          <w:p w14:paraId="0F300A73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3"/>
            <w:vAlign w:val="center"/>
          </w:tcPr>
          <w:p w14:paraId="410DA8C7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4410A5B1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3"/>
            <w:vAlign w:val="center"/>
          </w:tcPr>
          <w:p w14:paraId="4DB13EEF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23C8232E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</w:tr>
      <w:tr w:rsidR="003E7544" w:rsidRPr="00571D07" w14:paraId="07A4CD0C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13810112" w14:textId="6BCD9BE0" w:rsidR="003E7544" w:rsidRPr="00445E9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Método de cálculo (Algoritmo):</w:t>
            </w:r>
            <w:r w:rsidR="00445E97">
              <w:rPr>
                <w:rFonts w:ascii="Arial" w:hAnsi="Arial" w:cs="Arial"/>
                <w:lang w:val="es-ES_tradnl"/>
              </w:rPr>
              <w:t xml:space="preserve"> </w:t>
            </w:r>
            <w:r w:rsidR="00B625FF">
              <w:rPr>
                <w:rFonts w:ascii="Arial" w:hAnsi="Arial" w:cs="Arial"/>
                <w:lang w:val="es-ES_tradnl"/>
              </w:rPr>
              <w:t>(</w:t>
            </w:r>
            <w:r w:rsidRPr="00571D07">
              <w:rPr>
                <w:rFonts w:ascii="Arial" w:hAnsi="Arial" w:cs="Arial"/>
                <w:lang w:val="es-ES_tradnl"/>
              </w:rPr>
              <w:t>(</w:t>
            </w:r>
            <w:r w:rsidRPr="00571D07">
              <w:rPr>
                <w:rFonts w:ascii="Arial" w:hAnsi="Arial" w:cs="Arial"/>
                <w:b/>
                <w:lang w:val="es-ES_tradnl"/>
              </w:rPr>
              <w:t>NPS</w:t>
            </w:r>
            <w:r w:rsidR="00145D9F">
              <w:rPr>
                <w:rFonts w:ascii="Arial" w:hAnsi="Arial" w:cs="Arial"/>
                <w:b/>
                <w:lang w:val="es-ES_tradnl"/>
              </w:rPr>
              <w:t>AT2024</w:t>
            </w:r>
            <w:r w:rsidRPr="00571D07">
              <w:rPr>
                <w:rFonts w:ascii="Arial" w:hAnsi="Arial" w:cs="Arial"/>
                <w:b/>
                <w:lang w:val="es-ES_tradnl"/>
              </w:rPr>
              <w:t>/NPSAT</w:t>
            </w:r>
            <w:r w:rsidR="00145D9F">
              <w:rPr>
                <w:rFonts w:ascii="Arial" w:hAnsi="Arial" w:cs="Arial"/>
                <w:b/>
                <w:lang w:val="es-ES_tradnl"/>
              </w:rPr>
              <w:t>2023</w:t>
            </w:r>
            <w:r w:rsidRPr="00571D07">
              <w:rPr>
                <w:rFonts w:ascii="Arial" w:hAnsi="Arial" w:cs="Arial"/>
                <w:b/>
                <w:lang w:val="es-ES_tradnl"/>
              </w:rPr>
              <w:t>)</w:t>
            </w:r>
            <w:r w:rsidR="00A7055B">
              <w:rPr>
                <w:rFonts w:ascii="Arial" w:hAnsi="Arial" w:cs="Arial"/>
                <w:b/>
                <w:lang w:val="es-ES_tradnl"/>
              </w:rPr>
              <w:t>-1)</w:t>
            </w:r>
            <w:r w:rsidRPr="00571D07">
              <w:rPr>
                <w:rFonts w:ascii="Arial" w:hAnsi="Arial" w:cs="Arial"/>
                <w:b/>
                <w:lang w:val="es-ES_tradnl"/>
              </w:rPr>
              <w:t xml:space="preserve"> *100</w:t>
            </w:r>
          </w:p>
          <w:p w14:paraId="2173C60B" w14:textId="77777777" w:rsidR="003E7544" w:rsidRPr="00F374EC" w:rsidRDefault="00445E97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374EC">
              <w:rPr>
                <w:rFonts w:ascii="Arial" w:hAnsi="Arial" w:cs="Arial"/>
                <w:b/>
                <w:bCs/>
                <w:lang w:val="es-ES_tradnl"/>
              </w:rPr>
              <w:t xml:space="preserve">Donde: </w:t>
            </w:r>
          </w:p>
          <w:p w14:paraId="48D507FB" w14:textId="48614D3B" w:rsidR="00445E97" w:rsidRPr="00F374EC" w:rsidRDefault="00F374EC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374EC">
              <w:rPr>
                <w:rFonts w:ascii="Arial" w:hAnsi="Arial" w:cs="Arial"/>
                <w:b/>
                <w:bCs/>
                <w:lang w:val="es-ES_tradnl"/>
              </w:rPr>
              <w:t>NPSAT2024= Numero de personas que sufrieron accidente de tránsito en 2024</w:t>
            </w:r>
          </w:p>
          <w:p w14:paraId="5712CF3A" w14:textId="49B357A0" w:rsidR="00F374EC" w:rsidRPr="00571D07" w:rsidRDefault="00F374EC" w:rsidP="008F36AF">
            <w:pPr>
              <w:rPr>
                <w:rFonts w:ascii="Arial" w:hAnsi="Arial" w:cs="Arial"/>
                <w:lang w:val="es-ES_tradnl"/>
              </w:rPr>
            </w:pPr>
            <w:r w:rsidRPr="00F374EC">
              <w:rPr>
                <w:rFonts w:ascii="Arial" w:hAnsi="Arial" w:cs="Arial"/>
                <w:b/>
                <w:bCs/>
                <w:lang w:val="es-ES_tradnl"/>
              </w:rPr>
              <w:t>NPSAT2023= Numero de personas que sufrieron accidente de tránsito en 2023</w:t>
            </w:r>
          </w:p>
        </w:tc>
      </w:tr>
      <w:tr w:rsidR="003E7544" w:rsidRPr="00571D07" w14:paraId="37C93BBB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585B0B31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Variables</w:t>
            </w:r>
          </w:p>
        </w:tc>
      </w:tr>
      <w:tr w:rsidR="003E7544" w:rsidRPr="00571D07" w14:paraId="39A38333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3E05421C" w14:textId="77777777" w:rsidR="003E7544" w:rsidRPr="00571D07" w:rsidRDefault="003E7544" w:rsidP="008F36AF">
            <w:pPr>
              <w:rPr>
                <w:rFonts w:ascii="Arial" w:eastAsia="Arial" w:hAnsi="Arial" w:cs="Arial"/>
                <w:lang w:val="es-ES_tradnl"/>
              </w:rPr>
            </w:pPr>
            <w:r w:rsidRPr="00571D07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6"/>
            <w:vAlign w:val="center"/>
          </w:tcPr>
          <w:p w14:paraId="6AC60975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  <w:vAlign w:val="center"/>
          </w:tcPr>
          <w:p w14:paraId="4A65ACD0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"/>
              </w:rPr>
              <w:t>Número de Personas que Sufrieron Accidente de Tránsito en 2024</w:t>
            </w:r>
          </w:p>
        </w:tc>
      </w:tr>
      <w:tr w:rsidR="003E7544" w:rsidRPr="00571D07" w14:paraId="1F5595A5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50ED1AFC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33311F1F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  <w:vAlign w:val="center"/>
          </w:tcPr>
          <w:p w14:paraId="7E83BF7A" w14:textId="77777777" w:rsidR="003E7544" w:rsidRPr="00F374EC" w:rsidRDefault="003E7544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374EC">
              <w:rPr>
                <w:rFonts w:ascii="Arial" w:hAnsi="Arial" w:cs="Arial"/>
                <w:b/>
                <w:bCs/>
                <w:lang w:val="es-ES"/>
              </w:rPr>
              <w:t>Registros de accidentes de la Dirección de Tránsito Municipal.</w:t>
            </w:r>
          </w:p>
        </w:tc>
      </w:tr>
      <w:tr w:rsidR="003E7544" w:rsidRPr="00571D07" w14:paraId="64DEE9A0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315AAB31" w14:textId="77777777" w:rsidR="003E7544" w:rsidRPr="00571D07" w:rsidRDefault="003E7544" w:rsidP="008F36AF">
            <w:pPr>
              <w:rPr>
                <w:rFonts w:ascii="Arial" w:eastAsia="Arial" w:hAnsi="Arial" w:cs="Arial"/>
                <w:lang w:val="es-ES_tradnl"/>
              </w:rPr>
            </w:pPr>
            <w:r w:rsidRPr="00571D07">
              <w:rPr>
                <w:rFonts w:ascii="Arial" w:eastAsia="Arial" w:hAnsi="Arial" w:cs="Arial"/>
                <w:lang w:val="es-ES_tradnl"/>
              </w:rPr>
              <w:lastRenderedPageBreak/>
              <w:t>Variable B</w:t>
            </w:r>
          </w:p>
        </w:tc>
        <w:tc>
          <w:tcPr>
            <w:tcW w:w="1288" w:type="pct"/>
            <w:gridSpan w:val="6"/>
            <w:vAlign w:val="center"/>
          </w:tcPr>
          <w:p w14:paraId="7E663EE1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  <w:vAlign w:val="center"/>
          </w:tcPr>
          <w:p w14:paraId="338733E7" w14:textId="77777777" w:rsidR="003E7544" w:rsidRPr="00F374EC" w:rsidRDefault="003E7544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374EC">
              <w:rPr>
                <w:rFonts w:ascii="Arial" w:hAnsi="Arial" w:cs="Arial"/>
                <w:b/>
                <w:bCs/>
                <w:lang w:val="es-ES"/>
              </w:rPr>
              <w:t>Número de Personas que Sufrieron Accidente de Tránsito en 2023</w:t>
            </w:r>
          </w:p>
        </w:tc>
      </w:tr>
      <w:tr w:rsidR="003E7544" w:rsidRPr="00571D07" w14:paraId="4EF51B06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56B58E9E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0E2D2808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  <w:vAlign w:val="center"/>
          </w:tcPr>
          <w:p w14:paraId="75656C35" w14:textId="77777777" w:rsidR="003E7544" w:rsidRPr="00F374EC" w:rsidRDefault="003E7544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374EC">
              <w:rPr>
                <w:rFonts w:ascii="Arial" w:hAnsi="Arial" w:cs="Arial"/>
                <w:b/>
                <w:bCs/>
                <w:lang w:val="es-ES"/>
              </w:rPr>
              <w:t>Registros de accidentes de la Dirección de Tránsito Municipal</w:t>
            </w:r>
          </w:p>
        </w:tc>
      </w:tr>
      <w:tr w:rsidR="003E7544" w:rsidRPr="00571D07" w14:paraId="1288BD82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2C1A9311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3E7544" w:rsidRPr="00571D07" w14:paraId="72F22594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22DADEE6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41A5D9A6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129B82B5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3E7544" w:rsidRPr="00571D07" w14:paraId="009BADAF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4E989813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4F0EEDBD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2023</w:t>
            </w:r>
          </w:p>
        </w:tc>
        <w:tc>
          <w:tcPr>
            <w:tcW w:w="1666" w:type="pct"/>
            <w:gridSpan w:val="4"/>
            <w:vAlign w:val="center"/>
          </w:tcPr>
          <w:p w14:paraId="0AC34787" w14:textId="46B9BE08" w:rsidR="003E7544" w:rsidRPr="00F374EC" w:rsidRDefault="00F374EC" w:rsidP="00F374EC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374EC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3E7544" w:rsidRPr="00571D07" w14:paraId="3BD60C94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6F62C96B" w14:textId="77777777" w:rsidR="003E7544" w:rsidRPr="00571D07" w:rsidRDefault="003E7544" w:rsidP="00F374EC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3E7544" w:rsidRPr="00571D07" w14:paraId="28432D43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1DAD4EC7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1CB3E6EF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3CAF32F8" w14:textId="77777777" w:rsidR="003E7544" w:rsidRPr="00571D07" w:rsidRDefault="003E7544" w:rsidP="00F374EC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3E7544" w:rsidRPr="00571D07" w14:paraId="6860657F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342C1CA9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1B545783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2024</w:t>
            </w:r>
          </w:p>
        </w:tc>
        <w:tc>
          <w:tcPr>
            <w:tcW w:w="1666" w:type="pct"/>
            <w:gridSpan w:val="4"/>
            <w:vAlign w:val="center"/>
          </w:tcPr>
          <w:p w14:paraId="0DAE0772" w14:textId="5EBC184A" w:rsidR="003E7544" w:rsidRPr="00F374EC" w:rsidRDefault="00F374EC" w:rsidP="00F374EC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F374EC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3E7544" w:rsidRPr="00571D07" w14:paraId="7D929EB3" w14:textId="77777777" w:rsidTr="008F36AF">
        <w:trPr>
          <w:trHeight w:val="340"/>
          <w:jc w:val="center"/>
        </w:trPr>
        <w:tc>
          <w:tcPr>
            <w:tcW w:w="1316" w:type="pct"/>
            <w:gridSpan w:val="6"/>
            <w:vAlign w:val="center"/>
          </w:tcPr>
          <w:p w14:paraId="5522A51B" w14:textId="77777777" w:rsidR="003E7544" w:rsidRPr="00571D07" w:rsidRDefault="003E7544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10"/>
            <w:vAlign w:val="center"/>
          </w:tcPr>
          <w:p w14:paraId="2D24F332" w14:textId="77777777" w:rsidR="003E7544" w:rsidRPr="00571D07" w:rsidRDefault="003E7544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Descendente </w:t>
            </w:r>
          </w:p>
        </w:tc>
      </w:tr>
      <w:tr w:rsidR="003E7544" w:rsidRPr="00571D07" w14:paraId="1AFC7A40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7CDF3B8D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3E7544" w:rsidRPr="00571D07" w14:paraId="7AB730F9" w14:textId="77777777" w:rsidTr="008F36AF">
        <w:trPr>
          <w:trHeight w:val="340"/>
          <w:jc w:val="center"/>
        </w:trPr>
        <w:tc>
          <w:tcPr>
            <w:tcW w:w="1250" w:type="pct"/>
            <w:gridSpan w:val="5"/>
            <w:vAlign w:val="center"/>
          </w:tcPr>
          <w:p w14:paraId="62EA9DA0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Verde</w:t>
            </w:r>
          </w:p>
        </w:tc>
        <w:tc>
          <w:tcPr>
            <w:tcW w:w="1250" w:type="pct"/>
            <w:gridSpan w:val="5"/>
            <w:vAlign w:val="center"/>
          </w:tcPr>
          <w:p w14:paraId="5DADDBB0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Amarillo</w:t>
            </w:r>
          </w:p>
        </w:tc>
        <w:tc>
          <w:tcPr>
            <w:tcW w:w="1250" w:type="pct"/>
            <w:gridSpan w:val="4"/>
            <w:vAlign w:val="center"/>
          </w:tcPr>
          <w:p w14:paraId="71D1E399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Rojo Inferior</w:t>
            </w:r>
          </w:p>
        </w:tc>
        <w:tc>
          <w:tcPr>
            <w:tcW w:w="1250" w:type="pct"/>
            <w:gridSpan w:val="2"/>
            <w:vAlign w:val="center"/>
          </w:tcPr>
          <w:p w14:paraId="1C155DAB" w14:textId="77777777" w:rsidR="003E7544" w:rsidRPr="00571D07" w:rsidRDefault="003E7544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Rojo Superior</w:t>
            </w:r>
          </w:p>
        </w:tc>
      </w:tr>
      <w:tr w:rsidR="003E7544" w:rsidRPr="00571D07" w14:paraId="2E1F819C" w14:textId="77777777" w:rsidTr="00E62624">
        <w:trPr>
          <w:trHeight w:val="340"/>
          <w:jc w:val="center"/>
        </w:trPr>
        <w:tc>
          <w:tcPr>
            <w:tcW w:w="1250" w:type="pct"/>
            <w:gridSpan w:val="5"/>
            <w:shd w:val="clear" w:color="auto" w:fill="00B050"/>
            <w:vAlign w:val="center"/>
          </w:tcPr>
          <w:p w14:paraId="60DEC813" w14:textId="15AC8845" w:rsidR="003E7544" w:rsidRPr="00571D07" w:rsidRDefault="0081553D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100%-75%</w:t>
            </w:r>
          </w:p>
        </w:tc>
        <w:tc>
          <w:tcPr>
            <w:tcW w:w="1250" w:type="pct"/>
            <w:gridSpan w:val="5"/>
            <w:shd w:val="clear" w:color="auto" w:fill="FFFF00"/>
            <w:vAlign w:val="center"/>
          </w:tcPr>
          <w:p w14:paraId="5DAE7869" w14:textId="12ECB971" w:rsidR="003E7544" w:rsidRPr="00571D07" w:rsidRDefault="0081553D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74%-50%</w:t>
            </w:r>
          </w:p>
        </w:tc>
        <w:tc>
          <w:tcPr>
            <w:tcW w:w="1250" w:type="pct"/>
            <w:gridSpan w:val="4"/>
            <w:shd w:val="clear" w:color="auto" w:fill="FF0000"/>
            <w:vAlign w:val="center"/>
          </w:tcPr>
          <w:p w14:paraId="094E497C" w14:textId="13147851" w:rsidR="003E7544" w:rsidRPr="00571D07" w:rsidRDefault="0081553D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49%-25%</w:t>
            </w:r>
          </w:p>
        </w:tc>
        <w:tc>
          <w:tcPr>
            <w:tcW w:w="1250" w:type="pct"/>
            <w:gridSpan w:val="2"/>
            <w:shd w:val="clear" w:color="auto" w:fill="C00000"/>
            <w:vAlign w:val="center"/>
          </w:tcPr>
          <w:p w14:paraId="1B65DEC2" w14:textId="1631CCD2" w:rsidR="003E7544" w:rsidRPr="00571D07" w:rsidRDefault="0081553D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24%-1%</w:t>
            </w:r>
          </w:p>
        </w:tc>
      </w:tr>
      <w:bookmarkEnd w:id="0"/>
    </w:tbl>
    <w:p w14:paraId="62B23BCB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51BF3996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1D9731E2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3146A1EE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229664AD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7FAD271D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31A0B745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097CE6AD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213"/>
        <w:gridCol w:w="172"/>
        <w:gridCol w:w="912"/>
        <w:gridCol w:w="1177"/>
        <w:gridCol w:w="572"/>
        <w:gridCol w:w="416"/>
        <w:gridCol w:w="156"/>
        <w:gridCol w:w="2011"/>
        <w:gridCol w:w="842"/>
        <w:gridCol w:w="239"/>
        <w:gridCol w:w="1084"/>
        <w:gridCol w:w="2165"/>
      </w:tblGrid>
      <w:tr w:rsidR="00571D07" w:rsidRPr="00571D07" w14:paraId="1A324173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301113D3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lastRenderedPageBreak/>
              <w:t>FORMATO DE DOCUMENTACIÓN DE INDICADORES DE LOS MML-MIR</w:t>
            </w:r>
          </w:p>
        </w:tc>
      </w:tr>
      <w:tr w:rsidR="00571D07" w:rsidRPr="00571D07" w14:paraId="64AE9B99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Merge w:val="restart"/>
            <w:vAlign w:val="center"/>
          </w:tcPr>
          <w:p w14:paraId="15058A4F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ML-MIR:</w:t>
            </w:r>
          </w:p>
        </w:tc>
        <w:tc>
          <w:tcPr>
            <w:tcW w:w="1667" w:type="pct"/>
            <w:gridSpan w:val="5"/>
            <w:vAlign w:val="center"/>
          </w:tcPr>
          <w:p w14:paraId="1097AEA7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4"/>
            <w:vAlign w:val="center"/>
          </w:tcPr>
          <w:p w14:paraId="2613E7C1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571D07" w:rsidRPr="00571D07" w14:paraId="33952DBD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Merge/>
            <w:vAlign w:val="center"/>
          </w:tcPr>
          <w:p w14:paraId="1994172C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6149BD9C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E021</w:t>
            </w:r>
          </w:p>
        </w:tc>
        <w:tc>
          <w:tcPr>
            <w:tcW w:w="1666" w:type="pct"/>
            <w:gridSpan w:val="4"/>
            <w:vAlign w:val="center"/>
          </w:tcPr>
          <w:p w14:paraId="64FC0693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Protección Vial </w:t>
            </w:r>
          </w:p>
        </w:tc>
      </w:tr>
      <w:tr w:rsidR="00571D07" w:rsidRPr="00571D07" w14:paraId="4952A40E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7D087A8E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 xml:space="preserve">Datos de identificación del Indicador: </w:t>
            </w:r>
            <w:r w:rsidRPr="00571D07">
              <w:rPr>
                <w:rFonts w:ascii="Arial" w:hAnsi="Arial" w:cs="Arial"/>
                <w:b/>
                <w:bCs/>
                <w:lang w:val="es-ES"/>
              </w:rPr>
              <w:t>Propósito</w:t>
            </w:r>
            <w:r w:rsidRPr="00571D07">
              <w:rPr>
                <w:rFonts w:ascii="Arial" w:hAnsi="Arial" w:cs="Arial"/>
                <w:b/>
                <w:lang w:val="es-ES"/>
              </w:rPr>
              <w:t xml:space="preserve">  </w:t>
            </w:r>
            <w:r w:rsidRPr="00571D07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571D07" w:rsidRPr="00571D07" w14:paraId="4A44F854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026C7A57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9"/>
            <w:vAlign w:val="center"/>
          </w:tcPr>
          <w:p w14:paraId="169E1980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"/>
              </w:rPr>
              <w:t>Porcentaje de población beneficiada con el programa protección vial.</w:t>
            </w:r>
          </w:p>
        </w:tc>
      </w:tr>
      <w:tr w:rsidR="00571D07" w:rsidRPr="00571D07" w14:paraId="26960CFF" w14:textId="77777777" w:rsidTr="008F36AF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52F77B2B" w14:textId="77777777" w:rsidR="00571D07" w:rsidRPr="001249E2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1249E2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7"/>
            <w:vAlign w:val="center"/>
          </w:tcPr>
          <w:p w14:paraId="7B3CF37D" w14:textId="570FC98A" w:rsidR="00571D07" w:rsidRPr="00A604F1" w:rsidRDefault="00A604F1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604F1">
              <w:rPr>
                <w:rFonts w:ascii="Arial" w:hAnsi="Arial" w:cs="Arial"/>
                <w:b/>
                <w:bCs/>
                <w:lang w:val="es-ES_tradnl"/>
              </w:rPr>
              <w:t xml:space="preserve">Estratégico </w:t>
            </w:r>
          </w:p>
        </w:tc>
        <w:tc>
          <w:tcPr>
            <w:tcW w:w="1098" w:type="pct"/>
            <w:gridSpan w:val="2"/>
            <w:vAlign w:val="center"/>
          </w:tcPr>
          <w:p w14:paraId="6C55FE90" w14:textId="77777777" w:rsidR="00571D07" w:rsidRPr="001249E2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1249E2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3"/>
            <w:vAlign w:val="center"/>
          </w:tcPr>
          <w:p w14:paraId="3A13D9C4" w14:textId="4777EF9D" w:rsidR="00571D07" w:rsidRPr="00D04924" w:rsidRDefault="00D04924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D04924">
              <w:rPr>
                <w:rFonts w:ascii="Arial" w:hAnsi="Arial" w:cs="Arial"/>
                <w:b/>
                <w:bCs/>
                <w:lang w:val="es-ES_tradnl"/>
              </w:rPr>
              <w:t xml:space="preserve">Eficacia </w:t>
            </w:r>
          </w:p>
        </w:tc>
      </w:tr>
      <w:tr w:rsidR="00571D07" w:rsidRPr="00571D07" w14:paraId="3AF8B6FA" w14:textId="77777777" w:rsidTr="008F36AF">
        <w:trPr>
          <w:trHeight w:val="552"/>
          <w:jc w:val="center"/>
        </w:trPr>
        <w:tc>
          <w:tcPr>
            <w:tcW w:w="729" w:type="pct"/>
            <w:vAlign w:val="center"/>
          </w:tcPr>
          <w:p w14:paraId="657D4F7A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5"/>
            <w:vAlign w:val="center"/>
          </w:tcPr>
          <w:p w14:paraId="135EE80B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Mide el Porcentaje de Población Beneficiada con el Programa de Protección Vial.</w:t>
            </w:r>
          </w:p>
        </w:tc>
      </w:tr>
      <w:tr w:rsidR="00571D07" w:rsidRPr="00571D07" w14:paraId="3077D529" w14:textId="77777777" w:rsidTr="008F36AF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72906B82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13"/>
            <w:vAlign w:val="center"/>
          </w:tcPr>
          <w:p w14:paraId="29796080" w14:textId="136F09CF" w:rsidR="00571D07" w:rsidRPr="00571D07" w:rsidRDefault="00571D07" w:rsidP="008F36AF">
            <w:pPr>
              <w:jc w:val="both"/>
              <w:rPr>
                <w:rFonts w:ascii="Arial" w:hAnsi="Arial" w:cs="Arial"/>
                <w:b/>
                <w:lang w:val="es-ES"/>
              </w:rPr>
            </w:pPr>
            <w:bookmarkStart w:id="1" w:name="_Hlk140096123"/>
            <w:r w:rsidRPr="00571D07">
              <w:rPr>
                <w:rFonts w:ascii="Arial" w:hAnsi="Arial" w:cs="Arial"/>
                <w:b/>
                <w:lang w:val="es-ES_tradnl"/>
              </w:rPr>
              <w:t xml:space="preserve">Este es resultado de dividir el </w:t>
            </w:r>
            <w:r w:rsidRPr="00571D07">
              <w:rPr>
                <w:rFonts w:ascii="Arial" w:hAnsi="Arial" w:cs="Arial"/>
                <w:b/>
                <w:lang w:val="es-ES"/>
              </w:rPr>
              <w:t>Número de Población Beneficiada con el Programa Protección Vial 202</w:t>
            </w:r>
            <w:bookmarkEnd w:id="1"/>
            <w:r w:rsidRPr="00571D07">
              <w:rPr>
                <w:rFonts w:ascii="Arial" w:hAnsi="Arial" w:cs="Arial"/>
                <w:b/>
                <w:lang w:val="es-ES"/>
              </w:rPr>
              <w:t>4 entre el Número de Población Beneficiada con el Programa Protección Vial 2023</w:t>
            </w:r>
            <w:r w:rsidR="000F7025">
              <w:rPr>
                <w:rFonts w:ascii="Arial" w:hAnsi="Arial" w:cs="Arial"/>
                <w:b/>
                <w:lang w:val="es-ES"/>
              </w:rPr>
              <w:t xml:space="preserve"> menos 1</w:t>
            </w:r>
            <w:r w:rsidRPr="00571D07">
              <w:rPr>
                <w:rFonts w:ascii="Arial" w:hAnsi="Arial" w:cs="Arial"/>
                <w:b/>
                <w:lang w:val="es-ES"/>
              </w:rPr>
              <w:t xml:space="preserve"> por 100</w:t>
            </w:r>
          </w:p>
        </w:tc>
      </w:tr>
      <w:tr w:rsidR="00571D07" w:rsidRPr="00571D07" w14:paraId="6904F0AB" w14:textId="77777777" w:rsidTr="008F36AF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00394464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6"/>
            <w:vAlign w:val="center"/>
          </w:tcPr>
          <w:p w14:paraId="3001502D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Porcentual</w:t>
            </w:r>
          </w:p>
        </w:tc>
        <w:tc>
          <w:tcPr>
            <w:tcW w:w="1318" w:type="pct"/>
            <w:gridSpan w:val="4"/>
            <w:vAlign w:val="center"/>
          </w:tcPr>
          <w:p w14:paraId="3D6D8965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3"/>
            <w:vAlign w:val="center"/>
          </w:tcPr>
          <w:p w14:paraId="2E3CAEA6" w14:textId="77777777" w:rsidR="00571D07" w:rsidRPr="00571D07" w:rsidRDefault="00571D07" w:rsidP="008F36AF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Anual </w:t>
            </w:r>
          </w:p>
        </w:tc>
      </w:tr>
      <w:tr w:rsidR="00571D07" w:rsidRPr="00571D07" w14:paraId="503B479B" w14:textId="77777777" w:rsidTr="008F36AF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7D91AC34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6"/>
            <w:vAlign w:val="center"/>
          </w:tcPr>
          <w:p w14:paraId="58885028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007805BF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3"/>
            <w:vAlign w:val="center"/>
          </w:tcPr>
          <w:p w14:paraId="1781237E" w14:textId="77777777" w:rsidR="00571D07" w:rsidRPr="00571D07" w:rsidRDefault="00571D07" w:rsidP="008F36AF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No aplica.  </w:t>
            </w:r>
          </w:p>
        </w:tc>
      </w:tr>
      <w:tr w:rsidR="00571D07" w:rsidRPr="00571D07" w14:paraId="0C1A4204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0D36D872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571D07" w:rsidRPr="00571D07" w14:paraId="2A95D1BD" w14:textId="77777777" w:rsidTr="008F36AF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66635A8F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5"/>
            <w:vAlign w:val="center"/>
          </w:tcPr>
          <w:p w14:paraId="0C960841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3"/>
            <w:vAlign w:val="center"/>
          </w:tcPr>
          <w:p w14:paraId="72C75318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63CBA35F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Monitoreable</w:t>
            </w:r>
          </w:p>
        </w:tc>
        <w:tc>
          <w:tcPr>
            <w:tcW w:w="833" w:type="pct"/>
            <w:gridSpan w:val="3"/>
            <w:vAlign w:val="center"/>
          </w:tcPr>
          <w:p w14:paraId="164763D5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4BCDA092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571D07" w:rsidRPr="00571D07" w14:paraId="4ACE283E" w14:textId="77777777" w:rsidTr="008F36AF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509C0B30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5" w:type="pct"/>
            <w:gridSpan w:val="5"/>
            <w:vAlign w:val="center"/>
          </w:tcPr>
          <w:p w14:paraId="0D660DE0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3"/>
            <w:vAlign w:val="center"/>
          </w:tcPr>
          <w:p w14:paraId="1F2F1142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6BB5E45F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3"/>
            <w:vAlign w:val="center"/>
          </w:tcPr>
          <w:p w14:paraId="3C06F0B8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714DA55F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</w:tr>
      <w:tr w:rsidR="00571D07" w:rsidRPr="00571D07" w14:paraId="0D8A0D28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2B35DC6C" w14:textId="7D09B0BE" w:rsid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Método de cálculo (Algoritmo):</w:t>
            </w:r>
            <w:r w:rsidR="001249E2">
              <w:rPr>
                <w:rFonts w:ascii="Arial" w:hAnsi="Arial" w:cs="Arial"/>
                <w:lang w:val="es-ES_tradnl"/>
              </w:rPr>
              <w:t xml:space="preserve"> </w:t>
            </w:r>
            <w:r w:rsidR="00A7055B">
              <w:rPr>
                <w:rFonts w:ascii="Arial" w:hAnsi="Arial" w:cs="Arial"/>
                <w:b/>
                <w:lang w:val="es-ES_tradnl"/>
              </w:rPr>
              <w:t>(</w:t>
            </w:r>
            <w:r w:rsidRPr="00571D07">
              <w:rPr>
                <w:rFonts w:ascii="Arial" w:hAnsi="Arial" w:cs="Arial"/>
                <w:b/>
                <w:lang w:val="es-ES_tradnl"/>
              </w:rPr>
              <w:t>(NPBPPV</w:t>
            </w:r>
            <w:r w:rsidR="00571EE1">
              <w:rPr>
                <w:rFonts w:ascii="Arial" w:hAnsi="Arial" w:cs="Arial"/>
                <w:b/>
                <w:lang w:val="es-ES_tradnl"/>
              </w:rPr>
              <w:t>2024</w:t>
            </w:r>
            <w:r w:rsidRPr="00571D07">
              <w:rPr>
                <w:rFonts w:ascii="Arial" w:hAnsi="Arial" w:cs="Arial"/>
                <w:b/>
                <w:lang w:val="es-ES_tradnl"/>
              </w:rPr>
              <w:t>/NPBPPV</w:t>
            </w:r>
            <w:r w:rsidR="00571EE1">
              <w:rPr>
                <w:rFonts w:ascii="Arial" w:hAnsi="Arial" w:cs="Arial"/>
                <w:b/>
                <w:lang w:val="es-ES_tradnl"/>
              </w:rPr>
              <w:t>2023</w:t>
            </w:r>
            <w:r w:rsidRPr="00571D07">
              <w:rPr>
                <w:rFonts w:ascii="Arial" w:hAnsi="Arial" w:cs="Arial"/>
                <w:b/>
                <w:lang w:val="es-ES_tradnl"/>
              </w:rPr>
              <w:t>)</w:t>
            </w:r>
            <w:r w:rsidR="00A7055B">
              <w:rPr>
                <w:rFonts w:ascii="Arial" w:hAnsi="Arial" w:cs="Arial"/>
                <w:b/>
                <w:lang w:val="es-ES_tradnl"/>
              </w:rPr>
              <w:t>-1)</w:t>
            </w:r>
            <w:r w:rsidRPr="00571D07">
              <w:rPr>
                <w:rFonts w:ascii="Arial" w:hAnsi="Arial" w:cs="Arial"/>
                <w:b/>
                <w:lang w:val="es-ES_tradnl"/>
              </w:rPr>
              <w:t xml:space="preserve"> *100</w:t>
            </w:r>
          </w:p>
          <w:p w14:paraId="699C20C2" w14:textId="77777777" w:rsidR="001249E2" w:rsidRDefault="001249E2" w:rsidP="008F36AF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Donde: </w:t>
            </w:r>
          </w:p>
          <w:p w14:paraId="15033E2C" w14:textId="0B528F4A" w:rsidR="001249E2" w:rsidRDefault="001249E2" w:rsidP="008F36AF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NPBPPV2024=</w:t>
            </w:r>
            <w:r w:rsidR="00571EE1">
              <w:rPr>
                <w:rFonts w:ascii="Arial" w:hAnsi="Arial" w:cs="Arial"/>
                <w:b/>
                <w:lang w:val="es-ES_tradnl"/>
              </w:rPr>
              <w:t xml:space="preserve"> Número de población beneficiada con el programa de protección vial en 2024 </w:t>
            </w:r>
          </w:p>
          <w:p w14:paraId="05F11A49" w14:textId="3D401273" w:rsidR="001249E2" w:rsidRPr="001249E2" w:rsidRDefault="001249E2" w:rsidP="008F36AF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N</w:t>
            </w:r>
            <w:r w:rsidR="00571EE1">
              <w:rPr>
                <w:rFonts w:ascii="Arial" w:hAnsi="Arial" w:cs="Arial"/>
                <w:b/>
                <w:lang w:val="es-ES_tradnl"/>
              </w:rPr>
              <w:t xml:space="preserve">PBPPV2023= Número de población beneficiada con el programa de protección vial en 2023 </w:t>
            </w:r>
          </w:p>
        </w:tc>
      </w:tr>
      <w:tr w:rsidR="00571D07" w:rsidRPr="00571D07" w14:paraId="794945FD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04277893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Variables</w:t>
            </w:r>
          </w:p>
        </w:tc>
      </w:tr>
      <w:tr w:rsidR="00571D07" w:rsidRPr="00571D07" w14:paraId="72A59FB3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0B0EE9A8" w14:textId="77777777" w:rsidR="00571D07" w:rsidRPr="00571D07" w:rsidRDefault="00571D07" w:rsidP="008F36AF">
            <w:pPr>
              <w:rPr>
                <w:rFonts w:ascii="Arial" w:eastAsia="Arial" w:hAnsi="Arial" w:cs="Arial"/>
                <w:lang w:val="es-ES_tradnl"/>
              </w:rPr>
            </w:pPr>
            <w:r w:rsidRPr="00571D07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6"/>
            <w:vAlign w:val="center"/>
          </w:tcPr>
          <w:p w14:paraId="5626977D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  <w:vAlign w:val="center"/>
          </w:tcPr>
          <w:p w14:paraId="218E7EDD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"/>
              </w:rPr>
              <w:t>Población Beneficiada con el Programa Protección Vial 2024</w:t>
            </w:r>
          </w:p>
        </w:tc>
      </w:tr>
      <w:tr w:rsidR="00571D07" w:rsidRPr="00571D07" w14:paraId="3A0DD703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56EC97CD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4D888464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  <w:vAlign w:val="center"/>
          </w:tcPr>
          <w:p w14:paraId="094BBFE8" w14:textId="77777777" w:rsidR="00571D07" w:rsidRPr="00571EE1" w:rsidRDefault="00571D07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71EE1">
              <w:rPr>
                <w:rFonts w:ascii="Arial" w:hAnsi="Arial" w:cs="Arial"/>
                <w:b/>
                <w:bCs/>
                <w:lang w:val="es-ES"/>
              </w:rPr>
              <w:t xml:space="preserve">Registros de la Dirección de Tránsito Municipal </w:t>
            </w:r>
          </w:p>
        </w:tc>
      </w:tr>
      <w:tr w:rsidR="00571D07" w:rsidRPr="00571D07" w14:paraId="367DE4A2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3FFE5C9D" w14:textId="77777777" w:rsidR="00571D07" w:rsidRPr="00571D07" w:rsidRDefault="00571D07" w:rsidP="008F36AF">
            <w:pPr>
              <w:rPr>
                <w:rFonts w:ascii="Arial" w:eastAsia="Arial" w:hAnsi="Arial" w:cs="Arial"/>
                <w:lang w:val="es-ES_tradnl"/>
              </w:rPr>
            </w:pPr>
            <w:r w:rsidRPr="00571D07">
              <w:rPr>
                <w:rFonts w:ascii="Arial" w:eastAsia="Arial" w:hAnsi="Arial" w:cs="Arial"/>
                <w:lang w:val="es-ES_tradnl"/>
              </w:rPr>
              <w:t>Variable B</w:t>
            </w:r>
          </w:p>
        </w:tc>
        <w:tc>
          <w:tcPr>
            <w:tcW w:w="1288" w:type="pct"/>
            <w:gridSpan w:val="6"/>
            <w:vAlign w:val="center"/>
          </w:tcPr>
          <w:p w14:paraId="1C33DAAA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  <w:vAlign w:val="center"/>
          </w:tcPr>
          <w:p w14:paraId="0C586741" w14:textId="77777777" w:rsidR="00571D07" w:rsidRPr="00571EE1" w:rsidRDefault="00571D07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71EE1">
              <w:rPr>
                <w:rFonts w:ascii="Arial" w:hAnsi="Arial" w:cs="Arial"/>
                <w:b/>
                <w:bCs/>
                <w:lang w:val="es-ES"/>
              </w:rPr>
              <w:t>Número de Población Beneficiada con el Programa Protección Vial 2023</w:t>
            </w:r>
          </w:p>
        </w:tc>
      </w:tr>
      <w:tr w:rsidR="00571D07" w:rsidRPr="00571D07" w14:paraId="6AA2268A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16B8E149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4DA77D78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  <w:vAlign w:val="center"/>
          </w:tcPr>
          <w:p w14:paraId="2D85372B" w14:textId="77777777" w:rsidR="00571D07" w:rsidRPr="00571EE1" w:rsidRDefault="00571D07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71EE1">
              <w:rPr>
                <w:rFonts w:ascii="Arial" w:hAnsi="Arial" w:cs="Arial"/>
                <w:b/>
                <w:bCs/>
                <w:lang w:val="es-ES"/>
              </w:rPr>
              <w:t xml:space="preserve">Registros de la Dirección de Tránsito Municipal </w:t>
            </w:r>
          </w:p>
        </w:tc>
      </w:tr>
      <w:tr w:rsidR="00571D07" w:rsidRPr="00571D07" w14:paraId="3C20C81A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69AD65A1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571D07" w:rsidRPr="00571D07" w14:paraId="41B207F8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50A95587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0B42EBD8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215E821B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571D07" w:rsidRPr="00571D07" w14:paraId="16B2169F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65E89DD7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27FC3EC3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2023</w:t>
            </w:r>
          </w:p>
        </w:tc>
        <w:tc>
          <w:tcPr>
            <w:tcW w:w="1666" w:type="pct"/>
            <w:gridSpan w:val="4"/>
            <w:vAlign w:val="center"/>
          </w:tcPr>
          <w:p w14:paraId="130089C5" w14:textId="3E4E39BB" w:rsidR="00571D07" w:rsidRPr="00D04924" w:rsidRDefault="00D04924" w:rsidP="00D0492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D04924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571D07" w:rsidRPr="00571D07" w14:paraId="1B8FCEA7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491A9340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571D07" w:rsidRPr="00571D07" w14:paraId="73EDD9D9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76F78C52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11CF13B6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5033F293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571D07" w:rsidRPr="00571D07" w14:paraId="43C7A529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06CB61FB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437A8F4F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2024</w:t>
            </w:r>
          </w:p>
        </w:tc>
        <w:tc>
          <w:tcPr>
            <w:tcW w:w="1666" w:type="pct"/>
            <w:gridSpan w:val="4"/>
            <w:vAlign w:val="center"/>
          </w:tcPr>
          <w:p w14:paraId="4FD89B38" w14:textId="4F8F0F63" w:rsidR="00571D07" w:rsidRPr="00D04924" w:rsidRDefault="00D04924" w:rsidP="00D04924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D04924">
              <w:rPr>
                <w:rFonts w:ascii="Arial" w:hAnsi="Arial" w:cs="Arial"/>
                <w:b/>
                <w:bCs/>
                <w:lang w:val="es-ES_tradnl"/>
              </w:rPr>
              <w:t>Anual</w:t>
            </w:r>
          </w:p>
        </w:tc>
      </w:tr>
      <w:tr w:rsidR="00571D07" w:rsidRPr="00571D07" w14:paraId="4080F667" w14:textId="77777777" w:rsidTr="008F36AF">
        <w:trPr>
          <w:trHeight w:val="340"/>
          <w:jc w:val="center"/>
        </w:trPr>
        <w:tc>
          <w:tcPr>
            <w:tcW w:w="1316" w:type="pct"/>
            <w:gridSpan w:val="6"/>
            <w:vAlign w:val="center"/>
          </w:tcPr>
          <w:p w14:paraId="5D17EC5C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10"/>
            <w:vAlign w:val="center"/>
          </w:tcPr>
          <w:p w14:paraId="79D376C9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Ascendente  </w:t>
            </w:r>
          </w:p>
        </w:tc>
      </w:tr>
      <w:tr w:rsidR="00571D07" w:rsidRPr="00571D07" w14:paraId="0D8DCF95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2E79B126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571D07" w:rsidRPr="00571D07" w14:paraId="0199F1F4" w14:textId="77777777" w:rsidTr="008F36AF">
        <w:trPr>
          <w:trHeight w:val="340"/>
          <w:jc w:val="center"/>
        </w:trPr>
        <w:tc>
          <w:tcPr>
            <w:tcW w:w="1250" w:type="pct"/>
            <w:gridSpan w:val="5"/>
            <w:vAlign w:val="center"/>
          </w:tcPr>
          <w:p w14:paraId="14613344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Verde</w:t>
            </w:r>
          </w:p>
        </w:tc>
        <w:tc>
          <w:tcPr>
            <w:tcW w:w="1250" w:type="pct"/>
            <w:gridSpan w:val="5"/>
            <w:vAlign w:val="center"/>
          </w:tcPr>
          <w:p w14:paraId="6FF86AA7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Amarillo</w:t>
            </w:r>
          </w:p>
        </w:tc>
        <w:tc>
          <w:tcPr>
            <w:tcW w:w="1250" w:type="pct"/>
            <w:gridSpan w:val="4"/>
            <w:vAlign w:val="center"/>
          </w:tcPr>
          <w:p w14:paraId="2820764A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Rojo Inferior</w:t>
            </w:r>
          </w:p>
        </w:tc>
        <w:tc>
          <w:tcPr>
            <w:tcW w:w="1250" w:type="pct"/>
            <w:gridSpan w:val="2"/>
            <w:vAlign w:val="center"/>
          </w:tcPr>
          <w:p w14:paraId="0066C4D6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Rojo Superior</w:t>
            </w:r>
          </w:p>
        </w:tc>
      </w:tr>
      <w:tr w:rsidR="0081553D" w:rsidRPr="00571D07" w14:paraId="722F6390" w14:textId="77777777" w:rsidTr="00D04924">
        <w:trPr>
          <w:trHeight w:val="340"/>
          <w:jc w:val="center"/>
        </w:trPr>
        <w:tc>
          <w:tcPr>
            <w:tcW w:w="1250" w:type="pct"/>
            <w:gridSpan w:val="5"/>
            <w:shd w:val="clear" w:color="auto" w:fill="00B050"/>
            <w:vAlign w:val="center"/>
          </w:tcPr>
          <w:p w14:paraId="09E3D791" w14:textId="2BB9AF7C" w:rsidR="0081553D" w:rsidRPr="00571D07" w:rsidRDefault="0081553D" w:rsidP="0081553D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100%-75%</w:t>
            </w:r>
          </w:p>
        </w:tc>
        <w:tc>
          <w:tcPr>
            <w:tcW w:w="1250" w:type="pct"/>
            <w:gridSpan w:val="5"/>
            <w:shd w:val="clear" w:color="auto" w:fill="FFFF00"/>
            <w:vAlign w:val="center"/>
          </w:tcPr>
          <w:p w14:paraId="04D180D3" w14:textId="1C07F1D9" w:rsidR="0081553D" w:rsidRPr="00571D07" w:rsidRDefault="0081553D" w:rsidP="0081553D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74%-50%</w:t>
            </w:r>
          </w:p>
        </w:tc>
        <w:tc>
          <w:tcPr>
            <w:tcW w:w="1250" w:type="pct"/>
            <w:gridSpan w:val="4"/>
            <w:shd w:val="clear" w:color="auto" w:fill="FF0000"/>
            <w:vAlign w:val="center"/>
          </w:tcPr>
          <w:p w14:paraId="7447DEB7" w14:textId="5E80BF0F" w:rsidR="0081553D" w:rsidRPr="00571D07" w:rsidRDefault="0081553D" w:rsidP="0081553D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49%-25%</w:t>
            </w:r>
          </w:p>
        </w:tc>
        <w:tc>
          <w:tcPr>
            <w:tcW w:w="1250" w:type="pct"/>
            <w:gridSpan w:val="2"/>
            <w:shd w:val="clear" w:color="auto" w:fill="C00000"/>
            <w:vAlign w:val="center"/>
          </w:tcPr>
          <w:p w14:paraId="0437F7F0" w14:textId="7284C4F6" w:rsidR="0081553D" w:rsidRPr="00571D07" w:rsidRDefault="0081553D" w:rsidP="0081553D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24%-1%</w:t>
            </w:r>
          </w:p>
        </w:tc>
      </w:tr>
    </w:tbl>
    <w:p w14:paraId="1F0B800E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173C4C91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7F5201FB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0822F9F1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40DB3A7D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355FA022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308F0036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7907D282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3B4D2975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131728D6" w14:textId="77777777" w:rsidR="00571D07" w:rsidRDefault="00571D07" w:rsidP="00584A75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213"/>
        <w:gridCol w:w="172"/>
        <w:gridCol w:w="912"/>
        <w:gridCol w:w="1177"/>
        <w:gridCol w:w="572"/>
        <w:gridCol w:w="416"/>
        <w:gridCol w:w="156"/>
        <w:gridCol w:w="2011"/>
        <w:gridCol w:w="842"/>
        <w:gridCol w:w="239"/>
        <w:gridCol w:w="1084"/>
        <w:gridCol w:w="2165"/>
      </w:tblGrid>
      <w:tr w:rsidR="00571D07" w:rsidRPr="00571D07" w14:paraId="4206ADF8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3C23BC97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FORMATO DE DOCUMENTACIÓN DE INDICADORES DE LOS MML-MIR</w:t>
            </w:r>
          </w:p>
        </w:tc>
      </w:tr>
      <w:tr w:rsidR="00571D07" w:rsidRPr="00571D07" w14:paraId="15B88441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Merge w:val="restart"/>
            <w:vAlign w:val="center"/>
          </w:tcPr>
          <w:p w14:paraId="154CD704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ML-MIR:</w:t>
            </w:r>
          </w:p>
        </w:tc>
        <w:tc>
          <w:tcPr>
            <w:tcW w:w="1667" w:type="pct"/>
            <w:gridSpan w:val="5"/>
            <w:vAlign w:val="center"/>
          </w:tcPr>
          <w:p w14:paraId="3FE178B7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4"/>
            <w:vAlign w:val="center"/>
          </w:tcPr>
          <w:p w14:paraId="47E0CA2A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571D07" w:rsidRPr="00571D07" w14:paraId="6615B116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Merge/>
            <w:vAlign w:val="center"/>
          </w:tcPr>
          <w:p w14:paraId="62B660AB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09A75CA9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E021</w:t>
            </w:r>
          </w:p>
        </w:tc>
        <w:tc>
          <w:tcPr>
            <w:tcW w:w="1666" w:type="pct"/>
            <w:gridSpan w:val="4"/>
            <w:vAlign w:val="center"/>
          </w:tcPr>
          <w:p w14:paraId="749A7F61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Protección Vial </w:t>
            </w:r>
          </w:p>
        </w:tc>
      </w:tr>
      <w:tr w:rsidR="00571D07" w:rsidRPr="00571D07" w14:paraId="0F87E3B1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693774C7" w14:textId="77777777" w:rsidR="00571D07" w:rsidRPr="00571D07" w:rsidRDefault="00571D07" w:rsidP="008F36A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71D07">
              <w:rPr>
                <w:rFonts w:ascii="Arial" w:hAnsi="Arial" w:cs="Arial"/>
                <w:lang w:val="es-ES_tradnl"/>
              </w:rPr>
              <w:t xml:space="preserve">Datos de identificación del Indicador: </w:t>
            </w:r>
            <w:r w:rsidRPr="00571D07">
              <w:rPr>
                <w:rFonts w:ascii="Arial" w:hAnsi="Arial" w:cs="Arial"/>
                <w:b/>
                <w:lang w:val="es-ES_tradnl"/>
              </w:rPr>
              <w:t>Componente 1</w:t>
            </w:r>
          </w:p>
        </w:tc>
      </w:tr>
      <w:tr w:rsidR="00571D07" w:rsidRPr="00571D07" w14:paraId="3F42A156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6B36B844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9"/>
            <w:vAlign w:val="center"/>
          </w:tcPr>
          <w:p w14:paraId="2D480709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"/>
              </w:rPr>
              <w:t xml:space="preserve">Porcentaje de acciones </w:t>
            </w:r>
            <w:r w:rsidRPr="00571D07">
              <w:rPr>
                <w:rFonts w:ascii="Arial" w:hAnsi="Arial" w:cs="Arial"/>
                <w:b/>
                <w:lang w:val="es-ES_tradnl"/>
              </w:rPr>
              <w:t>ejecutadas por el programa.</w:t>
            </w:r>
          </w:p>
        </w:tc>
      </w:tr>
      <w:tr w:rsidR="00571D07" w:rsidRPr="00571D07" w14:paraId="19AC92BF" w14:textId="77777777" w:rsidTr="008F36AF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7A343B80" w14:textId="77777777" w:rsidR="00571D07" w:rsidRPr="00B5412F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B5412F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7"/>
            <w:vAlign w:val="center"/>
          </w:tcPr>
          <w:p w14:paraId="40DBA6D8" w14:textId="6CCB0475" w:rsidR="00571D07" w:rsidRPr="00EB0E01" w:rsidRDefault="00EB0E01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EB0E01">
              <w:rPr>
                <w:rFonts w:ascii="Arial" w:hAnsi="Arial" w:cs="Arial"/>
                <w:b/>
                <w:bCs/>
                <w:lang w:val="es-ES_tradnl"/>
              </w:rPr>
              <w:t xml:space="preserve">Estratégico </w:t>
            </w:r>
          </w:p>
        </w:tc>
        <w:tc>
          <w:tcPr>
            <w:tcW w:w="1098" w:type="pct"/>
            <w:gridSpan w:val="2"/>
            <w:vAlign w:val="center"/>
          </w:tcPr>
          <w:p w14:paraId="459C845C" w14:textId="77777777" w:rsidR="00571D07" w:rsidRPr="00B5412F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B5412F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3"/>
            <w:vAlign w:val="center"/>
          </w:tcPr>
          <w:p w14:paraId="208E99BC" w14:textId="6D800CB7" w:rsidR="00571D07" w:rsidRPr="00F96118" w:rsidRDefault="00F96118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96118">
              <w:rPr>
                <w:rFonts w:ascii="Arial" w:hAnsi="Arial" w:cs="Arial"/>
                <w:b/>
                <w:bCs/>
                <w:lang w:val="es-ES_tradnl"/>
              </w:rPr>
              <w:t xml:space="preserve">Eficacia </w:t>
            </w:r>
          </w:p>
        </w:tc>
      </w:tr>
      <w:tr w:rsidR="00571D07" w:rsidRPr="00571D07" w14:paraId="40358493" w14:textId="77777777" w:rsidTr="008F36AF">
        <w:trPr>
          <w:trHeight w:val="552"/>
          <w:jc w:val="center"/>
        </w:trPr>
        <w:tc>
          <w:tcPr>
            <w:tcW w:w="729" w:type="pct"/>
            <w:vAlign w:val="center"/>
          </w:tcPr>
          <w:p w14:paraId="0C866DE0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5"/>
            <w:vAlign w:val="center"/>
          </w:tcPr>
          <w:p w14:paraId="1C31DE9A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Mide el Porcentaje de Acciones Ejecutadas por el Programa. </w:t>
            </w:r>
          </w:p>
        </w:tc>
      </w:tr>
      <w:tr w:rsidR="00571D07" w:rsidRPr="00571D07" w14:paraId="0FD58D5E" w14:textId="77777777" w:rsidTr="008F36AF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602BD1F1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13"/>
            <w:vAlign w:val="center"/>
          </w:tcPr>
          <w:p w14:paraId="0C2202E4" w14:textId="77777777" w:rsidR="00571D07" w:rsidRPr="00B5412F" w:rsidRDefault="00571D07" w:rsidP="008F36AF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bookmarkStart w:id="2" w:name="_Hlk140096545"/>
            <w:r w:rsidRPr="00B5412F">
              <w:rPr>
                <w:rFonts w:ascii="Arial" w:hAnsi="Arial" w:cs="Arial"/>
                <w:b/>
                <w:bCs/>
                <w:lang w:val="es-ES_tradnl"/>
              </w:rPr>
              <w:t xml:space="preserve">Este es el resultado de dividir el </w:t>
            </w:r>
            <w:r w:rsidRPr="00B5412F">
              <w:rPr>
                <w:rFonts w:ascii="Arial" w:hAnsi="Arial" w:cs="Arial"/>
                <w:b/>
                <w:bCs/>
                <w:lang w:val="es-ES"/>
              </w:rPr>
              <w:t>Total de Acciones Ejecutadas en 2024 / Total de Acciones Programadas en 2024 por 100</w:t>
            </w:r>
            <w:bookmarkEnd w:id="2"/>
            <w:r w:rsidRPr="00B5412F">
              <w:rPr>
                <w:rFonts w:ascii="Arial" w:hAnsi="Arial" w:cs="Arial"/>
                <w:b/>
                <w:bCs/>
                <w:lang w:val="es-ES"/>
              </w:rPr>
              <w:t>.</w:t>
            </w:r>
          </w:p>
        </w:tc>
      </w:tr>
      <w:tr w:rsidR="00571D07" w:rsidRPr="00571D07" w14:paraId="6AA514DF" w14:textId="77777777" w:rsidTr="008F36AF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0E9D0CE5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6"/>
            <w:vAlign w:val="center"/>
          </w:tcPr>
          <w:p w14:paraId="3A045414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Porcentual</w:t>
            </w:r>
          </w:p>
        </w:tc>
        <w:tc>
          <w:tcPr>
            <w:tcW w:w="1318" w:type="pct"/>
            <w:gridSpan w:val="4"/>
            <w:vAlign w:val="center"/>
          </w:tcPr>
          <w:p w14:paraId="531A6785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3"/>
            <w:vAlign w:val="center"/>
          </w:tcPr>
          <w:p w14:paraId="37023481" w14:textId="77777777" w:rsidR="00571D07" w:rsidRPr="00571D07" w:rsidRDefault="00571D07" w:rsidP="008F36AF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Semestral</w:t>
            </w:r>
          </w:p>
        </w:tc>
      </w:tr>
      <w:tr w:rsidR="00571D07" w:rsidRPr="00571D07" w14:paraId="6FD809EE" w14:textId="77777777" w:rsidTr="008F36AF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5A1EB150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6"/>
            <w:vAlign w:val="center"/>
          </w:tcPr>
          <w:p w14:paraId="66851F07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1C044F00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3"/>
            <w:vAlign w:val="center"/>
          </w:tcPr>
          <w:p w14:paraId="6C576559" w14:textId="77777777" w:rsidR="00571D07" w:rsidRPr="00571D07" w:rsidRDefault="00571D07" w:rsidP="008F36AF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No aplica</w:t>
            </w:r>
          </w:p>
        </w:tc>
      </w:tr>
      <w:tr w:rsidR="00571D07" w:rsidRPr="00571D07" w14:paraId="3909B8E3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4E01E061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571D07" w:rsidRPr="00571D07" w14:paraId="689C7C81" w14:textId="77777777" w:rsidTr="008F36AF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4506B987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5"/>
            <w:vAlign w:val="center"/>
          </w:tcPr>
          <w:p w14:paraId="2E083A73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3"/>
            <w:vAlign w:val="center"/>
          </w:tcPr>
          <w:p w14:paraId="0CB70F6B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65D733D7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Monitoreable</w:t>
            </w:r>
          </w:p>
        </w:tc>
        <w:tc>
          <w:tcPr>
            <w:tcW w:w="833" w:type="pct"/>
            <w:gridSpan w:val="3"/>
            <w:vAlign w:val="center"/>
          </w:tcPr>
          <w:p w14:paraId="0BECB33F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12A54032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571D07" w:rsidRPr="00571D07" w14:paraId="53045DFC" w14:textId="77777777" w:rsidTr="008F36AF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56613F7F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5" w:type="pct"/>
            <w:gridSpan w:val="5"/>
            <w:vAlign w:val="center"/>
          </w:tcPr>
          <w:p w14:paraId="6BCDD4C9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3"/>
            <w:vAlign w:val="center"/>
          </w:tcPr>
          <w:p w14:paraId="52690134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21600E2C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3"/>
            <w:vAlign w:val="center"/>
          </w:tcPr>
          <w:p w14:paraId="7D0C5F22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5EAAA18C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</w:tr>
      <w:tr w:rsidR="00571D07" w:rsidRPr="00571D07" w14:paraId="3AA3FF5A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329A5687" w14:textId="77777777" w:rsidR="00571D07" w:rsidRDefault="00571D07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Método de cálculo (Algoritmo):</w:t>
            </w:r>
            <w:r w:rsidR="00EB0E01">
              <w:rPr>
                <w:rFonts w:ascii="Arial" w:hAnsi="Arial" w:cs="Arial"/>
                <w:lang w:val="es-ES_tradnl"/>
              </w:rPr>
              <w:t xml:space="preserve"> </w:t>
            </w:r>
            <w:r w:rsidRPr="00B11BFA">
              <w:rPr>
                <w:rFonts w:ascii="Arial" w:hAnsi="Arial" w:cs="Arial"/>
                <w:b/>
                <w:bCs/>
                <w:lang w:val="es-ES_tradnl"/>
              </w:rPr>
              <w:t>(TAE</w:t>
            </w:r>
            <w:r w:rsidR="00B11BFA" w:rsidRPr="00B11BFA">
              <w:rPr>
                <w:rFonts w:ascii="Arial" w:hAnsi="Arial" w:cs="Arial"/>
                <w:b/>
                <w:bCs/>
                <w:lang w:val="es-ES_tradnl"/>
              </w:rPr>
              <w:t>2024</w:t>
            </w:r>
            <w:r w:rsidRPr="00B11BFA">
              <w:rPr>
                <w:rFonts w:ascii="Arial" w:hAnsi="Arial" w:cs="Arial"/>
                <w:b/>
                <w:bCs/>
                <w:lang w:val="es-ES_tradnl"/>
              </w:rPr>
              <w:t>/TAP</w:t>
            </w:r>
            <w:r w:rsidR="00B11BFA" w:rsidRPr="00B11BFA">
              <w:rPr>
                <w:rFonts w:ascii="Arial" w:hAnsi="Arial" w:cs="Arial"/>
                <w:b/>
                <w:bCs/>
                <w:lang w:val="es-ES_tradnl"/>
              </w:rPr>
              <w:t>2024</w:t>
            </w:r>
            <w:r w:rsidRPr="00B11BFA">
              <w:rPr>
                <w:rFonts w:ascii="Arial" w:hAnsi="Arial" w:cs="Arial"/>
                <w:b/>
                <w:bCs/>
                <w:lang w:val="es-ES_tradnl"/>
              </w:rPr>
              <w:t>) *100</w:t>
            </w:r>
          </w:p>
          <w:p w14:paraId="537322AC" w14:textId="77777777" w:rsidR="00B11BFA" w:rsidRDefault="00B11BFA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Donde: </w:t>
            </w:r>
          </w:p>
          <w:p w14:paraId="3197B213" w14:textId="044B59A5" w:rsidR="00B11BFA" w:rsidRDefault="00B11BFA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TAE2024= </w:t>
            </w:r>
            <w:r w:rsidR="00EC3E87">
              <w:rPr>
                <w:rFonts w:ascii="Arial" w:hAnsi="Arial" w:cs="Arial"/>
                <w:b/>
                <w:bCs/>
                <w:lang w:val="es-ES_tradnl"/>
              </w:rPr>
              <w:t>Total de acciones ejecutadas en 2024</w:t>
            </w:r>
          </w:p>
          <w:p w14:paraId="2C830D5A" w14:textId="4D391FFD" w:rsidR="00B11BFA" w:rsidRPr="00571D07" w:rsidRDefault="00B11BFA" w:rsidP="008F36AF">
            <w:pPr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TAP2024= </w:t>
            </w:r>
            <w:r w:rsidR="00EC3E87">
              <w:rPr>
                <w:rFonts w:ascii="Arial" w:hAnsi="Arial" w:cs="Arial"/>
                <w:b/>
                <w:bCs/>
                <w:lang w:val="es-ES_tradnl"/>
              </w:rPr>
              <w:t xml:space="preserve">Total de acciones programadas en 2024 </w:t>
            </w:r>
          </w:p>
        </w:tc>
      </w:tr>
      <w:tr w:rsidR="00571D07" w:rsidRPr="00571D07" w14:paraId="38EA8C0F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4087E860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Variables</w:t>
            </w:r>
          </w:p>
        </w:tc>
      </w:tr>
      <w:tr w:rsidR="00571D07" w:rsidRPr="00571D07" w14:paraId="1722BB6A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190BE57B" w14:textId="77777777" w:rsidR="00571D07" w:rsidRPr="00571D07" w:rsidRDefault="00571D07" w:rsidP="008F36AF">
            <w:pPr>
              <w:rPr>
                <w:rFonts w:ascii="Arial" w:eastAsia="Arial" w:hAnsi="Arial" w:cs="Arial"/>
                <w:lang w:val="es-ES_tradnl"/>
              </w:rPr>
            </w:pPr>
            <w:r w:rsidRPr="00571D07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6"/>
            <w:vAlign w:val="center"/>
          </w:tcPr>
          <w:p w14:paraId="786F64D7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  <w:vAlign w:val="center"/>
          </w:tcPr>
          <w:p w14:paraId="647C7F0B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"/>
              </w:rPr>
              <w:t>Total de Acciones Ejecutadas en 2024</w:t>
            </w:r>
          </w:p>
        </w:tc>
      </w:tr>
      <w:tr w:rsidR="00571D07" w:rsidRPr="00571D07" w14:paraId="46F34A70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2A7C92FF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0820110A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  <w:vAlign w:val="center"/>
          </w:tcPr>
          <w:p w14:paraId="513A5C49" w14:textId="77777777" w:rsidR="00571D07" w:rsidRPr="00EC3E87" w:rsidRDefault="00571D07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EC3E87">
              <w:rPr>
                <w:rFonts w:ascii="Arial" w:hAnsi="Arial" w:cs="Arial"/>
                <w:b/>
                <w:bCs/>
                <w:lang w:val="es-ES"/>
              </w:rPr>
              <w:t>Registros de la Dirección de Tránsito Municipal.</w:t>
            </w:r>
          </w:p>
        </w:tc>
      </w:tr>
      <w:tr w:rsidR="00571D07" w:rsidRPr="00571D07" w14:paraId="71A70A91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7E7B966E" w14:textId="77777777" w:rsidR="00571D07" w:rsidRPr="00571D07" w:rsidRDefault="00571D07" w:rsidP="008F36AF">
            <w:pPr>
              <w:rPr>
                <w:rFonts w:ascii="Arial" w:eastAsia="Arial" w:hAnsi="Arial" w:cs="Arial"/>
                <w:lang w:val="es-ES_tradnl"/>
              </w:rPr>
            </w:pPr>
            <w:r w:rsidRPr="00571D07">
              <w:rPr>
                <w:rFonts w:ascii="Arial" w:eastAsia="Arial" w:hAnsi="Arial" w:cs="Arial"/>
                <w:lang w:val="es-ES_tradnl"/>
              </w:rPr>
              <w:lastRenderedPageBreak/>
              <w:t>Variable B</w:t>
            </w:r>
          </w:p>
        </w:tc>
        <w:tc>
          <w:tcPr>
            <w:tcW w:w="1288" w:type="pct"/>
            <w:gridSpan w:val="6"/>
            <w:vAlign w:val="center"/>
          </w:tcPr>
          <w:p w14:paraId="664701CE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  <w:vAlign w:val="center"/>
          </w:tcPr>
          <w:p w14:paraId="4D1D21D0" w14:textId="77777777" w:rsidR="00571D07" w:rsidRPr="00EC3E87" w:rsidRDefault="00571D07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EC3E87">
              <w:rPr>
                <w:rFonts w:ascii="Arial" w:hAnsi="Arial" w:cs="Arial"/>
                <w:b/>
                <w:bCs/>
                <w:lang w:val="es-ES"/>
              </w:rPr>
              <w:t>Total de Acciones Programadas en 2024</w:t>
            </w:r>
          </w:p>
        </w:tc>
      </w:tr>
      <w:tr w:rsidR="00571D07" w:rsidRPr="00571D07" w14:paraId="04C6D2E7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304D4CFF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208F90E8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  <w:vAlign w:val="center"/>
          </w:tcPr>
          <w:p w14:paraId="3EB6C596" w14:textId="77777777" w:rsidR="00571D07" w:rsidRPr="00EC3E87" w:rsidRDefault="00571D07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EC3E87">
              <w:rPr>
                <w:rFonts w:ascii="Arial" w:hAnsi="Arial" w:cs="Arial"/>
                <w:b/>
                <w:bCs/>
                <w:lang w:val="es-ES"/>
              </w:rPr>
              <w:t>Registros de la Dirección de Tránsito Municipal.</w:t>
            </w:r>
          </w:p>
        </w:tc>
      </w:tr>
      <w:tr w:rsidR="00571D07" w:rsidRPr="00571D07" w14:paraId="390F9C82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5A959F5D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571D07" w:rsidRPr="00571D07" w14:paraId="58CCD78C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26F40C62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7B8BC751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3C6A65B6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571D07" w:rsidRPr="00571D07" w14:paraId="60078230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45760D4C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5CE8E49D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2023</w:t>
            </w:r>
          </w:p>
        </w:tc>
        <w:tc>
          <w:tcPr>
            <w:tcW w:w="1666" w:type="pct"/>
            <w:gridSpan w:val="4"/>
            <w:vAlign w:val="center"/>
          </w:tcPr>
          <w:p w14:paraId="6D974A3A" w14:textId="543DF07E" w:rsidR="00571D07" w:rsidRPr="00EC3E87" w:rsidRDefault="007F018C" w:rsidP="00EC3E87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Semestral </w:t>
            </w:r>
          </w:p>
        </w:tc>
      </w:tr>
      <w:tr w:rsidR="00571D07" w:rsidRPr="00571D07" w14:paraId="5C086DA2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1B1A53AA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571D07" w:rsidRPr="00571D07" w14:paraId="298269C6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4A62C7A0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4A9134EB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3FA7F583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571D07" w:rsidRPr="00571D07" w14:paraId="263AABB3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0B2099D7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7CBA7676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2024</w:t>
            </w:r>
          </w:p>
        </w:tc>
        <w:tc>
          <w:tcPr>
            <w:tcW w:w="1666" w:type="pct"/>
            <w:gridSpan w:val="4"/>
            <w:vAlign w:val="center"/>
          </w:tcPr>
          <w:p w14:paraId="185F9743" w14:textId="2E7DED05" w:rsidR="00571D07" w:rsidRPr="00EC3E87" w:rsidRDefault="007F018C" w:rsidP="00EC3E87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 xml:space="preserve">Semestral </w:t>
            </w:r>
          </w:p>
        </w:tc>
      </w:tr>
      <w:tr w:rsidR="00571D07" w:rsidRPr="00571D07" w14:paraId="5C1772C7" w14:textId="77777777" w:rsidTr="008F36AF">
        <w:trPr>
          <w:trHeight w:val="340"/>
          <w:jc w:val="center"/>
        </w:trPr>
        <w:tc>
          <w:tcPr>
            <w:tcW w:w="1316" w:type="pct"/>
            <w:gridSpan w:val="6"/>
            <w:vAlign w:val="center"/>
          </w:tcPr>
          <w:p w14:paraId="33D9BB02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10"/>
            <w:vAlign w:val="center"/>
          </w:tcPr>
          <w:p w14:paraId="42E8126B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Ascendente  </w:t>
            </w:r>
          </w:p>
        </w:tc>
      </w:tr>
      <w:tr w:rsidR="00571D07" w:rsidRPr="00571D07" w14:paraId="7D8CC6EA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0A9B2951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571D07" w:rsidRPr="00571D07" w14:paraId="66AA494F" w14:textId="77777777" w:rsidTr="008F36AF">
        <w:trPr>
          <w:trHeight w:val="340"/>
          <w:jc w:val="center"/>
        </w:trPr>
        <w:tc>
          <w:tcPr>
            <w:tcW w:w="1250" w:type="pct"/>
            <w:gridSpan w:val="5"/>
            <w:vAlign w:val="center"/>
          </w:tcPr>
          <w:p w14:paraId="1CB7EB95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Verde</w:t>
            </w:r>
          </w:p>
        </w:tc>
        <w:tc>
          <w:tcPr>
            <w:tcW w:w="1250" w:type="pct"/>
            <w:gridSpan w:val="5"/>
            <w:vAlign w:val="center"/>
          </w:tcPr>
          <w:p w14:paraId="56D56E3F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Amarillo</w:t>
            </w:r>
          </w:p>
        </w:tc>
        <w:tc>
          <w:tcPr>
            <w:tcW w:w="1250" w:type="pct"/>
            <w:gridSpan w:val="4"/>
            <w:vAlign w:val="center"/>
          </w:tcPr>
          <w:p w14:paraId="54F34CCA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Rojo Inferior</w:t>
            </w:r>
          </w:p>
        </w:tc>
        <w:tc>
          <w:tcPr>
            <w:tcW w:w="1250" w:type="pct"/>
            <w:gridSpan w:val="2"/>
            <w:vAlign w:val="center"/>
          </w:tcPr>
          <w:p w14:paraId="14D5BC6C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Rojo Superior</w:t>
            </w:r>
          </w:p>
        </w:tc>
      </w:tr>
      <w:tr w:rsidR="0081553D" w:rsidRPr="00571D07" w14:paraId="3EB9A349" w14:textId="77777777" w:rsidTr="00EC3E87">
        <w:trPr>
          <w:trHeight w:val="340"/>
          <w:jc w:val="center"/>
        </w:trPr>
        <w:tc>
          <w:tcPr>
            <w:tcW w:w="1250" w:type="pct"/>
            <w:gridSpan w:val="5"/>
            <w:shd w:val="clear" w:color="auto" w:fill="00B050"/>
            <w:vAlign w:val="center"/>
          </w:tcPr>
          <w:p w14:paraId="2DCB3FE1" w14:textId="145FB582" w:rsidR="0081553D" w:rsidRPr="00571D07" w:rsidRDefault="0081553D" w:rsidP="0081553D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100%-75%</w:t>
            </w:r>
          </w:p>
        </w:tc>
        <w:tc>
          <w:tcPr>
            <w:tcW w:w="1250" w:type="pct"/>
            <w:gridSpan w:val="5"/>
            <w:shd w:val="clear" w:color="auto" w:fill="FFFF00"/>
            <w:vAlign w:val="center"/>
          </w:tcPr>
          <w:p w14:paraId="695E6EF5" w14:textId="71164B2E" w:rsidR="0081553D" w:rsidRPr="00571D07" w:rsidRDefault="0081553D" w:rsidP="0081553D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74%-50%</w:t>
            </w:r>
          </w:p>
        </w:tc>
        <w:tc>
          <w:tcPr>
            <w:tcW w:w="1250" w:type="pct"/>
            <w:gridSpan w:val="4"/>
            <w:shd w:val="clear" w:color="auto" w:fill="FF0000"/>
            <w:vAlign w:val="center"/>
          </w:tcPr>
          <w:p w14:paraId="66D38D23" w14:textId="162247CC" w:rsidR="0081553D" w:rsidRPr="00571D07" w:rsidRDefault="0081553D" w:rsidP="0081553D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49%-25%</w:t>
            </w:r>
          </w:p>
        </w:tc>
        <w:tc>
          <w:tcPr>
            <w:tcW w:w="1250" w:type="pct"/>
            <w:gridSpan w:val="2"/>
            <w:shd w:val="clear" w:color="auto" w:fill="C00000"/>
            <w:vAlign w:val="center"/>
          </w:tcPr>
          <w:p w14:paraId="5CDA5347" w14:textId="10CF80C0" w:rsidR="0081553D" w:rsidRPr="00571D07" w:rsidRDefault="0081553D" w:rsidP="0081553D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24%-1%</w:t>
            </w:r>
          </w:p>
        </w:tc>
      </w:tr>
    </w:tbl>
    <w:p w14:paraId="72B9EED9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620CF809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26945F31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2514A030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23520C8F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1DB8897E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4B7F5B73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6FE418DA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0F6DF3DC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594B9F2A" w14:textId="77777777" w:rsidR="00571D07" w:rsidRDefault="00571D07" w:rsidP="00FB26D2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213"/>
        <w:gridCol w:w="172"/>
        <w:gridCol w:w="912"/>
        <w:gridCol w:w="1177"/>
        <w:gridCol w:w="572"/>
        <w:gridCol w:w="416"/>
        <w:gridCol w:w="156"/>
        <w:gridCol w:w="2011"/>
        <w:gridCol w:w="842"/>
        <w:gridCol w:w="239"/>
        <w:gridCol w:w="1084"/>
        <w:gridCol w:w="2165"/>
      </w:tblGrid>
      <w:tr w:rsidR="00571D07" w:rsidRPr="00571D07" w14:paraId="65B1022B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1C9A4760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FORMATO DE DOCUMENTACIÓN DE INDICADORES DE LOS MML-MIR</w:t>
            </w:r>
          </w:p>
        </w:tc>
      </w:tr>
      <w:tr w:rsidR="00571D07" w:rsidRPr="00571D07" w14:paraId="6FD7FACB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Merge w:val="restart"/>
            <w:vAlign w:val="center"/>
          </w:tcPr>
          <w:p w14:paraId="52AD12B9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ML-MIR:</w:t>
            </w:r>
          </w:p>
        </w:tc>
        <w:tc>
          <w:tcPr>
            <w:tcW w:w="1667" w:type="pct"/>
            <w:gridSpan w:val="5"/>
            <w:vAlign w:val="center"/>
          </w:tcPr>
          <w:p w14:paraId="54B41AA6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4"/>
            <w:vAlign w:val="center"/>
          </w:tcPr>
          <w:p w14:paraId="1C6F2B2C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571D07" w:rsidRPr="00571D07" w14:paraId="0DA7997A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Merge/>
            <w:vAlign w:val="center"/>
          </w:tcPr>
          <w:p w14:paraId="4BBD2658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3274EDB0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E021</w:t>
            </w:r>
          </w:p>
        </w:tc>
        <w:tc>
          <w:tcPr>
            <w:tcW w:w="1666" w:type="pct"/>
            <w:gridSpan w:val="4"/>
            <w:vAlign w:val="center"/>
          </w:tcPr>
          <w:p w14:paraId="4ACF4C1C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Protección Vial </w:t>
            </w:r>
          </w:p>
        </w:tc>
      </w:tr>
      <w:tr w:rsidR="00571D07" w:rsidRPr="00571D07" w14:paraId="2D626F71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71B7A5D9" w14:textId="77777777" w:rsidR="00571D07" w:rsidRPr="00571D07" w:rsidRDefault="00571D07" w:rsidP="008F36A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71D07">
              <w:rPr>
                <w:rFonts w:ascii="Arial" w:hAnsi="Arial" w:cs="Arial"/>
                <w:lang w:val="es-ES_tradnl"/>
              </w:rPr>
              <w:t xml:space="preserve">Datos de identificación del Indicador: </w:t>
            </w:r>
            <w:r w:rsidRPr="00571D07">
              <w:rPr>
                <w:rFonts w:ascii="Arial" w:hAnsi="Arial" w:cs="Arial"/>
                <w:b/>
                <w:lang w:val="es-ES_tradnl"/>
              </w:rPr>
              <w:t xml:space="preserve">Actividad 1 </w:t>
            </w:r>
          </w:p>
        </w:tc>
      </w:tr>
      <w:tr w:rsidR="00571D07" w:rsidRPr="00571D07" w14:paraId="26C669D3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345A1466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9"/>
            <w:vAlign w:val="center"/>
          </w:tcPr>
          <w:p w14:paraId="7ECD586E" w14:textId="77777777" w:rsidR="00571D07" w:rsidRPr="00571D07" w:rsidRDefault="00571D07" w:rsidP="008F36AF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571D07">
              <w:rPr>
                <w:rFonts w:ascii="Arial" w:hAnsi="Arial" w:cs="Arial"/>
                <w:b/>
                <w:lang w:val="es-ES"/>
              </w:rPr>
              <w:t>Porcentaje de acciones de mantenimiento a la infraestructura vial realizadas.</w:t>
            </w:r>
          </w:p>
        </w:tc>
      </w:tr>
      <w:tr w:rsidR="00571D07" w:rsidRPr="00571D07" w14:paraId="1E711E2C" w14:textId="77777777" w:rsidTr="008F36AF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24D692DB" w14:textId="77777777" w:rsidR="00571D07" w:rsidRPr="000246B0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0246B0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7"/>
            <w:vAlign w:val="center"/>
          </w:tcPr>
          <w:p w14:paraId="56CC8ECF" w14:textId="1AF22E24" w:rsidR="00571D07" w:rsidRPr="000246B0" w:rsidRDefault="000246B0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0246B0">
              <w:rPr>
                <w:rFonts w:ascii="Arial" w:hAnsi="Arial" w:cs="Arial"/>
                <w:b/>
                <w:bCs/>
                <w:lang w:val="es-ES_tradnl"/>
              </w:rPr>
              <w:t xml:space="preserve">Gestión </w:t>
            </w:r>
          </w:p>
        </w:tc>
        <w:tc>
          <w:tcPr>
            <w:tcW w:w="1098" w:type="pct"/>
            <w:gridSpan w:val="2"/>
            <w:vAlign w:val="center"/>
          </w:tcPr>
          <w:p w14:paraId="008F7E55" w14:textId="77777777" w:rsidR="00571D07" w:rsidRPr="000246B0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0246B0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3"/>
            <w:vAlign w:val="center"/>
          </w:tcPr>
          <w:p w14:paraId="1BEE4245" w14:textId="3B2FCD37" w:rsidR="00571D07" w:rsidRPr="007F018C" w:rsidRDefault="007F018C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7F018C">
              <w:rPr>
                <w:rFonts w:ascii="Arial" w:hAnsi="Arial" w:cs="Arial"/>
                <w:b/>
                <w:bCs/>
                <w:lang w:val="es-ES_tradnl"/>
              </w:rPr>
              <w:t xml:space="preserve">Eficiencia </w:t>
            </w:r>
          </w:p>
        </w:tc>
      </w:tr>
      <w:tr w:rsidR="00571D07" w:rsidRPr="00571D07" w14:paraId="03AB8DFF" w14:textId="77777777" w:rsidTr="008F36AF">
        <w:trPr>
          <w:trHeight w:val="552"/>
          <w:jc w:val="center"/>
        </w:trPr>
        <w:tc>
          <w:tcPr>
            <w:tcW w:w="729" w:type="pct"/>
            <w:vAlign w:val="center"/>
          </w:tcPr>
          <w:p w14:paraId="749F3970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5"/>
            <w:vAlign w:val="center"/>
          </w:tcPr>
          <w:p w14:paraId="1B6B6FC5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Mide el Porcentaje de Acciones de Mantenimiento a la Infraestructura Vial Realizada.</w:t>
            </w:r>
          </w:p>
        </w:tc>
      </w:tr>
      <w:tr w:rsidR="00571D07" w:rsidRPr="00571D07" w14:paraId="34C0B517" w14:textId="77777777" w:rsidTr="008F36AF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6773104E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13"/>
            <w:vAlign w:val="center"/>
          </w:tcPr>
          <w:p w14:paraId="444561AB" w14:textId="77777777" w:rsidR="00571D07" w:rsidRPr="00571D07" w:rsidRDefault="00571D07" w:rsidP="008F36AF">
            <w:pPr>
              <w:jc w:val="both"/>
              <w:rPr>
                <w:rFonts w:ascii="Arial" w:hAnsi="Arial" w:cs="Arial"/>
                <w:b/>
                <w:lang w:val="es-ES"/>
              </w:rPr>
            </w:pPr>
            <w:bookmarkStart w:id="3" w:name="_Hlk140096673"/>
            <w:r w:rsidRPr="00571D07">
              <w:rPr>
                <w:rFonts w:ascii="Arial" w:hAnsi="Arial" w:cs="Arial"/>
                <w:b/>
                <w:lang w:val="es-ES_tradnl"/>
              </w:rPr>
              <w:t xml:space="preserve">Es el resultado de dividir </w:t>
            </w:r>
            <w:bookmarkEnd w:id="3"/>
            <w:r w:rsidRPr="00571D07">
              <w:rPr>
                <w:rFonts w:ascii="Arial" w:hAnsi="Arial" w:cs="Arial"/>
                <w:b/>
                <w:lang w:val="es-ES"/>
              </w:rPr>
              <w:t>Total de Acciones de Mantenimiento Ejecutadas en 2024 entre el Total de Acciones de Mantenimiento Programadas en 2024 por 100</w:t>
            </w:r>
          </w:p>
        </w:tc>
      </w:tr>
      <w:tr w:rsidR="00571D07" w:rsidRPr="00571D07" w14:paraId="7959763C" w14:textId="77777777" w:rsidTr="008F36AF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5FEFF045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6"/>
            <w:vAlign w:val="center"/>
          </w:tcPr>
          <w:p w14:paraId="12E17AC2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Porcentual</w:t>
            </w:r>
          </w:p>
        </w:tc>
        <w:tc>
          <w:tcPr>
            <w:tcW w:w="1318" w:type="pct"/>
            <w:gridSpan w:val="4"/>
            <w:vAlign w:val="center"/>
          </w:tcPr>
          <w:p w14:paraId="6F2F2955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3"/>
            <w:vAlign w:val="center"/>
          </w:tcPr>
          <w:p w14:paraId="7F519F4E" w14:textId="77777777" w:rsidR="00571D07" w:rsidRPr="00571D07" w:rsidRDefault="00571D07" w:rsidP="008F36AF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Trimestral</w:t>
            </w:r>
          </w:p>
        </w:tc>
      </w:tr>
      <w:tr w:rsidR="00571D07" w:rsidRPr="00571D07" w14:paraId="1E663DDC" w14:textId="77777777" w:rsidTr="008F36AF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7819C239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6"/>
            <w:vAlign w:val="center"/>
          </w:tcPr>
          <w:p w14:paraId="0F3CEA3D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2EF2DE6F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3"/>
            <w:vAlign w:val="center"/>
          </w:tcPr>
          <w:p w14:paraId="364C0B9C" w14:textId="77777777" w:rsidR="00571D07" w:rsidRPr="00571D07" w:rsidRDefault="00571D07" w:rsidP="008F36AF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No aplica</w:t>
            </w:r>
          </w:p>
        </w:tc>
      </w:tr>
      <w:tr w:rsidR="00571D07" w:rsidRPr="00571D07" w14:paraId="203E6964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535FE0C3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571D07" w:rsidRPr="00571D07" w14:paraId="1DDB8538" w14:textId="77777777" w:rsidTr="008F36AF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155DDEEC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5"/>
            <w:vAlign w:val="center"/>
          </w:tcPr>
          <w:p w14:paraId="4D3DC30C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3"/>
            <w:vAlign w:val="center"/>
          </w:tcPr>
          <w:p w14:paraId="55708FDB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5A4B9EFF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Monitoreable</w:t>
            </w:r>
          </w:p>
        </w:tc>
        <w:tc>
          <w:tcPr>
            <w:tcW w:w="833" w:type="pct"/>
            <w:gridSpan w:val="3"/>
            <w:vAlign w:val="center"/>
          </w:tcPr>
          <w:p w14:paraId="221F7FB2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2D728816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571D07" w:rsidRPr="00571D07" w14:paraId="5D2FBC97" w14:textId="77777777" w:rsidTr="008F36AF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099264ED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5" w:type="pct"/>
            <w:gridSpan w:val="5"/>
            <w:vAlign w:val="center"/>
          </w:tcPr>
          <w:p w14:paraId="503698AF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3"/>
            <w:vAlign w:val="center"/>
          </w:tcPr>
          <w:p w14:paraId="598C6171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79830D28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3"/>
            <w:vAlign w:val="center"/>
          </w:tcPr>
          <w:p w14:paraId="339CA0F5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1AD7A05C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</w:tr>
      <w:tr w:rsidR="00571D07" w:rsidRPr="00571D07" w14:paraId="6FD7CDA1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4D819133" w14:textId="77777777" w:rsid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Método de cálculo (Algoritmo):</w:t>
            </w:r>
            <w:r w:rsidR="000246B0">
              <w:rPr>
                <w:rFonts w:ascii="Arial" w:hAnsi="Arial" w:cs="Arial"/>
                <w:lang w:val="es-ES_tradnl"/>
              </w:rPr>
              <w:t xml:space="preserve"> </w:t>
            </w:r>
            <w:r w:rsidRPr="00571D07">
              <w:rPr>
                <w:rFonts w:ascii="Arial" w:hAnsi="Arial" w:cs="Arial"/>
                <w:b/>
                <w:lang w:val="es-ES_tradnl"/>
              </w:rPr>
              <w:t>(TAME</w:t>
            </w:r>
            <w:r w:rsidR="000B7BA6">
              <w:rPr>
                <w:rFonts w:ascii="Arial" w:hAnsi="Arial" w:cs="Arial"/>
                <w:b/>
                <w:lang w:val="es-ES_tradnl"/>
              </w:rPr>
              <w:t>2024</w:t>
            </w:r>
            <w:r w:rsidRPr="00571D07">
              <w:rPr>
                <w:rFonts w:ascii="Arial" w:hAnsi="Arial" w:cs="Arial"/>
                <w:b/>
                <w:lang w:val="es-ES_tradnl"/>
              </w:rPr>
              <w:t>/TAMP</w:t>
            </w:r>
            <w:r w:rsidR="000B7BA6">
              <w:rPr>
                <w:rFonts w:ascii="Arial" w:hAnsi="Arial" w:cs="Arial"/>
                <w:b/>
                <w:lang w:val="es-ES_tradnl"/>
              </w:rPr>
              <w:t>2024</w:t>
            </w:r>
            <w:r w:rsidRPr="00571D07">
              <w:rPr>
                <w:rFonts w:ascii="Arial" w:hAnsi="Arial" w:cs="Arial"/>
                <w:b/>
                <w:lang w:val="es-ES_tradnl"/>
              </w:rPr>
              <w:t>) *100</w:t>
            </w:r>
          </w:p>
          <w:p w14:paraId="351BE537" w14:textId="77777777" w:rsidR="000B7BA6" w:rsidRPr="00AC2F3B" w:rsidRDefault="000B7BA6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C2F3B">
              <w:rPr>
                <w:rFonts w:ascii="Arial" w:hAnsi="Arial" w:cs="Arial"/>
                <w:b/>
                <w:bCs/>
                <w:lang w:val="es-ES_tradnl"/>
              </w:rPr>
              <w:t xml:space="preserve">Donde: </w:t>
            </w:r>
          </w:p>
          <w:p w14:paraId="5F6115AD" w14:textId="77777777" w:rsidR="000B7BA6" w:rsidRPr="00AC2F3B" w:rsidRDefault="000B7BA6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C2F3B">
              <w:rPr>
                <w:rFonts w:ascii="Arial" w:hAnsi="Arial" w:cs="Arial"/>
                <w:b/>
                <w:bCs/>
                <w:lang w:val="es-ES_tradnl"/>
              </w:rPr>
              <w:t xml:space="preserve">TAME2024= Total de acciones de mejoramiento ejecutadas en 2024 </w:t>
            </w:r>
          </w:p>
          <w:p w14:paraId="675981DC" w14:textId="175AD742" w:rsidR="000B7BA6" w:rsidRPr="000246B0" w:rsidRDefault="00AC2F3B" w:rsidP="008F36AF">
            <w:pPr>
              <w:rPr>
                <w:rFonts w:ascii="Arial" w:hAnsi="Arial" w:cs="Arial"/>
                <w:lang w:val="es-ES_tradnl"/>
              </w:rPr>
            </w:pPr>
            <w:r w:rsidRPr="00AC2F3B">
              <w:rPr>
                <w:rFonts w:ascii="Arial" w:hAnsi="Arial" w:cs="Arial"/>
                <w:b/>
                <w:bCs/>
                <w:lang w:val="es-ES_tradnl"/>
              </w:rPr>
              <w:t>TAMP2024= Total de acciones de mantenimiento programadas en 2024</w:t>
            </w:r>
          </w:p>
        </w:tc>
      </w:tr>
      <w:tr w:rsidR="00571D07" w:rsidRPr="00571D07" w14:paraId="0E022616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44F88B3B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Variables</w:t>
            </w:r>
          </w:p>
        </w:tc>
      </w:tr>
      <w:tr w:rsidR="00571D07" w:rsidRPr="00571D07" w14:paraId="27D777AA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037BD0B2" w14:textId="77777777" w:rsidR="00571D07" w:rsidRPr="00571D07" w:rsidRDefault="00571D07" w:rsidP="008F36AF">
            <w:pPr>
              <w:rPr>
                <w:rFonts w:ascii="Arial" w:eastAsia="Arial" w:hAnsi="Arial" w:cs="Arial"/>
                <w:lang w:val="es-ES_tradnl"/>
              </w:rPr>
            </w:pPr>
            <w:r w:rsidRPr="00571D07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6"/>
            <w:vAlign w:val="center"/>
          </w:tcPr>
          <w:p w14:paraId="4001E0B4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  <w:vAlign w:val="center"/>
          </w:tcPr>
          <w:p w14:paraId="23164165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"/>
              </w:rPr>
              <w:t>Total de Acciones de Mantenimiento Ejecutadas en 2024</w:t>
            </w:r>
          </w:p>
        </w:tc>
      </w:tr>
      <w:tr w:rsidR="00571D07" w:rsidRPr="00571D07" w14:paraId="67221BF1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10168289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4A9A8A13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  <w:vAlign w:val="center"/>
          </w:tcPr>
          <w:p w14:paraId="25AFDF9C" w14:textId="77777777" w:rsidR="00571D07" w:rsidRPr="00AC2F3B" w:rsidRDefault="00571D07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C2F3B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Registros de la Dirección de Tránsito Municipal</w:t>
            </w:r>
          </w:p>
        </w:tc>
      </w:tr>
      <w:tr w:rsidR="00571D07" w:rsidRPr="00571D07" w14:paraId="3A6F5656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2296D634" w14:textId="77777777" w:rsidR="00571D07" w:rsidRPr="00571D07" w:rsidRDefault="00571D07" w:rsidP="008F36AF">
            <w:pPr>
              <w:rPr>
                <w:rFonts w:ascii="Arial" w:eastAsia="Arial" w:hAnsi="Arial" w:cs="Arial"/>
                <w:lang w:val="es-ES_tradnl"/>
              </w:rPr>
            </w:pPr>
            <w:r w:rsidRPr="00571D07">
              <w:rPr>
                <w:rFonts w:ascii="Arial" w:eastAsia="Arial" w:hAnsi="Arial" w:cs="Arial"/>
                <w:lang w:val="es-ES_tradnl"/>
              </w:rPr>
              <w:lastRenderedPageBreak/>
              <w:t>Variable B</w:t>
            </w:r>
          </w:p>
        </w:tc>
        <w:tc>
          <w:tcPr>
            <w:tcW w:w="1288" w:type="pct"/>
            <w:gridSpan w:val="6"/>
            <w:vAlign w:val="center"/>
          </w:tcPr>
          <w:p w14:paraId="0FA440B7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  <w:vAlign w:val="center"/>
          </w:tcPr>
          <w:p w14:paraId="2B536C52" w14:textId="77777777" w:rsidR="00571D07" w:rsidRPr="00AC2F3B" w:rsidRDefault="00571D07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C2F3B">
              <w:rPr>
                <w:rFonts w:ascii="Arial" w:hAnsi="Arial" w:cs="Arial"/>
                <w:b/>
                <w:bCs/>
                <w:lang w:val="es-ES"/>
              </w:rPr>
              <w:t>Total de Acciones de Mantenimiento Programadas en 2024</w:t>
            </w:r>
          </w:p>
        </w:tc>
      </w:tr>
      <w:tr w:rsidR="00571D07" w:rsidRPr="00571D07" w14:paraId="4B72D662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5C500532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04E434D8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  <w:vAlign w:val="center"/>
          </w:tcPr>
          <w:p w14:paraId="41CC089A" w14:textId="77777777" w:rsidR="00571D07" w:rsidRPr="00AC2F3B" w:rsidRDefault="00571D07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AC2F3B">
              <w:rPr>
                <w:rStyle w:val="normaltextrun"/>
                <w:rFonts w:ascii="Arial" w:hAnsi="Arial" w:cs="Arial"/>
                <w:b/>
                <w:bCs/>
                <w:color w:val="000000"/>
                <w:shd w:val="clear" w:color="auto" w:fill="FFFFFF"/>
              </w:rPr>
              <w:t>Registros de la Dirección de Tránsito Municipal</w:t>
            </w:r>
          </w:p>
        </w:tc>
      </w:tr>
      <w:tr w:rsidR="00571D07" w:rsidRPr="00571D07" w14:paraId="3AFE1BD1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0F9750A9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Línea base o valor de referencia</w:t>
            </w:r>
          </w:p>
        </w:tc>
      </w:tr>
      <w:tr w:rsidR="00571D07" w:rsidRPr="00571D07" w14:paraId="6DD03A1C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417DF226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17BF71C0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267B9357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571D07" w:rsidRPr="00571D07" w14:paraId="279D8D54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68522547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326CFE38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2023</w:t>
            </w:r>
          </w:p>
        </w:tc>
        <w:tc>
          <w:tcPr>
            <w:tcW w:w="1666" w:type="pct"/>
            <w:gridSpan w:val="4"/>
            <w:vAlign w:val="center"/>
          </w:tcPr>
          <w:p w14:paraId="1A6173A0" w14:textId="5BEE4409" w:rsidR="00571D07" w:rsidRPr="007F018C" w:rsidRDefault="007F018C" w:rsidP="007F018C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F018C">
              <w:rPr>
                <w:rFonts w:ascii="Arial" w:hAnsi="Arial" w:cs="Arial"/>
                <w:b/>
                <w:bCs/>
                <w:lang w:val="es-ES_tradnl"/>
              </w:rPr>
              <w:t>Trimestral</w:t>
            </w:r>
          </w:p>
        </w:tc>
      </w:tr>
      <w:tr w:rsidR="00571D07" w:rsidRPr="00571D07" w14:paraId="57354BB5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62439EF0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571D07" w:rsidRPr="00571D07" w14:paraId="6DB23E41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32A63586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2D601632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5A403EB3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571D07" w:rsidRPr="00571D07" w14:paraId="4813DBCF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6A0B2CA9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49BD42B5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2024</w:t>
            </w:r>
          </w:p>
        </w:tc>
        <w:tc>
          <w:tcPr>
            <w:tcW w:w="1666" w:type="pct"/>
            <w:gridSpan w:val="4"/>
            <w:vAlign w:val="center"/>
          </w:tcPr>
          <w:p w14:paraId="7CB5087F" w14:textId="3BFC5FA6" w:rsidR="00571D07" w:rsidRPr="007F018C" w:rsidRDefault="007F018C" w:rsidP="007F018C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7F018C">
              <w:rPr>
                <w:rFonts w:ascii="Arial" w:hAnsi="Arial" w:cs="Arial"/>
                <w:b/>
                <w:bCs/>
                <w:lang w:val="es-ES_tradnl"/>
              </w:rPr>
              <w:t>Trimestral</w:t>
            </w:r>
          </w:p>
        </w:tc>
      </w:tr>
      <w:tr w:rsidR="00571D07" w:rsidRPr="00571D07" w14:paraId="64A277A1" w14:textId="77777777" w:rsidTr="008F36AF">
        <w:trPr>
          <w:trHeight w:val="340"/>
          <w:jc w:val="center"/>
        </w:trPr>
        <w:tc>
          <w:tcPr>
            <w:tcW w:w="1316" w:type="pct"/>
            <w:gridSpan w:val="6"/>
            <w:vAlign w:val="center"/>
          </w:tcPr>
          <w:p w14:paraId="3CE46ECA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10"/>
            <w:vAlign w:val="center"/>
          </w:tcPr>
          <w:p w14:paraId="227B0603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Ascendente  </w:t>
            </w:r>
          </w:p>
        </w:tc>
      </w:tr>
      <w:tr w:rsidR="00571D07" w:rsidRPr="00571D07" w14:paraId="37A0948D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47D453D3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571D07" w:rsidRPr="00571D07" w14:paraId="6D81FC4F" w14:textId="77777777" w:rsidTr="008F36AF">
        <w:trPr>
          <w:trHeight w:val="340"/>
          <w:jc w:val="center"/>
        </w:trPr>
        <w:tc>
          <w:tcPr>
            <w:tcW w:w="1250" w:type="pct"/>
            <w:gridSpan w:val="5"/>
            <w:vAlign w:val="center"/>
          </w:tcPr>
          <w:p w14:paraId="266FC954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Verde</w:t>
            </w:r>
          </w:p>
        </w:tc>
        <w:tc>
          <w:tcPr>
            <w:tcW w:w="1250" w:type="pct"/>
            <w:gridSpan w:val="5"/>
            <w:vAlign w:val="center"/>
          </w:tcPr>
          <w:p w14:paraId="298B68C5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Amarillo</w:t>
            </w:r>
          </w:p>
        </w:tc>
        <w:tc>
          <w:tcPr>
            <w:tcW w:w="1250" w:type="pct"/>
            <w:gridSpan w:val="4"/>
            <w:vAlign w:val="center"/>
          </w:tcPr>
          <w:p w14:paraId="643F0B75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Rojo Inferior</w:t>
            </w:r>
          </w:p>
        </w:tc>
        <w:tc>
          <w:tcPr>
            <w:tcW w:w="1250" w:type="pct"/>
            <w:gridSpan w:val="2"/>
            <w:vAlign w:val="center"/>
          </w:tcPr>
          <w:p w14:paraId="61A762B1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Rojo Superior</w:t>
            </w:r>
          </w:p>
        </w:tc>
      </w:tr>
      <w:tr w:rsidR="00CD7388" w:rsidRPr="00571D07" w14:paraId="11BCDCD3" w14:textId="77777777" w:rsidTr="007F018C">
        <w:trPr>
          <w:trHeight w:val="340"/>
          <w:jc w:val="center"/>
        </w:trPr>
        <w:tc>
          <w:tcPr>
            <w:tcW w:w="1250" w:type="pct"/>
            <w:gridSpan w:val="5"/>
            <w:shd w:val="clear" w:color="auto" w:fill="00B050"/>
            <w:vAlign w:val="center"/>
          </w:tcPr>
          <w:p w14:paraId="2EB96500" w14:textId="55FBD6F4" w:rsidR="00CD7388" w:rsidRPr="00571D07" w:rsidRDefault="00CD7388" w:rsidP="00CD738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/>
                <w:lang w:val="es-ES_tradnl"/>
              </w:rPr>
              <w:t>100%-75%</w:t>
            </w:r>
          </w:p>
        </w:tc>
        <w:tc>
          <w:tcPr>
            <w:tcW w:w="1250" w:type="pct"/>
            <w:gridSpan w:val="5"/>
            <w:shd w:val="clear" w:color="auto" w:fill="FFFF00"/>
            <w:vAlign w:val="center"/>
          </w:tcPr>
          <w:p w14:paraId="1964860C" w14:textId="6F9B3968" w:rsidR="00CD7388" w:rsidRPr="00571D07" w:rsidRDefault="00CD7388" w:rsidP="00CD738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/>
                <w:lang w:val="es-ES_tradnl"/>
              </w:rPr>
              <w:t>74%-50%</w:t>
            </w:r>
          </w:p>
        </w:tc>
        <w:tc>
          <w:tcPr>
            <w:tcW w:w="1250" w:type="pct"/>
            <w:gridSpan w:val="4"/>
            <w:shd w:val="clear" w:color="auto" w:fill="FF0000"/>
            <w:vAlign w:val="center"/>
          </w:tcPr>
          <w:p w14:paraId="4077340E" w14:textId="739ED79B" w:rsidR="00CD7388" w:rsidRPr="00571D07" w:rsidRDefault="00CD7388" w:rsidP="00CD738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/>
                <w:lang w:val="es-ES_tradnl"/>
              </w:rPr>
              <w:t>49%-25%</w:t>
            </w:r>
          </w:p>
        </w:tc>
        <w:tc>
          <w:tcPr>
            <w:tcW w:w="1250" w:type="pct"/>
            <w:gridSpan w:val="2"/>
            <w:shd w:val="clear" w:color="auto" w:fill="C00000"/>
            <w:vAlign w:val="center"/>
          </w:tcPr>
          <w:p w14:paraId="3814D1AE" w14:textId="4960A210" w:rsidR="00CD7388" w:rsidRPr="00571D07" w:rsidRDefault="00CD7388" w:rsidP="00CD738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/>
                <w:lang w:val="es-ES_tradnl"/>
              </w:rPr>
              <w:t>24%-1%</w:t>
            </w:r>
          </w:p>
        </w:tc>
      </w:tr>
    </w:tbl>
    <w:p w14:paraId="1570519D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10F7A80A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07F63D5C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0C9CAEF8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71F10A93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472FA93B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0A7C11C8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5F6F55F2" w14:textId="77777777" w:rsidR="00571D07" w:rsidRDefault="00571D07" w:rsidP="00571D07">
      <w:pPr>
        <w:spacing w:line="360" w:lineRule="auto"/>
        <w:ind w:left="357"/>
        <w:rPr>
          <w:rFonts w:ascii="Arial" w:hAnsi="Arial" w:cs="Arial"/>
        </w:rPr>
      </w:pPr>
    </w:p>
    <w:p w14:paraId="54C2D4DC" w14:textId="77777777" w:rsidR="00571D07" w:rsidRDefault="00571D07" w:rsidP="00A168DF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894"/>
        <w:gridCol w:w="268"/>
        <w:gridCol w:w="683"/>
        <w:gridCol w:w="190"/>
        <w:gridCol w:w="213"/>
        <w:gridCol w:w="172"/>
        <w:gridCol w:w="912"/>
        <w:gridCol w:w="1177"/>
        <w:gridCol w:w="572"/>
        <w:gridCol w:w="416"/>
        <w:gridCol w:w="156"/>
        <w:gridCol w:w="2011"/>
        <w:gridCol w:w="842"/>
        <w:gridCol w:w="239"/>
        <w:gridCol w:w="1084"/>
        <w:gridCol w:w="2165"/>
      </w:tblGrid>
      <w:tr w:rsidR="00571D07" w:rsidRPr="00571D07" w14:paraId="59CF8ECD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shd w:val="clear" w:color="auto" w:fill="BFBFBF" w:themeFill="background1" w:themeFillShade="BF"/>
            <w:vAlign w:val="center"/>
          </w:tcPr>
          <w:p w14:paraId="516CE665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lastRenderedPageBreak/>
              <w:t>FORMATO DE DOCUMENTACIÓN DE INDICADORES DE LOS MML-MIR</w:t>
            </w:r>
          </w:p>
        </w:tc>
      </w:tr>
      <w:tr w:rsidR="00571D07" w:rsidRPr="00571D07" w14:paraId="425113C3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Merge w:val="restart"/>
            <w:vAlign w:val="center"/>
          </w:tcPr>
          <w:p w14:paraId="0AA62DB6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ML-MIR:</w:t>
            </w:r>
          </w:p>
        </w:tc>
        <w:tc>
          <w:tcPr>
            <w:tcW w:w="1667" w:type="pct"/>
            <w:gridSpan w:val="5"/>
            <w:vAlign w:val="center"/>
          </w:tcPr>
          <w:p w14:paraId="24344D6D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Clave</w:t>
            </w:r>
          </w:p>
        </w:tc>
        <w:tc>
          <w:tcPr>
            <w:tcW w:w="1666" w:type="pct"/>
            <w:gridSpan w:val="4"/>
            <w:vAlign w:val="center"/>
          </w:tcPr>
          <w:p w14:paraId="058B0BD1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</w:t>
            </w:r>
          </w:p>
        </w:tc>
      </w:tr>
      <w:tr w:rsidR="00571D07" w:rsidRPr="00571D07" w14:paraId="146ACE6F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Merge/>
            <w:vAlign w:val="center"/>
          </w:tcPr>
          <w:p w14:paraId="3B6FFA94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51ECD855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E021</w:t>
            </w:r>
          </w:p>
        </w:tc>
        <w:tc>
          <w:tcPr>
            <w:tcW w:w="1666" w:type="pct"/>
            <w:gridSpan w:val="4"/>
            <w:vAlign w:val="center"/>
          </w:tcPr>
          <w:p w14:paraId="0634032F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Protección Vial </w:t>
            </w:r>
          </w:p>
        </w:tc>
      </w:tr>
      <w:tr w:rsidR="00571D07" w:rsidRPr="00571D07" w14:paraId="667105F7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607E402E" w14:textId="77777777" w:rsidR="00571D07" w:rsidRPr="00571D07" w:rsidRDefault="00571D07" w:rsidP="008F36AF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71D07">
              <w:rPr>
                <w:rFonts w:ascii="Arial" w:hAnsi="Arial" w:cs="Arial"/>
                <w:lang w:val="es-ES_tradnl"/>
              </w:rPr>
              <w:t xml:space="preserve">Datos de identificación del Indicador: </w:t>
            </w:r>
            <w:r w:rsidRPr="00571D07">
              <w:rPr>
                <w:rFonts w:ascii="Arial" w:hAnsi="Arial" w:cs="Arial"/>
                <w:b/>
                <w:lang w:val="es-ES_tradnl"/>
              </w:rPr>
              <w:t>Actividad 2</w:t>
            </w:r>
          </w:p>
        </w:tc>
      </w:tr>
      <w:tr w:rsidR="00571D07" w:rsidRPr="00571D07" w14:paraId="4DFA606D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18FECC18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 del indicador</w:t>
            </w:r>
          </w:p>
        </w:tc>
        <w:tc>
          <w:tcPr>
            <w:tcW w:w="3333" w:type="pct"/>
            <w:gridSpan w:val="9"/>
            <w:vAlign w:val="center"/>
          </w:tcPr>
          <w:p w14:paraId="01E875C3" w14:textId="77777777" w:rsidR="00571D07" w:rsidRPr="00571D07" w:rsidRDefault="00571D07" w:rsidP="008F36AF">
            <w:pPr>
              <w:jc w:val="both"/>
              <w:rPr>
                <w:rFonts w:ascii="Arial" w:hAnsi="Arial" w:cs="Arial"/>
                <w:b/>
                <w:lang w:val="es-ES"/>
              </w:rPr>
            </w:pPr>
            <w:r w:rsidRPr="00571D07">
              <w:rPr>
                <w:rFonts w:ascii="Arial" w:hAnsi="Arial" w:cs="Arial"/>
                <w:b/>
                <w:lang w:val="es-ES"/>
              </w:rPr>
              <w:t>Porcentaje de capacitaciones ejecutadas.</w:t>
            </w:r>
          </w:p>
        </w:tc>
      </w:tr>
      <w:tr w:rsidR="00571D07" w:rsidRPr="00571D07" w14:paraId="245ABF35" w14:textId="77777777" w:rsidTr="008F36AF">
        <w:trPr>
          <w:trHeight w:val="553"/>
          <w:jc w:val="center"/>
        </w:trPr>
        <w:tc>
          <w:tcPr>
            <w:tcW w:w="1168" w:type="pct"/>
            <w:gridSpan w:val="4"/>
            <w:vAlign w:val="center"/>
          </w:tcPr>
          <w:p w14:paraId="19522459" w14:textId="77777777" w:rsidR="00571D07" w:rsidRPr="00A168DF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A168DF">
              <w:rPr>
                <w:rFonts w:ascii="Arial" w:hAnsi="Arial" w:cs="Arial"/>
                <w:lang w:val="es-ES_tradnl"/>
              </w:rPr>
              <w:t>Ámbito de medición</w:t>
            </w:r>
          </w:p>
        </w:tc>
        <w:tc>
          <w:tcPr>
            <w:tcW w:w="1392" w:type="pct"/>
            <w:gridSpan w:val="7"/>
            <w:vAlign w:val="center"/>
          </w:tcPr>
          <w:p w14:paraId="7F492047" w14:textId="0CA4D6AA" w:rsidR="00571D07" w:rsidRPr="00C31317" w:rsidRDefault="00C31317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C31317">
              <w:rPr>
                <w:rFonts w:ascii="Arial" w:hAnsi="Arial" w:cs="Arial"/>
                <w:b/>
                <w:bCs/>
                <w:lang w:val="es-ES_tradnl"/>
              </w:rPr>
              <w:t xml:space="preserve">Gestión </w:t>
            </w:r>
          </w:p>
        </w:tc>
        <w:tc>
          <w:tcPr>
            <w:tcW w:w="1098" w:type="pct"/>
            <w:gridSpan w:val="2"/>
            <w:vAlign w:val="center"/>
          </w:tcPr>
          <w:p w14:paraId="33683B9B" w14:textId="77777777" w:rsidR="00571D07" w:rsidRPr="00A168DF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A168DF">
              <w:rPr>
                <w:rFonts w:ascii="Arial" w:hAnsi="Arial" w:cs="Arial"/>
                <w:lang w:val="es-ES_tradnl"/>
              </w:rPr>
              <w:t>Dimensión a medir</w:t>
            </w:r>
          </w:p>
        </w:tc>
        <w:tc>
          <w:tcPr>
            <w:tcW w:w="1342" w:type="pct"/>
            <w:gridSpan w:val="3"/>
            <w:vAlign w:val="center"/>
          </w:tcPr>
          <w:p w14:paraId="40C36DDE" w14:textId="3EA7364F" w:rsidR="00571D07" w:rsidRPr="00C24B6D" w:rsidRDefault="00C24B6D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C24B6D">
              <w:rPr>
                <w:rFonts w:ascii="Arial" w:hAnsi="Arial" w:cs="Arial"/>
                <w:b/>
                <w:bCs/>
                <w:lang w:val="es-ES_tradnl"/>
              </w:rPr>
              <w:t xml:space="preserve">Eficiencia </w:t>
            </w:r>
          </w:p>
        </w:tc>
      </w:tr>
      <w:tr w:rsidR="00571D07" w:rsidRPr="00571D07" w14:paraId="5707BDED" w14:textId="77777777" w:rsidTr="008F36AF">
        <w:trPr>
          <w:trHeight w:val="552"/>
          <w:jc w:val="center"/>
        </w:trPr>
        <w:tc>
          <w:tcPr>
            <w:tcW w:w="729" w:type="pct"/>
            <w:vAlign w:val="center"/>
          </w:tcPr>
          <w:p w14:paraId="48661AC3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Definición</w:t>
            </w:r>
          </w:p>
        </w:tc>
        <w:tc>
          <w:tcPr>
            <w:tcW w:w="4271" w:type="pct"/>
            <w:gridSpan w:val="15"/>
            <w:vAlign w:val="center"/>
          </w:tcPr>
          <w:p w14:paraId="101D81C3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Mide el </w:t>
            </w:r>
            <w:r w:rsidRPr="00571D07">
              <w:rPr>
                <w:rFonts w:ascii="Arial" w:hAnsi="Arial" w:cs="Arial"/>
                <w:b/>
                <w:lang w:val="es-ES"/>
              </w:rPr>
              <w:t>Porcentaje de Capacitaciones Ejecutadas.</w:t>
            </w:r>
          </w:p>
        </w:tc>
      </w:tr>
      <w:tr w:rsidR="00571D07" w:rsidRPr="00571D07" w14:paraId="630ED35C" w14:textId="77777777" w:rsidTr="008F36AF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5F0E0DC1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Método de cálculo</w:t>
            </w:r>
          </w:p>
        </w:tc>
        <w:tc>
          <w:tcPr>
            <w:tcW w:w="3905" w:type="pct"/>
            <w:gridSpan w:val="13"/>
            <w:vAlign w:val="center"/>
          </w:tcPr>
          <w:p w14:paraId="39328B17" w14:textId="77777777" w:rsidR="00571D07" w:rsidRPr="00571D07" w:rsidRDefault="00571D07" w:rsidP="008F36AF">
            <w:pPr>
              <w:jc w:val="both"/>
              <w:rPr>
                <w:rFonts w:ascii="Arial" w:hAnsi="Arial" w:cs="Arial"/>
                <w:lang w:val="es-ES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Es el resultado de dividir el </w:t>
            </w:r>
            <w:r w:rsidRPr="00571D07">
              <w:rPr>
                <w:rFonts w:ascii="Arial" w:hAnsi="Arial" w:cs="Arial"/>
                <w:b/>
                <w:lang w:val="es-ES"/>
              </w:rPr>
              <w:t xml:space="preserve">Total </w:t>
            </w:r>
            <w:r w:rsidRPr="00571D07">
              <w:rPr>
                <w:rFonts w:ascii="Arial" w:hAnsi="Arial" w:cs="Arial"/>
                <w:b/>
                <w:bCs/>
                <w:lang w:val="es-ES"/>
              </w:rPr>
              <w:t>de Capacitaciones Ejecutadas en 2024</w:t>
            </w:r>
            <w:bookmarkStart w:id="4" w:name="_Hlk140096988"/>
            <w:r w:rsidRPr="00571D07">
              <w:rPr>
                <w:rFonts w:ascii="Arial" w:hAnsi="Arial" w:cs="Arial"/>
                <w:b/>
                <w:lang w:val="es-ES"/>
              </w:rPr>
              <w:t xml:space="preserve"> entre el Total </w:t>
            </w:r>
            <w:r w:rsidRPr="00571D07">
              <w:rPr>
                <w:rFonts w:ascii="Arial" w:hAnsi="Arial" w:cs="Arial"/>
                <w:b/>
                <w:bCs/>
                <w:lang w:val="es-ES"/>
              </w:rPr>
              <w:t>de Capacitaciones Programadas en 2024</w:t>
            </w:r>
            <w:bookmarkEnd w:id="4"/>
            <w:r w:rsidRPr="00571D07">
              <w:rPr>
                <w:rFonts w:ascii="Arial" w:hAnsi="Arial" w:cs="Arial"/>
                <w:b/>
                <w:lang w:val="es-ES"/>
              </w:rPr>
              <w:t xml:space="preserve"> por 100</w:t>
            </w:r>
          </w:p>
        </w:tc>
      </w:tr>
      <w:tr w:rsidR="00571D07" w:rsidRPr="00571D07" w14:paraId="10CD4719" w14:textId="77777777" w:rsidTr="008F36AF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4ACF60BD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Unidad de medida</w:t>
            </w:r>
          </w:p>
        </w:tc>
        <w:tc>
          <w:tcPr>
            <w:tcW w:w="1245" w:type="pct"/>
            <w:gridSpan w:val="6"/>
            <w:vAlign w:val="center"/>
          </w:tcPr>
          <w:p w14:paraId="10BF1738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Porcentual</w:t>
            </w:r>
          </w:p>
        </w:tc>
        <w:tc>
          <w:tcPr>
            <w:tcW w:w="1318" w:type="pct"/>
            <w:gridSpan w:val="4"/>
            <w:vAlign w:val="center"/>
          </w:tcPr>
          <w:p w14:paraId="0DEA69AE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Frecuencia de medición</w:t>
            </w:r>
          </w:p>
        </w:tc>
        <w:tc>
          <w:tcPr>
            <w:tcW w:w="1342" w:type="pct"/>
            <w:gridSpan w:val="3"/>
            <w:vAlign w:val="center"/>
          </w:tcPr>
          <w:p w14:paraId="74E503BC" w14:textId="77777777" w:rsidR="00571D07" w:rsidRPr="00571D07" w:rsidRDefault="00571D07" w:rsidP="008F36AF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Trimestral</w:t>
            </w:r>
          </w:p>
        </w:tc>
      </w:tr>
      <w:tr w:rsidR="00571D07" w:rsidRPr="00571D07" w14:paraId="23C2D563" w14:textId="77777777" w:rsidTr="008F36AF">
        <w:trPr>
          <w:trHeight w:val="552"/>
          <w:jc w:val="center"/>
        </w:trPr>
        <w:tc>
          <w:tcPr>
            <w:tcW w:w="1095" w:type="pct"/>
            <w:gridSpan w:val="3"/>
            <w:vAlign w:val="center"/>
          </w:tcPr>
          <w:p w14:paraId="2E2D510A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Desagregación geográfica</w:t>
            </w:r>
          </w:p>
        </w:tc>
        <w:tc>
          <w:tcPr>
            <w:tcW w:w="1245" w:type="pct"/>
            <w:gridSpan w:val="6"/>
            <w:vAlign w:val="center"/>
          </w:tcPr>
          <w:p w14:paraId="1B8AC700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Municipal</w:t>
            </w:r>
          </w:p>
        </w:tc>
        <w:tc>
          <w:tcPr>
            <w:tcW w:w="1318" w:type="pct"/>
            <w:gridSpan w:val="4"/>
            <w:vAlign w:val="center"/>
          </w:tcPr>
          <w:p w14:paraId="360100B9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Desagregación por enfoque transversal (Género, Etnia, Edad)</w:t>
            </w:r>
          </w:p>
        </w:tc>
        <w:tc>
          <w:tcPr>
            <w:tcW w:w="1342" w:type="pct"/>
            <w:gridSpan w:val="3"/>
            <w:vAlign w:val="center"/>
          </w:tcPr>
          <w:p w14:paraId="5F859C1C" w14:textId="77777777" w:rsidR="00571D07" w:rsidRPr="00571D07" w:rsidRDefault="00571D07" w:rsidP="008F36AF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No aplica.</w:t>
            </w:r>
          </w:p>
        </w:tc>
      </w:tr>
      <w:tr w:rsidR="00571D07" w:rsidRPr="00571D07" w14:paraId="60A0635E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0480EA12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Características del Indicador</w:t>
            </w:r>
          </w:p>
        </w:tc>
      </w:tr>
      <w:tr w:rsidR="00571D07" w:rsidRPr="00571D07" w14:paraId="3F661080" w14:textId="77777777" w:rsidTr="008F36AF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0410FB26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Claridad</w:t>
            </w:r>
          </w:p>
        </w:tc>
        <w:tc>
          <w:tcPr>
            <w:tcW w:w="835" w:type="pct"/>
            <w:gridSpan w:val="5"/>
            <w:vAlign w:val="center"/>
          </w:tcPr>
          <w:p w14:paraId="1A7F86CC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Relevancia</w:t>
            </w:r>
          </w:p>
        </w:tc>
        <w:tc>
          <w:tcPr>
            <w:tcW w:w="833" w:type="pct"/>
            <w:gridSpan w:val="3"/>
            <w:vAlign w:val="center"/>
          </w:tcPr>
          <w:p w14:paraId="2962F71C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Economía</w:t>
            </w:r>
          </w:p>
        </w:tc>
        <w:tc>
          <w:tcPr>
            <w:tcW w:w="834" w:type="pct"/>
            <w:gridSpan w:val="2"/>
            <w:vAlign w:val="center"/>
          </w:tcPr>
          <w:p w14:paraId="54AEAD16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Monitoreable</w:t>
            </w:r>
          </w:p>
        </w:tc>
        <w:tc>
          <w:tcPr>
            <w:tcW w:w="833" w:type="pct"/>
            <w:gridSpan w:val="3"/>
            <w:vAlign w:val="center"/>
          </w:tcPr>
          <w:p w14:paraId="4C32FC82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Adecuado</w:t>
            </w:r>
          </w:p>
        </w:tc>
        <w:tc>
          <w:tcPr>
            <w:tcW w:w="833" w:type="pct"/>
            <w:vAlign w:val="center"/>
          </w:tcPr>
          <w:p w14:paraId="5B0DE70F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Aportación Marginal</w:t>
            </w:r>
          </w:p>
        </w:tc>
      </w:tr>
      <w:tr w:rsidR="00571D07" w:rsidRPr="00571D07" w14:paraId="529C77F1" w14:textId="77777777" w:rsidTr="008F36AF">
        <w:trPr>
          <w:trHeight w:val="283"/>
          <w:jc w:val="center"/>
        </w:trPr>
        <w:tc>
          <w:tcPr>
            <w:tcW w:w="832" w:type="pct"/>
            <w:gridSpan w:val="2"/>
            <w:vAlign w:val="center"/>
          </w:tcPr>
          <w:p w14:paraId="4993E779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5" w:type="pct"/>
            <w:gridSpan w:val="5"/>
            <w:vAlign w:val="center"/>
          </w:tcPr>
          <w:p w14:paraId="4A23F927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3"/>
            <w:vAlign w:val="center"/>
          </w:tcPr>
          <w:p w14:paraId="611A3218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4" w:type="pct"/>
            <w:gridSpan w:val="2"/>
            <w:vAlign w:val="center"/>
          </w:tcPr>
          <w:p w14:paraId="4500B642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gridSpan w:val="3"/>
            <w:vAlign w:val="center"/>
          </w:tcPr>
          <w:p w14:paraId="475CDF43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  <w:tc>
          <w:tcPr>
            <w:tcW w:w="833" w:type="pct"/>
            <w:vAlign w:val="center"/>
          </w:tcPr>
          <w:p w14:paraId="50EDECA6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Si</w:t>
            </w:r>
          </w:p>
        </w:tc>
      </w:tr>
      <w:tr w:rsidR="00571D07" w:rsidRPr="00571D07" w14:paraId="73CDD6C2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08CE936D" w14:textId="33820C6F" w:rsid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Método de cálculo (Algoritmo):</w:t>
            </w:r>
            <w:r w:rsidR="00443026">
              <w:rPr>
                <w:rFonts w:ascii="Arial" w:hAnsi="Arial" w:cs="Arial"/>
                <w:lang w:val="es-ES_tradnl"/>
              </w:rPr>
              <w:t xml:space="preserve"> </w:t>
            </w:r>
            <w:r w:rsidRPr="00571D07">
              <w:rPr>
                <w:rFonts w:ascii="Arial" w:hAnsi="Arial" w:cs="Arial"/>
                <w:b/>
                <w:lang w:val="es-ES_tradnl"/>
              </w:rPr>
              <w:t>(TCE</w:t>
            </w:r>
            <w:r w:rsidR="00FC234C">
              <w:rPr>
                <w:rFonts w:ascii="Arial" w:hAnsi="Arial" w:cs="Arial"/>
                <w:b/>
                <w:lang w:val="es-ES_tradnl"/>
              </w:rPr>
              <w:t xml:space="preserve">2024 </w:t>
            </w:r>
            <w:r w:rsidRPr="00571D07">
              <w:rPr>
                <w:rFonts w:ascii="Arial" w:hAnsi="Arial" w:cs="Arial"/>
                <w:b/>
                <w:lang w:val="es-ES_tradnl"/>
              </w:rPr>
              <w:t>/</w:t>
            </w:r>
            <w:r w:rsidR="00FC234C">
              <w:rPr>
                <w:rFonts w:ascii="Arial" w:hAnsi="Arial" w:cs="Arial"/>
                <w:b/>
                <w:lang w:val="es-ES_tradnl"/>
              </w:rPr>
              <w:t xml:space="preserve"> </w:t>
            </w:r>
            <w:r w:rsidRPr="00571D07">
              <w:rPr>
                <w:rFonts w:ascii="Arial" w:hAnsi="Arial" w:cs="Arial"/>
                <w:b/>
                <w:lang w:val="es-ES_tradnl"/>
              </w:rPr>
              <w:t>TCP</w:t>
            </w:r>
            <w:r w:rsidR="00FC234C">
              <w:rPr>
                <w:rFonts w:ascii="Arial" w:hAnsi="Arial" w:cs="Arial"/>
                <w:b/>
                <w:lang w:val="es-ES_tradnl"/>
              </w:rPr>
              <w:t>2024</w:t>
            </w:r>
            <w:r w:rsidRPr="00571D07">
              <w:rPr>
                <w:rFonts w:ascii="Arial" w:hAnsi="Arial" w:cs="Arial"/>
                <w:b/>
                <w:lang w:val="es-ES_tradnl"/>
              </w:rPr>
              <w:t>) *100</w:t>
            </w:r>
          </w:p>
          <w:p w14:paraId="3412B501" w14:textId="77777777" w:rsidR="00C24B6D" w:rsidRDefault="00C24B6D" w:rsidP="008F36AF">
            <w:pPr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 xml:space="preserve">Donde: </w:t>
            </w:r>
          </w:p>
          <w:p w14:paraId="7C1FB051" w14:textId="19FEC25C" w:rsidR="00C24B6D" w:rsidRPr="00FF324E" w:rsidRDefault="00FC234C" w:rsidP="008F36AF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F324E">
              <w:rPr>
                <w:rFonts w:ascii="Arial" w:hAnsi="Arial" w:cs="Arial"/>
                <w:b/>
                <w:bCs/>
                <w:lang w:val="es-ES_tradnl"/>
              </w:rPr>
              <w:t>TCE2024= Total de capacitaciones ejecu</w:t>
            </w:r>
            <w:r w:rsidR="00FF324E" w:rsidRPr="00FF324E">
              <w:rPr>
                <w:rFonts w:ascii="Arial" w:hAnsi="Arial" w:cs="Arial"/>
                <w:b/>
                <w:bCs/>
                <w:lang w:val="es-ES_tradnl"/>
              </w:rPr>
              <w:t>tadas en 2024</w:t>
            </w:r>
          </w:p>
          <w:p w14:paraId="1B2EF731" w14:textId="7A2E4B74" w:rsidR="00FC234C" w:rsidRPr="00443026" w:rsidRDefault="00FC234C" w:rsidP="008F36AF">
            <w:pPr>
              <w:rPr>
                <w:rFonts w:ascii="Arial" w:hAnsi="Arial" w:cs="Arial"/>
                <w:lang w:val="es-ES_tradnl"/>
              </w:rPr>
            </w:pPr>
            <w:r w:rsidRPr="00FF324E">
              <w:rPr>
                <w:rFonts w:ascii="Arial" w:hAnsi="Arial" w:cs="Arial"/>
                <w:b/>
                <w:bCs/>
                <w:lang w:val="es-ES_tradnl"/>
              </w:rPr>
              <w:t xml:space="preserve">TCP2024= </w:t>
            </w:r>
            <w:r w:rsidR="00FF324E" w:rsidRPr="00FF324E">
              <w:rPr>
                <w:rFonts w:ascii="Arial" w:hAnsi="Arial" w:cs="Arial"/>
                <w:b/>
                <w:bCs/>
                <w:lang w:val="es-ES_tradnl"/>
              </w:rPr>
              <w:t>Total de capacitaciones programadas en 2024</w:t>
            </w:r>
            <w:r w:rsidR="00FF324E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571D07" w:rsidRPr="00571D07" w14:paraId="4443A5B7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3AB4C704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Variables</w:t>
            </w:r>
          </w:p>
        </w:tc>
      </w:tr>
      <w:tr w:rsidR="00571D07" w:rsidRPr="00571D07" w14:paraId="1601C5C5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72393F56" w14:textId="77777777" w:rsidR="00571D07" w:rsidRPr="00571D07" w:rsidRDefault="00571D07" w:rsidP="008F36AF">
            <w:pPr>
              <w:rPr>
                <w:rFonts w:ascii="Arial" w:eastAsia="Arial" w:hAnsi="Arial" w:cs="Arial"/>
                <w:lang w:val="es-ES_tradnl"/>
              </w:rPr>
            </w:pPr>
            <w:r w:rsidRPr="00571D07">
              <w:rPr>
                <w:rFonts w:ascii="Arial" w:eastAsia="Arial" w:hAnsi="Arial" w:cs="Arial"/>
                <w:lang w:val="es-ES_tradnl"/>
              </w:rPr>
              <w:t>Variable A</w:t>
            </w:r>
          </w:p>
        </w:tc>
        <w:tc>
          <w:tcPr>
            <w:tcW w:w="1288" w:type="pct"/>
            <w:gridSpan w:val="6"/>
            <w:vAlign w:val="center"/>
          </w:tcPr>
          <w:p w14:paraId="193FA8A0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  <w:vAlign w:val="center"/>
          </w:tcPr>
          <w:p w14:paraId="3A34C8A2" w14:textId="77777777" w:rsidR="00571D07" w:rsidRPr="00571D07" w:rsidRDefault="00571D07" w:rsidP="009A57F0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"/>
              </w:rPr>
              <w:t xml:space="preserve">Total </w:t>
            </w:r>
            <w:r w:rsidRPr="00571D07">
              <w:rPr>
                <w:rFonts w:ascii="Arial" w:hAnsi="Arial" w:cs="Arial"/>
                <w:b/>
                <w:bCs/>
                <w:lang w:val="es-ES"/>
              </w:rPr>
              <w:t>de Capacitaciones Ejecutadas en 2024</w:t>
            </w:r>
          </w:p>
        </w:tc>
      </w:tr>
      <w:tr w:rsidR="00571D07" w:rsidRPr="00571D07" w14:paraId="53A78ECF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5D0CE504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52BAAB1C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  <w:vAlign w:val="center"/>
          </w:tcPr>
          <w:p w14:paraId="5E433726" w14:textId="740BAE4A" w:rsidR="00571D07" w:rsidRPr="00FF324E" w:rsidRDefault="00571D07" w:rsidP="009A57F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F324E">
              <w:rPr>
                <w:rFonts w:ascii="Arial" w:hAnsi="Arial" w:cs="Arial"/>
                <w:b/>
                <w:bCs/>
                <w:lang w:val="es-ES"/>
              </w:rPr>
              <w:t>Registros de la Dirección de Tránsito Municipal.</w:t>
            </w:r>
          </w:p>
        </w:tc>
      </w:tr>
      <w:tr w:rsidR="00571D07" w:rsidRPr="00571D07" w14:paraId="44E151A0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 w:val="restart"/>
            <w:vAlign w:val="center"/>
          </w:tcPr>
          <w:p w14:paraId="5E1E8B84" w14:textId="77777777" w:rsidR="00571D07" w:rsidRPr="00571D07" w:rsidRDefault="00571D07" w:rsidP="008F36AF">
            <w:pPr>
              <w:rPr>
                <w:rFonts w:ascii="Arial" w:eastAsia="Arial" w:hAnsi="Arial" w:cs="Arial"/>
                <w:lang w:val="es-ES_tradnl"/>
              </w:rPr>
            </w:pPr>
            <w:r w:rsidRPr="00571D07">
              <w:rPr>
                <w:rFonts w:ascii="Arial" w:eastAsia="Arial" w:hAnsi="Arial" w:cs="Arial"/>
                <w:lang w:val="es-ES_tradnl"/>
              </w:rPr>
              <w:t>Variable B</w:t>
            </w:r>
          </w:p>
        </w:tc>
        <w:tc>
          <w:tcPr>
            <w:tcW w:w="1288" w:type="pct"/>
            <w:gridSpan w:val="6"/>
            <w:vAlign w:val="center"/>
          </w:tcPr>
          <w:p w14:paraId="54DB2B82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Nombre</w:t>
            </w:r>
          </w:p>
        </w:tc>
        <w:tc>
          <w:tcPr>
            <w:tcW w:w="2880" w:type="pct"/>
            <w:gridSpan w:val="8"/>
            <w:vAlign w:val="center"/>
          </w:tcPr>
          <w:p w14:paraId="7720EAEC" w14:textId="77777777" w:rsidR="00571D07" w:rsidRPr="00FF324E" w:rsidRDefault="00571D07" w:rsidP="009A57F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F324E">
              <w:rPr>
                <w:rFonts w:ascii="Arial" w:hAnsi="Arial" w:cs="Arial"/>
                <w:b/>
                <w:bCs/>
                <w:lang w:val="es-ES"/>
              </w:rPr>
              <w:t>Total de Capacitaciones Programadas en 2024</w:t>
            </w:r>
          </w:p>
        </w:tc>
      </w:tr>
      <w:tr w:rsidR="00571D07" w:rsidRPr="00571D07" w14:paraId="0DEC8229" w14:textId="77777777" w:rsidTr="008F36AF">
        <w:trPr>
          <w:trHeight w:val="340"/>
          <w:jc w:val="center"/>
        </w:trPr>
        <w:tc>
          <w:tcPr>
            <w:tcW w:w="832" w:type="pct"/>
            <w:gridSpan w:val="2"/>
            <w:vMerge/>
            <w:vAlign w:val="center"/>
          </w:tcPr>
          <w:p w14:paraId="13054490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288" w:type="pct"/>
            <w:gridSpan w:val="6"/>
            <w:vAlign w:val="center"/>
          </w:tcPr>
          <w:p w14:paraId="4C240F32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Medio de verificación</w:t>
            </w:r>
          </w:p>
        </w:tc>
        <w:tc>
          <w:tcPr>
            <w:tcW w:w="2880" w:type="pct"/>
            <w:gridSpan w:val="8"/>
            <w:vAlign w:val="center"/>
          </w:tcPr>
          <w:p w14:paraId="1E67C490" w14:textId="7F2A42F7" w:rsidR="00571D07" w:rsidRPr="00FF324E" w:rsidRDefault="00571D07" w:rsidP="009A57F0">
            <w:pPr>
              <w:rPr>
                <w:rFonts w:ascii="Arial" w:hAnsi="Arial" w:cs="Arial"/>
                <w:b/>
                <w:bCs/>
                <w:lang w:val="es-ES_tradnl"/>
              </w:rPr>
            </w:pPr>
            <w:r w:rsidRPr="00FF324E">
              <w:rPr>
                <w:rFonts w:ascii="Arial" w:hAnsi="Arial" w:cs="Arial"/>
                <w:b/>
                <w:bCs/>
                <w:lang w:val="es-ES"/>
              </w:rPr>
              <w:t>Registros de la Dirección de Tránsito Municipal.</w:t>
            </w:r>
          </w:p>
        </w:tc>
      </w:tr>
      <w:tr w:rsidR="00571D07" w:rsidRPr="00571D07" w14:paraId="46FD092F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454A1B10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lastRenderedPageBreak/>
              <w:t>Línea base o valor de referencia</w:t>
            </w:r>
          </w:p>
        </w:tc>
      </w:tr>
      <w:tr w:rsidR="00571D07" w:rsidRPr="00571D07" w14:paraId="52550C1A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745617C7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25DB26FA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63731E0F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571D07" w:rsidRPr="00571D07" w14:paraId="761F5C35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23BE1571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4E495B47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2023</w:t>
            </w:r>
          </w:p>
        </w:tc>
        <w:tc>
          <w:tcPr>
            <w:tcW w:w="1666" w:type="pct"/>
            <w:gridSpan w:val="4"/>
            <w:vAlign w:val="center"/>
          </w:tcPr>
          <w:p w14:paraId="6F3F9AB7" w14:textId="1CC9D0FD" w:rsidR="00571D07" w:rsidRPr="00CD02D1" w:rsidRDefault="00CD02D1" w:rsidP="00CD02D1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CD02D1">
              <w:rPr>
                <w:rFonts w:ascii="Arial" w:hAnsi="Arial" w:cs="Arial"/>
                <w:b/>
                <w:bCs/>
                <w:lang w:val="es-ES_tradnl"/>
              </w:rPr>
              <w:t>Trimestral</w:t>
            </w:r>
          </w:p>
        </w:tc>
      </w:tr>
      <w:tr w:rsidR="00571D07" w:rsidRPr="00571D07" w14:paraId="15E030B4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2C2155AA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Meta</w:t>
            </w:r>
          </w:p>
        </w:tc>
      </w:tr>
      <w:tr w:rsidR="00571D07" w:rsidRPr="00571D07" w14:paraId="107D0F6C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54B929FA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Valor</w:t>
            </w:r>
          </w:p>
        </w:tc>
        <w:tc>
          <w:tcPr>
            <w:tcW w:w="1667" w:type="pct"/>
            <w:gridSpan w:val="5"/>
            <w:vAlign w:val="center"/>
          </w:tcPr>
          <w:p w14:paraId="5E8C4BB0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Año</w:t>
            </w:r>
          </w:p>
        </w:tc>
        <w:tc>
          <w:tcPr>
            <w:tcW w:w="1666" w:type="pct"/>
            <w:gridSpan w:val="4"/>
            <w:vAlign w:val="center"/>
          </w:tcPr>
          <w:p w14:paraId="4740800B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Periodo</w:t>
            </w:r>
          </w:p>
        </w:tc>
      </w:tr>
      <w:tr w:rsidR="00571D07" w:rsidRPr="00571D07" w14:paraId="39BF4329" w14:textId="77777777" w:rsidTr="008F36AF">
        <w:trPr>
          <w:trHeight w:val="340"/>
          <w:jc w:val="center"/>
        </w:trPr>
        <w:tc>
          <w:tcPr>
            <w:tcW w:w="1667" w:type="pct"/>
            <w:gridSpan w:val="7"/>
            <w:vAlign w:val="center"/>
          </w:tcPr>
          <w:p w14:paraId="28C56B84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1667" w:type="pct"/>
            <w:gridSpan w:val="5"/>
            <w:vAlign w:val="center"/>
          </w:tcPr>
          <w:p w14:paraId="38BA7328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>2024</w:t>
            </w:r>
          </w:p>
        </w:tc>
        <w:tc>
          <w:tcPr>
            <w:tcW w:w="1666" w:type="pct"/>
            <w:gridSpan w:val="4"/>
            <w:vAlign w:val="center"/>
          </w:tcPr>
          <w:p w14:paraId="63E094F4" w14:textId="05632B71" w:rsidR="00571D07" w:rsidRPr="00CD02D1" w:rsidRDefault="00CD02D1" w:rsidP="00CD02D1">
            <w:pPr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CD02D1">
              <w:rPr>
                <w:rFonts w:ascii="Arial" w:hAnsi="Arial" w:cs="Arial"/>
                <w:b/>
                <w:bCs/>
                <w:lang w:val="es-ES_tradnl"/>
              </w:rPr>
              <w:t>Trimestral</w:t>
            </w:r>
          </w:p>
        </w:tc>
      </w:tr>
      <w:tr w:rsidR="00571D07" w:rsidRPr="00571D07" w14:paraId="74E0B40A" w14:textId="77777777" w:rsidTr="008F36AF">
        <w:trPr>
          <w:trHeight w:val="340"/>
          <w:jc w:val="center"/>
        </w:trPr>
        <w:tc>
          <w:tcPr>
            <w:tcW w:w="1316" w:type="pct"/>
            <w:gridSpan w:val="6"/>
            <w:vAlign w:val="center"/>
          </w:tcPr>
          <w:p w14:paraId="798052A9" w14:textId="77777777" w:rsidR="00571D07" w:rsidRPr="00571D07" w:rsidRDefault="00571D07" w:rsidP="008F36AF">
            <w:pPr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Sentido del indicador</w:t>
            </w:r>
          </w:p>
        </w:tc>
        <w:tc>
          <w:tcPr>
            <w:tcW w:w="3684" w:type="pct"/>
            <w:gridSpan w:val="10"/>
            <w:vAlign w:val="center"/>
          </w:tcPr>
          <w:p w14:paraId="4AF00445" w14:textId="77777777" w:rsidR="00571D07" w:rsidRPr="00571D07" w:rsidRDefault="00571D07" w:rsidP="008F36AF">
            <w:pPr>
              <w:rPr>
                <w:rFonts w:ascii="Arial" w:hAnsi="Arial" w:cs="Arial"/>
                <w:b/>
                <w:lang w:val="es-ES_tradnl"/>
              </w:rPr>
            </w:pPr>
            <w:r w:rsidRPr="00571D07">
              <w:rPr>
                <w:rFonts w:ascii="Arial" w:hAnsi="Arial" w:cs="Arial"/>
                <w:b/>
                <w:lang w:val="es-ES_tradnl"/>
              </w:rPr>
              <w:t xml:space="preserve">Ascendente  </w:t>
            </w:r>
          </w:p>
        </w:tc>
      </w:tr>
      <w:tr w:rsidR="00571D07" w:rsidRPr="00571D07" w14:paraId="089CDCF3" w14:textId="77777777" w:rsidTr="008F36AF">
        <w:trPr>
          <w:trHeight w:val="340"/>
          <w:jc w:val="center"/>
        </w:trPr>
        <w:tc>
          <w:tcPr>
            <w:tcW w:w="5000" w:type="pct"/>
            <w:gridSpan w:val="16"/>
            <w:vAlign w:val="center"/>
          </w:tcPr>
          <w:p w14:paraId="6B67CFD4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Semaforización</w:t>
            </w:r>
          </w:p>
        </w:tc>
      </w:tr>
      <w:tr w:rsidR="00571D07" w:rsidRPr="00571D07" w14:paraId="20437625" w14:textId="77777777" w:rsidTr="008F36AF">
        <w:trPr>
          <w:trHeight w:val="340"/>
          <w:jc w:val="center"/>
        </w:trPr>
        <w:tc>
          <w:tcPr>
            <w:tcW w:w="1250" w:type="pct"/>
            <w:gridSpan w:val="5"/>
            <w:vAlign w:val="center"/>
          </w:tcPr>
          <w:p w14:paraId="04D4FD2B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Verde</w:t>
            </w:r>
          </w:p>
        </w:tc>
        <w:tc>
          <w:tcPr>
            <w:tcW w:w="1250" w:type="pct"/>
            <w:gridSpan w:val="5"/>
            <w:vAlign w:val="center"/>
          </w:tcPr>
          <w:p w14:paraId="7A011882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Amarillo</w:t>
            </w:r>
          </w:p>
        </w:tc>
        <w:tc>
          <w:tcPr>
            <w:tcW w:w="1250" w:type="pct"/>
            <w:gridSpan w:val="4"/>
            <w:vAlign w:val="center"/>
          </w:tcPr>
          <w:p w14:paraId="171634C8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Rojo Inferior</w:t>
            </w:r>
          </w:p>
        </w:tc>
        <w:tc>
          <w:tcPr>
            <w:tcW w:w="1250" w:type="pct"/>
            <w:gridSpan w:val="2"/>
            <w:vAlign w:val="center"/>
          </w:tcPr>
          <w:p w14:paraId="49F39261" w14:textId="77777777" w:rsidR="00571D07" w:rsidRPr="00571D07" w:rsidRDefault="00571D07" w:rsidP="008F36AF">
            <w:pPr>
              <w:jc w:val="center"/>
              <w:rPr>
                <w:rFonts w:ascii="Arial" w:hAnsi="Arial" w:cs="Arial"/>
                <w:lang w:val="es-ES_tradnl"/>
              </w:rPr>
            </w:pPr>
            <w:r w:rsidRPr="00571D07">
              <w:rPr>
                <w:rFonts w:ascii="Arial" w:hAnsi="Arial" w:cs="Arial"/>
                <w:lang w:val="es-ES_tradnl"/>
              </w:rPr>
              <w:t>Rojo Superior</w:t>
            </w:r>
          </w:p>
        </w:tc>
      </w:tr>
      <w:tr w:rsidR="00CD7388" w:rsidRPr="00571D07" w14:paraId="2FD04033" w14:textId="77777777" w:rsidTr="00CD02D1">
        <w:trPr>
          <w:trHeight w:val="340"/>
          <w:jc w:val="center"/>
        </w:trPr>
        <w:tc>
          <w:tcPr>
            <w:tcW w:w="1250" w:type="pct"/>
            <w:gridSpan w:val="5"/>
            <w:shd w:val="clear" w:color="auto" w:fill="00B050"/>
            <w:vAlign w:val="center"/>
          </w:tcPr>
          <w:p w14:paraId="57183A4A" w14:textId="2FB1204F" w:rsidR="00CD7388" w:rsidRPr="00571D07" w:rsidRDefault="00CD7388" w:rsidP="00CD738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/>
                <w:lang w:val="es-ES_tradnl"/>
              </w:rPr>
              <w:t>100%-75%</w:t>
            </w:r>
          </w:p>
        </w:tc>
        <w:tc>
          <w:tcPr>
            <w:tcW w:w="1250" w:type="pct"/>
            <w:gridSpan w:val="5"/>
            <w:shd w:val="clear" w:color="auto" w:fill="FFFF00"/>
            <w:vAlign w:val="center"/>
          </w:tcPr>
          <w:p w14:paraId="57810259" w14:textId="33CBF13A" w:rsidR="00CD7388" w:rsidRPr="00571D07" w:rsidRDefault="00CD7388" w:rsidP="00CD738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/>
                <w:lang w:val="es-ES_tradnl"/>
              </w:rPr>
              <w:t>74%-50%</w:t>
            </w:r>
          </w:p>
        </w:tc>
        <w:tc>
          <w:tcPr>
            <w:tcW w:w="1250" w:type="pct"/>
            <w:gridSpan w:val="4"/>
            <w:shd w:val="clear" w:color="auto" w:fill="FF0000"/>
            <w:vAlign w:val="center"/>
          </w:tcPr>
          <w:p w14:paraId="0B43E587" w14:textId="30862C11" w:rsidR="00CD7388" w:rsidRPr="00571D07" w:rsidRDefault="00CD7388" w:rsidP="00CD738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/>
                <w:lang w:val="es-ES_tradnl"/>
              </w:rPr>
              <w:t>49%-25%</w:t>
            </w:r>
          </w:p>
        </w:tc>
        <w:tc>
          <w:tcPr>
            <w:tcW w:w="1250" w:type="pct"/>
            <w:gridSpan w:val="2"/>
            <w:shd w:val="clear" w:color="auto" w:fill="C00000"/>
            <w:vAlign w:val="center"/>
          </w:tcPr>
          <w:p w14:paraId="46C933AD" w14:textId="328FFCCB" w:rsidR="00CD7388" w:rsidRPr="00571D07" w:rsidRDefault="00CD7388" w:rsidP="00CD7388">
            <w:pPr>
              <w:jc w:val="center"/>
              <w:rPr>
                <w:rFonts w:ascii="Arial" w:hAnsi="Arial" w:cs="Arial"/>
                <w:lang w:val="es-ES_tradnl"/>
              </w:rPr>
            </w:pPr>
            <w:r>
              <w:rPr>
                <w:rFonts w:cs="Arial"/>
                <w:lang w:val="es-ES_tradnl"/>
              </w:rPr>
              <w:t>24%-1%</w:t>
            </w:r>
          </w:p>
        </w:tc>
      </w:tr>
    </w:tbl>
    <w:p w14:paraId="320842A6" w14:textId="77777777" w:rsidR="003E7544" w:rsidRDefault="003E7544" w:rsidP="00B338DB">
      <w:pPr>
        <w:spacing w:line="360" w:lineRule="auto"/>
        <w:rPr>
          <w:rFonts w:ascii="Arial" w:hAnsi="Arial" w:cs="Arial"/>
        </w:rPr>
      </w:pPr>
    </w:p>
    <w:p w14:paraId="2232F971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2124012E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32A185AA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5F4282D8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170A6FB7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28C9D305" w14:textId="77777777" w:rsidR="00571D07" w:rsidRDefault="00571D07" w:rsidP="00B338DB">
      <w:pPr>
        <w:spacing w:line="360" w:lineRule="auto"/>
        <w:rPr>
          <w:rFonts w:ascii="Arial" w:hAnsi="Arial" w:cs="Arial"/>
        </w:rPr>
      </w:pPr>
    </w:p>
    <w:p w14:paraId="644FE9A3" w14:textId="77777777" w:rsidR="00571D07" w:rsidRDefault="00571D07" w:rsidP="00B338DB">
      <w:pPr>
        <w:spacing w:line="360" w:lineRule="auto"/>
        <w:rPr>
          <w:rFonts w:ascii="Arial" w:hAnsi="Arial" w:cs="Arial"/>
        </w:rPr>
      </w:pPr>
    </w:p>
    <w:p w14:paraId="1CA6BB91" w14:textId="77777777" w:rsidR="00571D07" w:rsidRDefault="00571D07" w:rsidP="00B338DB">
      <w:pPr>
        <w:spacing w:line="360" w:lineRule="auto"/>
        <w:rPr>
          <w:rFonts w:ascii="Arial" w:hAnsi="Arial" w:cs="Arial"/>
        </w:rPr>
      </w:pPr>
    </w:p>
    <w:p w14:paraId="0AA8257D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45F5117B" w14:textId="3A618A1E" w:rsidR="00B338DB" w:rsidRPr="00B338DB" w:rsidRDefault="00B338DB" w:rsidP="006C1C93">
      <w:pPr>
        <w:pStyle w:val="Prrafodelista"/>
        <w:numPr>
          <w:ilvl w:val="0"/>
          <w:numId w:val="9"/>
        </w:numPr>
        <w:spacing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INFORMES DE DESEMPEÑO </w:t>
      </w:r>
    </w:p>
    <w:p w14:paraId="76C28C49" w14:textId="3AF834E5" w:rsidR="00B338DB" w:rsidRDefault="00B338DB" w:rsidP="00B338DB">
      <w:pPr>
        <w:pStyle w:val="tablas"/>
        <w:ind w:left="360"/>
      </w:pPr>
      <w:r>
        <w:t xml:space="preserve">Formato </w:t>
      </w:r>
      <w:fldSimple w:instr=" SEQ Formato \* ARABIC ">
        <w:r w:rsidR="00CD7388">
          <w:rPr>
            <w:noProof/>
          </w:rPr>
          <w:t>15</w:t>
        </w:r>
      </w:fldSimple>
      <w:r>
        <w:t xml:space="preserve">. </w:t>
      </w:r>
      <w:r w:rsidRPr="00B338DB">
        <w:rPr>
          <w:b w:val="0"/>
          <w:bCs/>
        </w:rPr>
        <w:t>Informes de Desempeño.</w:t>
      </w:r>
    </w:p>
    <w:tbl>
      <w:tblPr>
        <w:tblW w:w="4893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3"/>
        <w:gridCol w:w="4334"/>
        <w:gridCol w:w="4329"/>
      </w:tblGrid>
      <w:tr w:rsidR="00B338DB" w:rsidRPr="00EA336A" w14:paraId="37B92065" w14:textId="77777777" w:rsidTr="00EA336A">
        <w:trPr>
          <w:trHeight w:val="624"/>
          <w:jc w:val="center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8CD198" w14:textId="77777777" w:rsidR="00B338DB" w:rsidRPr="00EA336A" w:rsidRDefault="00B338DB" w:rsidP="00C465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8"/>
                <w:lang w:val="es-ES_tradnl"/>
              </w:rPr>
            </w:pPr>
            <w:r w:rsidRPr="00EA336A">
              <w:rPr>
                <w:rFonts w:ascii="Arial" w:eastAsia="Arial" w:hAnsi="Arial" w:cs="Arial"/>
                <w:b/>
                <w:szCs w:val="28"/>
                <w:lang w:val="es-ES_tradnl"/>
              </w:rPr>
              <w:t>NOMBRE DEL REPORTE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517E79" w14:textId="77777777" w:rsidR="00B338DB" w:rsidRPr="00EA336A" w:rsidRDefault="00B338DB" w:rsidP="00C465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8"/>
                <w:lang w:val="es-ES_tradnl"/>
              </w:rPr>
            </w:pPr>
            <w:r w:rsidRPr="00EA336A">
              <w:rPr>
                <w:rFonts w:ascii="Arial" w:eastAsia="Arial" w:hAnsi="Arial" w:cs="Arial"/>
                <w:b/>
                <w:szCs w:val="28"/>
                <w:lang w:val="es-ES_tradnl"/>
              </w:rPr>
              <w:t>PERIODICIDAD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6DC206" w14:textId="77777777" w:rsidR="00B338DB" w:rsidRPr="00EA336A" w:rsidRDefault="00B338DB" w:rsidP="00C465B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Cs w:val="28"/>
                <w:lang w:val="es-ES_tradnl"/>
              </w:rPr>
            </w:pPr>
            <w:r w:rsidRPr="00EA336A">
              <w:rPr>
                <w:rFonts w:ascii="Arial" w:eastAsia="Arial" w:hAnsi="Arial" w:cs="Arial"/>
                <w:b/>
                <w:szCs w:val="28"/>
                <w:lang w:val="es-ES_tradnl"/>
              </w:rPr>
              <w:t>RESPONSABLE DE LA INTEGRACIÓN</w:t>
            </w:r>
          </w:p>
        </w:tc>
      </w:tr>
      <w:tr w:rsidR="00B338DB" w:rsidRPr="00EA336A" w14:paraId="0524F796" w14:textId="77777777" w:rsidTr="00EA336A">
        <w:trPr>
          <w:trHeight w:val="393"/>
          <w:jc w:val="center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41C8FB7" w14:textId="77777777" w:rsidR="00B338DB" w:rsidRPr="00EA336A" w:rsidRDefault="00B338DB" w:rsidP="00C465BC">
            <w:pPr>
              <w:spacing w:after="0" w:line="240" w:lineRule="auto"/>
              <w:ind w:left="142" w:right="200"/>
              <w:rPr>
                <w:rFonts w:ascii="Arial" w:eastAsia="Arial" w:hAnsi="Arial" w:cs="Arial"/>
                <w:szCs w:val="28"/>
                <w:lang w:val="es-ES_tradnl"/>
              </w:rPr>
            </w:pPr>
            <w:r w:rsidRPr="00EA336A">
              <w:rPr>
                <w:rFonts w:ascii="Arial" w:eastAsia="Arial" w:hAnsi="Arial" w:cs="Arial"/>
                <w:szCs w:val="28"/>
                <w:lang w:val="es-ES_tradnl"/>
              </w:rPr>
              <w:t>Avance trimestral de indicadores de programas presupuestarios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66C25531" w14:textId="3553D651" w:rsidR="00B338DB" w:rsidRPr="00EA336A" w:rsidRDefault="00CD02D1" w:rsidP="00C465BC">
            <w:pPr>
              <w:spacing w:after="0" w:line="240" w:lineRule="auto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Trimestral 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84B205A" w14:textId="357CCFCF" w:rsidR="00B338DB" w:rsidRPr="00EA336A" w:rsidRDefault="0083575B" w:rsidP="00C465BC">
            <w:pPr>
              <w:spacing w:after="0" w:line="240" w:lineRule="auto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>Tr</w:t>
            </w:r>
            <w:r w:rsidR="002A2B39">
              <w:rPr>
                <w:rFonts w:ascii="Arial" w:hAnsi="Arial" w:cs="Arial"/>
                <w:szCs w:val="28"/>
                <w:lang w:val="es-ES_tradnl"/>
              </w:rPr>
              <w:t>á</w:t>
            </w:r>
            <w:r>
              <w:rPr>
                <w:rFonts w:ascii="Arial" w:hAnsi="Arial" w:cs="Arial"/>
                <w:szCs w:val="28"/>
                <w:lang w:val="es-ES_tradnl"/>
              </w:rPr>
              <w:t>nsito</w:t>
            </w:r>
          </w:p>
        </w:tc>
      </w:tr>
      <w:tr w:rsidR="00B338DB" w:rsidRPr="00EA336A" w14:paraId="7D215A94" w14:textId="77777777" w:rsidTr="00EA336A">
        <w:trPr>
          <w:trHeight w:val="850"/>
          <w:jc w:val="center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763AF5A1" w14:textId="77777777" w:rsidR="00B338DB" w:rsidRPr="00EA336A" w:rsidRDefault="00B338DB" w:rsidP="00C465BC">
            <w:pPr>
              <w:spacing w:after="0" w:line="240" w:lineRule="auto"/>
              <w:ind w:left="142" w:right="200"/>
              <w:rPr>
                <w:rFonts w:ascii="Arial" w:eastAsia="Arial" w:hAnsi="Arial" w:cs="Arial"/>
                <w:szCs w:val="28"/>
                <w:lang w:val="es-ES_tradnl"/>
              </w:rPr>
            </w:pPr>
            <w:r w:rsidRPr="00EA336A">
              <w:rPr>
                <w:rFonts w:ascii="Arial" w:eastAsia="Arial" w:hAnsi="Arial" w:cs="Arial"/>
                <w:szCs w:val="28"/>
                <w:lang w:val="es-ES_tradnl"/>
              </w:rPr>
              <w:t>Anexo de resultados de los programas presupuestarios de la cuenta pública (indicadores y estadística)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4EEE0DE9" w14:textId="42EF3B44" w:rsidR="00B338DB" w:rsidRPr="00EA336A" w:rsidRDefault="00CD02D1" w:rsidP="00C465BC">
            <w:pPr>
              <w:spacing w:after="0" w:line="240" w:lineRule="auto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Trimestral 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D987731" w14:textId="212978E5" w:rsidR="00B338DB" w:rsidRPr="00EA336A" w:rsidRDefault="002623F0" w:rsidP="00C465BC">
            <w:pPr>
              <w:spacing w:after="0" w:line="240" w:lineRule="auto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Administración </w:t>
            </w:r>
          </w:p>
        </w:tc>
      </w:tr>
      <w:tr w:rsidR="00B338DB" w:rsidRPr="00EA336A" w14:paraId="32AFA68D" w14:textId="77777777" w:rsidTr="00EA336A">
        <w:trPr>
          <w:trHeight w:val="370"/>
          <w:jc w:val="center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39CE06C" w14:textId="77777777" w:rsidR="00B338DB" w:rsidRPr="00EA336A" w:rsidRDefault="00B338DB" w:rsidP="00C465BC">
            <w:pPr>
              <w:spacing w:after="0" w:line="240" w:lineRule="auto"/>
              <w:ind w:left="142" w:right="200"/>
              <w:rPr>
                <w:rFonts w:ascii="Arial" w:eastAsia="Arial" w:hAnsi="Arial" w:cs="Arial"/>
                <w:szCs w:val="28"/>
                <w:lang w:val="es-ES_tradnl"/>
              </w:rPr>
            </w:pPr>
            <w:r w:rsidRPr="00EA336A">
              <w:rPr>
                <w:rFonts w:ascii="Arial" w:eastAsia="Arial" w:hAnsi="Arial" w:cs="Arial"/>
                <w:szCs w:val="28"/>
                <w:lang w:val="es-ES_tradnl"/>
              </w:rPr>
              <w:t>Informe de Gobierno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345A3E11" w14:textId="2C792A0B" w:rsidR="00B338DB" w:rsidRPr="00EA336A" w:rsidRDefault="00CD02D1" w:rsidP="00C465BC">
            <w:pPr>
              <w:spacing w:after="0" w:line="240" w:lineRule="auto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Trimestral </w:t>
            </w: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050BD9D0" w14:textId="1324AC65" w:rsidR="00B338DB" w:rsidRPr="00EA336A" w:rsidRDefault="002623F0" w:rsidP="00C465BC">
            <w:pPr>
              <w:spacing w:after="0" w:line="240" w:lineRule="auto"/>
              <w:rPr>
                <w:rFonts w:ascii="Arial" w:hAnsi="Arial" w:cs="Arial"/>
                <w:szCs w:val="28"/>
                <w:lang w:val="es-ES_tradnl"/>
              </w:rPr>
            </w:pPr>
            <w:r>
              <w:rPr>
                <w:rFonts w:ascii="Arial" w:hAnsi="Arial" w:cs="Arial"/>
                <w:szCs w:val="28"/>
                <w:lang w:val="es-ES_tradnl"/>
              </w:rPr>
              <w:t xml:space="preserve">Finanzas </w:t>
            </w:r>
          </w:p>
        </w:tc>
      </w:tr>
      <w:tr w:rsidR="00B338DB" w:rsidRPr="00EA336A" w14:paraId="005EE272" w14:textId="77777777" w:rsidTr="00EA336A">
        <w:trPr>
          <w:trHeight w:val="417"/>
          <w:jc w:val="center"/>
        </w:trPr>
        <w:tc>
          <w:tcPr>
            <w:tcW w:w="159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17954C96" w14:textId="77777777" w:rsidR="00B338DB" w:rsidRPr="00EA336A" w:rsidRDefault="00B338DB" w:rsidP="00C465BC">
            <w:pPr>
              <w:spacing w:after="0" w:line="240" w:lineRule="auto"/>
              <w:ind w:left="142" w:right="200"/>
              <w:rPr>
                <w:rFonts w:ascii="Arial" w:eastAsia="Arial" w:hAnsi="Arial" w:cs="Arial"/>
                <w:szCs w:val="28"/>
                <w:lang w:val="es-ES_tradnl"/>
              </w:rPr>
            </w:pPr>
            <w:r w:rsidRPr="00EA336A">
              <w:rPr>
                <w:rFonts w:ascii="Arial" w:eastAsia="Arial" w:hAnsi="Arial" w:cs="Arial"/>
                <w:szCs w:val="28"/>
                <w:lang w:val="es-ES_tradnl"/>
              </w:rPr>
              <w:t>Otros:</w:t>
            </w:r>
          </w:p>
        </w:tc>
        <w:tc>
          <w:tcPr>
            <w:tcW w:w="1704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55A7D668" w14:textId="77777777" w:rsidR="00B338DB" w:rsidRPr="00EA336A" w:rsidRDefault="00B338DB" w:rsidP="00C465BC">
            <w:pPr>
              <w:spacing w:after="0" w:line="240" w:lineRule="auto"/>
              <w:rPr>
                <w:rFonts w:ascii="Arial" w:hAnsi="Arial" w:cs="Arial"/>
                <w:szCs w:val="28"/>
                <w:lang w:val="es-ES_tradnl"/>
              </w:rPr>
            </w:pPr>
          </w:p>
        </w:tc>
        <w:tc>
          <w:tcPr>
            <w:tcW w:w="1702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14:paraId="22D92B4D" w14:textId="77777777" w:rsidR="00B338DB" w:rsidRPr="00EA336A" w:rsidRDefault="00B338DB" w:rsidP="00C465BC">
            <w:pPr>
              <w:spacing w:after="0" w:line="240" w:lineRule="auto"/>
              <w:rPr>
                <w:rFonts w:ascii="Arial" w:hAnsi="Arial" w:cs="Arial"/>
                <w:szCs w:val="28"/>
                <w:lang w:val="es-ES_tradnl"/>
              </w:rPr>
            </w:pPr>
          </w:p>
        </w:tc>
      </w:tr>
    </w:tbl>
    <w:p w14:paraId="4E13B3C7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03A0274F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2A5C52F8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7E2545E9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23CD36D6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0BE6AFB8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641DC68D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6AAB851C" w14:textId="77777777" w:rsidR="00D44E6D" w:rsidRDefault="00D44E6D" w:rsidP="00B338DB">
      <w:pPr>
        <w:spacing w:line="360" w:lineRule="auto"/>
        <w:rPr>
          <w:rFonts w:ascii="Arial" w:hAnsi="Arial" w:cs="Arial"/>
        </w:rPr>
      </w:pPr>
    </w:p>
    <w:p w14:paraId="284F381F" w14:textId="77777777" w:rsidR="00B338DB" w:rsidRDefault="00B338DB" w:rsidP="00B338DB">
      <w:pPr>
        <w:spacing w:line="360" w:lineRule="auto"/>
        <w:rPr>
          <w:rFonts w:ascii="Arial" w:hAnsi="Arial" w:cs="Arial"/>
        </w:rPr>
      </w:pPr>
    </w:p>
    <w:p w14:paraId="6E72E6EF" w14:textId="64D4E42E" w:rsidR="00B338DB" w:rsidRPr="008933FF" w:rsidRDefault="00B338DB" w:rsidP="008933FF">
      <w:pPr>
        <w:spacing w:line="360" w:lineRule="auto"/>
        <w:ind w:left="360"/>
        <w:rPr>
          <w:rFonts w:ascii="Arial" w:hAnsi="Arial" w:cs="Arial"/>
        </w:rPr>
      </w:pPr>
      <w:r w:rsidRPr="008933FF">
        <w:rPr>
          <w:rFonts w:ascii="Arial" w:hAnsi="Arial" w:cs="Arial"/>
          <w:b/>
          <w:bCs/>
        </w:rPr>
        <w:lastRenderedPageBreak/>
        <w:t xml:space="preserve"> MEDIOS DE VERIFICACIÓN</w:t>
      </w:r>
    </w:p>
    <w:p w14:paraId="0E7885B2" w14:textId="67695C99" w:rsidR="00B338DB" w:rsidRDefault="00B338DB" w:rsidP="00B338DB">
      <w:pPr>
        <w:pStyle w:val="tablas"/>
        <w:ind w:left="360"/>
      </w:pPr>
      <w:r>
        <w:t xml:space="preserve">Formato </w:t>
      </w:r>
      <w:fldSimple w:instr=" SEQ Formato \* ARABIC ">
        <w:r w:rsidR="00CD7388">
          <w:rPr>
            <w:noProof/>
          </w:rPr>
          <w:t>16</w:t>
        </w:r>
      </w:fldSimple>
      <w:r>
        <w:t xml:space="preserve">. </w:t>
      </w:r>
      <w:r w:rsidRPr="00B338DB">
        <w:rPr>
          <w:b w:val="0"/>
          <w:bCs/>
        </w:rPr>
        <w:t>Ficha de los Medios de Verificación.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B338DB" w:rsidRPr="006C7941" w14:paraId="621587E3" w14:textId="77777777" w:rsidTr="00C465BC">
        <w:tc>
          <w:tcPr>
            <w:tcW w:w="5000" w:type="pct"/>
            <w:gridSpan w:val="2"/>
            <w:vAlign w:val="center"/>
          </w:tcPr>
          <w:p w14:paraId="40ADAEBE" w14:textId="49B2C5EE" w:rsidR="00B338DB" w:rsidRPr="006C7941" w:rsidRDefault="00B338DB" w:rsidP="00C465BC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>Indicador:</w:t>
            </w:r>
            <w:r w:rsidR="00F44A5E" w:rsidRPr="006C794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Fin </w:t>
            </w:r>
          </w:p>
        </w:tc>
      </w:tr>
      <w:tr w:rsidR="00735A33" w:rsidRPr="006C7941" w14:paraId="1317CAD1" w14:textId="77777777" w:rsidTr="00C465BC">
        <w:tc>
          <w:tcPr>
            <w:tcW w:w="5000" w:type="pct"/>
            <w:gridSpan w:val="2"/>
            <w:vAlign w:val="center"/>
          </w:tcPr>
          <w:p w14:paraId="6F0AF9A3" w14:textId="0D50485E" w:rsidR="00735A33" w:rsidRPr="00735A33" w:rsidRDefault="00735A33" w:rsidP="00735A33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Variable: </w:t>
            </w:r>
            <w:r w:rsidRPr="00735A33">
              <w:rPr>
                <w:rFonts w:ascii="Arial" w:hAnsi="Arial" w:cs="Arial"/>
                <w:bCs/>
                <w:sz w:val="20"/>
                <w:szCs w:val="20"/>
                <w:lang w:val="es-ES"/>
              </w:rPr>
              <w:t>Número de Personas que Sufrieron Accidente de Tránsito en 2024</w:t>
            </w:r>
          </w:p>
        </w:tc>
      </w:tr>
      <w:tr w:rsidR="00735A33" w:rsidRPr="006C7941" w14:paraId="49EF0654" w14:textId="77777777" w:rsidTr="00C465BC">
        <w:tc>
          <w:tcPr>
            <w:tcW w:w="5000" w:type="pct"/>
            <w:gridSpan w:val="2"/>
            <w:vAlign w:val="center"/>
          </w:tcPr>
          <w:p w14:paraId="12CC7D49" w14:textId="3AA4B2F8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 Registro de accidentes de la dirección de tr</w:t>
            </w:r>
            <w:r w:rsidR="002A2B39">
              <w:rPr>
                <w:rFonts w:ascii="Arial" w:hAnsi="Arial" w:cs="Arial"/>
                <w:sz w:val="20"/>
                <w:szCs w:val="20"/>
                <w:lang w:val="es-ES_tradnl"/>
              </w:rPr>
              <w:t>á</w:t>
            </w: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nsito </w:t>
            </w:r>
          </w:p>
        </w:tc>
      </w:tr>
      <w:tr w:rsidR="00735A33" w:rsidRPr="006C7941" w14:paraId="0EA4D28A" w14:textId="77777777" w:rsidTr="00C465BC">
        <w:tc>
          <w:tcPr>
            <w:tcW w:w="1362" w:type="pct"/>
            <w:vAlign w:val="center"/>
          </w:tcPr>
          <w:p w14:paraId="71D28FD1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35E433D2" w14:textId="77777777" w:rsidR="00735A33" w:rsidRPr="006C7941" w:rsidRDefault="00735A33" w:rsidP="00735A33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5A33" w:rsidRPr="006C7941" w14:paraId="48FEAF67" w14:textId="77777777" w:rsidTr="00C465BC">
        <w:tc>
          <w:tcPr>
            <w:tcW w:w="1362" w:type="pct"/>
            <w:vAlign w:val="center"/>
          </w:tcPr>
          <w:p w14:paraId="642DA40A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45FAFE68" w14:textId="57907221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Dirección de Tr</w:t>
            </w:r>
            <w:r w:rsidR="002A2B39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nsito </w:t>
            </w:r>
          </w:p>
        </w:tc>
      </w:tr>
      <w:tr w:rsidR="00735A33" w:rsidRPr="006C7941" w14:paraId="5559FF06" w14:textId="77777777" w:rsidTr="00C465BC">
        <w:tc>
          <w:tcPr>
            <w:tcW w:w="1362" w:type="pct"/>
            <w:vAlign w:val="center"/>
          </w:tcPr>
          <w:p w14:paraId="6D9BD12A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0DB434CB" w14:textId="7F1EEA76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735A33" w:rsidRPr="006C7941" w14:paraId="6EBD486E" w14:textId="77777777" w:rsidTr="00C465BC">
        <w:tc>
          <w:tcPr>
            <w:tcW w:w="1362" w:type="pct"/>
            <w:vAlign w:val="center"/>
          </w:tcPr>
          <w:p w14:paraId="78997A9E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3301FFC0" w14:textId="15634BA7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735A33" w:rsidRPr="006C7941" w14:paraId="539AF070" w14:textId="77777777" w:rsidTr="00C465BC">
        <w:tc>
          <w:tcPr>
            <w:tcW w:w="1362" w:type="pct"/>
            <w:vAlign w:val="center"/>
          </w:tcPr>
          <w:p w14:paraId="6E90A270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3DB493E8" w14:textId="4FA67C88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735A33" w:rsidRPr="006C7941" w14:paraId="327B1551" w14:textId="77777777" w:rsidTr="00C465BC">
        <w:tc>
          <w:tcPr>
            <w:tcW w:w="1362" w:type="pct"/>
            <w:vAlign w:val="center"/>
          </w:tcPr>
          <w:p w14:paraId="7A06EBA0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768A4B63" w14:textId="33EA299C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735A33" w:rsidRPr="006C7941" w14:paraId="666E47BC" w14:textId="77777777" w:rsidTr="00C465BC">
        <w:tc>
          <w:tcPr>
            <w:tcW w:w="1362" w:type="pct"/>
            <w:vAlign w:val="center"/>
          </w:tcPr>
          <w:p w14:paraId="36EDA41C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55BD9E49" w14:textId="010A759F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735A33" w:rsidRPr="006C7941" w14:paraId="1CF1CCAA" w14:textId="77777777" w:rsidTr="00C465BC">
        <w:tc>
          <w:tcPr>
            <w:tcW w:w="1362" w:type="pct"/>
            <w:vAlign w:val="center"/>
          </w:tcPr>
          <w:p w14:paraId="2FC2E2BF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62817EFE" w14:textId="58D04A9F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Mayores de 18 años </w:t>
            </w:r>
          </w:p>
        </w:tc>
      </w:tr>
      <w:tr w:rsidR="00735A33" w:rsidRPr="006C7941" w14:paraId="24F6B16D" w14:textId="77777777" w:rsidTr="00C465BC">
        <w:tc>
          <w:tcPr>
            <w:tcW w:w="1362" w:type="pct"/>
            <w:vAlign w:val="center"/>
          </w:tcPr>
          <w:p w14:paraId="034548F0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140BD4FD" w14:textId="5C80295C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factores </w:t>
            </w:r>
          </w:p>
        </w:tc>
      </w:tr>
      <w:tr w:rsidR="00735A33" w:rsidRPr="006C7941" w14:paraId="65E8C25B" w14:textId="77777777" w:rsidTr="00C465BC">
        <w:tc>
          <w:tcPr>
            <w:tcW w:w="1362" w:type="pct"/>
            <w:vAlign w:val="center"/>
          </w:tcPr>
          <w:p w14:paraId="27015FF7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7ACB5780" w14:textId="11F7895B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735A33" w:rsidRPr="006C7941" w14:paraId="0BB98224" w14:textId="77777777" w:rsidTr="00C465BC">
        <w:tc>
          <w:tcPr>
            <w:tcW w:w="1362" w:type="pct"/>
            <w:vAlign w:val="center"/>
          </w:tcPr>
          <w:p w14:paraId="2D751CD0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00DF25CB" w14:textId="77777777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5A33" w:rsidRPr="006C7941" w14:paraId="45D226AF" w14:textId="77777777" w:rsidTr="00C465BC">
        <w:tc>
          <w:tcPr>
            <w:tcW w:w="5000" w:type="pct"/>
            <w:gridSpan w:val="2"/>
            <w:vAlign w:val="center"/>
          </w:tcPr>
          <w:p w14:paraId="66C244B1" w14:textId="5DD54515" w:rsidR="00735A33" w:rsidRPr="006C7941" w:rsidRDefault="00735A33" w:rsidP="00735A33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Pr="00735A33">
              <w:rPr>
                <w:rFonts w:ascii="Arial" w:hAnsi="Arial" w:cs="Arial"/>
                <w:bCs/>
                <w:sz w:val="20"/>
                <w:szCs w:val="20"/>
                <w:lang w:val="es-ES"/>
              </w:rPr>
              <w:t>Número de Personas que Sufrieron Accidente de Tránsito en 2024</w:t>
            </w:r>
          </w:p>
        </w:tc>
      </w:tr>
      <w:tr w:rsidR="00735A33" w:rsidRPr="006C7941" w14:paraId="1895C104" w14:textId="77777777" w:rsidTr="00C465BC">
        <w:tc>
          <w:tcPr>
            <w:tcW w:w="5000" w:type="pct"/>
            <w:gridSpan w:val="2"/>
            <w:vAlign w:val="center"/>
          </w:tcPr>
          <w:p w14:paraId="2A22EAC8" w14:textId="061F85CA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Registro de accidentes de la dirección de tr</w:t>
            </w:r>
            <w:r w:rsidR="002A2B39">
              <w:rPr>
                <w:rFonts w:ascii="Arial" w:hAnsi="Arial" w:cs="Arial"/>
                <w:sz w:val="20"/>
                <w:szCs w:val="20"/>
                <w:lang w:val="es-ES_tradnl"/>
              </w:rPr>
              <w:t>á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nsito </w:t>
            </w:r>
          </w:p>
        </w:tc>
      </w:tr>
      <w:tr w:rsidR="00735A33" w:rsidRPr="006C7941" w14:paraId="1E49255D" w14:textId="77777777" w:rsidTr="00C465BC">
        <w:tc>
          <w:tcPr>
            <w:tcW w:w="1362" w:type="pct"/>
            <w:vAlign w:val="center"/>
          </w:tcPr>
          <w:p w14:paraId="441A7F6F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47979C04" w14:textId="77777777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35A33" w:rsidRPr="006C7941" w14:paraId="6803D0A3" w14:textId="77777777" w:rsidTr="00C465BC">
        <w:tc>
          <w:tcPr>
            <w:tcW w:w="1362" w:type="pct"/>
            <w:vAlign w:val="center"/>
          </w:tcPr>
          <w:p w14:paraId="772B2771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4D94FEE7" w14:textId="27CCC2A4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Dirección de Tr</w:t>
            </w:r>
            <w:r w:rsidR="002A2B39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nsito </w:t>
            </w:r>
          </w:p>
        </w:tc>
      </w:tr>
      <w:tr w:rsidR="00735A33" w:rsidRPr="006C7941" w14:paraId="08847391" w14:textId="77777777" w:rsidTr="00C465BC">
        <w:tc>
          <w:tcPr>
            <w:tcW w:w="1362" w:type="pct"/>
            <w:vAlign w:val="center"/>
          </w:tcPr>
          <w:p w14:paraId="7567EC8E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2EEB00A5" w14:textId="2E253885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735A33" w:rsidRPr="006C7941" w14:paraId="37E1A751" w14:textId="77777777" w:rsidTr="00C465BC">
        <w:tc>
          <w:tcPr>
            <w:tcW w:w="1362" w:type="pct"/>
            <w:vAlign w:val="center"/>
          </w:tcPr>
          <w:p w14:paraId="5C5228F0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56F95FEB" w14:textId="13D4E150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735A33" w:rsidRPr="006C7941" w14:paraId="22E5345D" w14:textId="77777777" w:rsidTr="00C465BC">
        <w:tc>
          <w:tcPr>
            <w:tcW w:w="1362" w:type="pct"/>
            <w:vAlign w:val="center"/>
          </w:tcPr>
          <w:p w14:paraId="66DCAC4F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3ACB4364" w14:textId="64F60A80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735A33" w:rsidRPr="006C7941" w14:paraId="0AFFC8E9" w14:textId="77777777" w:rsidTr="00C465BC">
        <w:tc>
          <w:tcPr>
            <w:tcW w:w="1362" w:type="pct"/>
            <w:vAlign w:val="center"/>
          </w:tcPr>
          <w:p w14:paraId="4E168FE1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529A7823" w14:textId="4DFDB594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735A33" w:rsidRPr="006C7941" w14:paraId="2C067046" w14:textId="77777777" w:rsidTr="00C465BC">
        <w:tc>
          <w:tcPr>
            <w:tcW w:w="1362" w:type="pct"/>
            <w:vAlign w:val="center"/>
          </w:tcPr>
          <w:p w14:paraId="11CB3F3B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3D4570D5" w14:textId="192BC9E2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735A33" w:rsidRPr="006C7941" w14:paraId="215C9850" w14:textId="77777777" w:rsidTr="00C465BC">
        <w:tc>
          <w:tcPr>
            <w:tcW w:w="1362" w:type="pct"/>
            <w:vAlign w:val="center"/>
          </w:tcPr>
          <w:p w14:paraId="0E0DFF8E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4A11A10F" w14:textId="3FEC91C8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Mayores de 18 años </w:t>
            </w:r>
          </w:p>
        </w:tc>
      </w:tr>
      <w:tr w:rsidR="00735A33" w:rsidRPr="006C7941" w14:paraId="02707086" w14:textId="77777777" w:rsidTr="00C465BC">
        <w:tc>
          <w:tcPr>
            <w:tcW w:w="1362" w:type="pct"/>
            <w:vAlign w:val="center"/>
          </w:tcPr>
          <w:p w14:paraId="784C030F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171E5A07" w14:textId="71A185B6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factores </w:t>
            </w:r>
          </w:p>
        </w:tc>
      </w:tr>
      <w:tr w:rsidR="00735A33" w:rsidRPr="006C7941" w14:paraId="2F9C30A6" w14:textId="77777777" w:rsidTr="00C465BC">
        <w:tc>
          <w:tcPr>
            <w:tcW w:w="1362" w:type="pct"/>
            <w:vAlign w:val="center"/>
          </w:tcPr>
          <w:p w14:paraId="2E997E13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51867DFD" w14:textId="49036C81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735A33" w:rsidRPr="006C7941" w14:paraId="54F065E5" w14:textId="77777777" w:rsidTr="00C465BC">
        <w:tc>
          <w:tcPr>
            <w:tcW w:w="1362" w:type="pct"/>
            <w:vAlign w:val="center"/>
          </w:tcPr>
          <w:p w14:paraId="16030CB3" w14:textId="77777777" w:rsidR="00735A33" w:rsidRPr="006C7941" w:rsidRDefault="00735A33" w:rsidP="00735A33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0E0AF1F1" w14:textId="77777777" w:rsidR="00735A33" w:rsidRPr="006C7941" w:rsidRDefault="00735A33" w:rsidP="00735A3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4D52385" w14:textId="5B9C3169" w:rsidR="00B338DB" w:rsidRDefault="00B338DB" w:rsidP="00B338DB">
      <w:pPr>
        <w:rPr>
          <w:rFonts w:ascii="Arial" w:hAnsi="Arial" w:cs="Arial"/>
        </w:rPr>
      </w:pPr>
    </w:p>
    <w:p w14:paraId="033DD56F" w14:textId="77777777" w:rsidR="00920F54" w:rsidRDefault="00920F54" w:rsidP="00B338D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920F54" w:rsidRPr="006C7941" w14:paraId="21ECC316" w14:textId="77777777" w:rsidTr="00403E31">
        <w:tc>
          <w:tcPr>
            <w:tcW w:w="5000" w:type="pct"/>
            <w:gridSpan w:val="2"/>
            <w:vAlign w:val="center"/>
          </w:tcPr>
          <w:p w14:paraId="0F1B35D4" w14:textId="75088658" w:rsidR="00920F54" w:rsidRPr="006C7941" w:rsidRDefault="00920F54" w:rsidP="00403E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Indicador: </w:t>
            </w:r>
            <w:r w:rsidR="00F054A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Propósito </w:t>
            </w:r>
          </w:p>
        </w:tc>
      </w:tr>
      <w:tr w:rsidR="00275595" w:rsidRPr="006C7941" w14:paraId="3BDB28CF" w14:textId="77777777" w:rsidTr="00403E31">
        <w:tc>
          <w:tcPr>
            <w:tcW w:w="5000" w:type="pct"/>
            <w:gridSpan w:val="2"/>
            <w:vAlign w:val="center"/>
          </w:tcPr>
          <w:p w14:paraId="1304D7E5" w14:textId="07109462" w:rsidR="00275595" w:rsidRPr="00275595" w:rsidRDefault="00275595" w:rsidP="00275595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"/>
              </w:rPr>
              <w:t xml:space="preserve">Variable: </w:t>
            </w:r>
            <w:r w:rsidRPr="00275595">
              <w:rPr>
                <w:rFonts w:ascii="Arial" w:hAnsi="Arial" w:cs="Arial"/>
                <w:bCs/>
                <w:sz w:val="20"/>
                <w:szCs w:val="20"/>
                <w:lang w:val="es-ES"/>
              </w:rPr>
              <w:t>Población Beneficiada con el Programa Protección Vial 2024</w:t>
            </w:r>
          </w:p>
        </w:tc>
      </w:tr>
      <w:tr w:rsidR="00275595" w:rsidRPr="006C7941" w14:paraId="20651FCC" w14:textId="77777777" w:rsidTr="00403E31">
        <w:tc>
          <w:tcPr>
            <w:tcW w:w="5000" w:type="pct"/>
            <w:gridSpan w:val="2"/>
            <w:vAlign w:val="center"/>
          </w:tcPr>
          <w:p w14:paraId="61B96503" w14:textId="2CCE1479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 Registro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la dirección de tr</w:t>
            </w:r>
            <w:r w:rsidR="002A2B39">
              <w:rPr>
                <w:rFonts w:ascii="Arial" w:hAnsi="Arial" w:cs="Arial"/>
                <w:sz w:val="20"/>
                <w:szCs w:val="20"/>
                <w:lang w:val="es-ES_tradnl"/>
              </w:rPr>
              <w:t>á</w:t>
            </w: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nsito </w:t>
            </w:r>
          </w:p>
        </w:tc>
      </w:tr>
      <w:tr w:rsidR="00275595" w:rsidRPr="006C7941" w14:paraId="246FBCE7" w14:textId="77777777" w:rsidTr="00403E31">
        <w:tc>
          <w:tcPr>
            <w:tcW w:w="1362" w:type="pct"/>
            <w:vAlign w:val="center"/>
          </w:tcPr>
          <w:p w14:paraId="6281AAAD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237D9953" w14:textId="77777777" w:rsidR="00275595" w:rsidRPr="006C7941" w:rsidRDefault="00275595" w:rsidP="00275595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5595" w:rsidRPr="006C7941" w14:paraId="494A7A74" w14:textId="77777777" w:rsidTr="00403E31">
        <w:tc>
          <w:tcPr>
            <w:tcW w:w="1362" w:type="pct"/>
            <w:vAlign w:val="center"/>
          </w:tcPr>
          <w:p w14:paraId="6DAEA2C9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5FA7F40D" w14:textId="4B185F9D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Dirección de Tr</w:t>
            </w:r>
            <w:r w:rsidR="002A2B39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nsito </w:t>
            </w:r>
          </w:p>
        </w:tc>
      </w:tr>
      <w:tr w:rsidR="00275595" w:rsidRPr="006C7941" w14:paraId="269B492E" w14:textId="77777777" w:rsidTr="00403E31">
        <w:tc>
          <w:tcPr>
            <w:tcW w:w="1362" w:type="pct"/>
            <w:vAlign w:val="center"/>
          </w:tcPr>
          <w:p w14:paraId="494884EA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7E1FD780" w14:textId="77777777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275595" w:rsidRPr="006C7941" w14:paraId="01101AB3" w14:textId="77777777" w:rsidTr="00403E31">
        <w:tc>
          <w:tcPr>
            <w:tcW w:w="1362" w:type="pct"/>
            <w:vAlign w:val="center"/>
          </w:tcPr>
          <w:p w14:paraId="2E5330F8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488A69F8" w14:textId="209FD694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275595" w:rsidRPr="006C7941" w14:paraId="79D24534" w14:textId="77777777" w:rsidTr="00403E31">
        <w:tc>
          <w:tcPr>
            <w:tcW w:w="1362" w:type="pct"/>
            <w:vAlign w:val="center"/>
          </w:tcPr>
          <w:p w14:paraId="61DD0311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76CB8C4C" w14:textId="77777777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75595" w:rsidRPr="006C7941" w14:paraId="2D52D306" w14:textId="77777777" w:rsidTr="00403E31">
        <w:tc>
          <w:tcPr>
            <w:tcW w:w="1362" w:type="pct"/>
            <w:vAlign w:val="center"/>
          </w:tcPr>
          <w:p w14:paraId="12B5D700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6505DF42" w14:textId="77777777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75595" w:rsidRPr="006C7941" w14:paraId="392168F5" w14:textId="77777777" w:rsidTr="00403E31">
        <w:tc>
          <w:tcPr>
            <w:tcW w:w="1362" w:type="pct"/>
            <w:vAlign w:val="center"/>
          </w:tcPr>
          <w:p w14:paraId="5D76642C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21EDC168" w14:textId="77777777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275595" w:rsidRPr="006C7941" w14:paraId="62D91230" w14:textId="77777777" w:rsidTr="00403E31">
        <w:tc>
          <w:tcPr>
            <w:tcW w:w="1362" w:type="pct"/>
            <w:vAlign w:val="center"/>
          </w:tcPr>
          <w:p w14:paraId="51C43EFE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70B174C1" w14:textId="77777777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Mayores de 18 años </w:t>
            </w:r>
          </w:p>
        </w:tc>
      </w:tr>
      <w:tr w:rsidR="00275595" w:rsidRPr="006C7941" w14:paraId="6A60AA40" w14:textId="77777777" w:rsidTr="00403E31">
        <w:tc>
          <w:tcPr>
            <w:tcW w:w="1362" w:type="pct"/>
            <w:vAlign w:val="center"/>
          </w:tcPr>
          <w:p w14:paraId="3C9BA1DD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399D80BD" w14:textId="77777777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factores </w:t>
            </w:r>
          </w:p>
        </w:tc>
      </w:tr>
      <w:tr w:rsidR="00275595" w:rsidRPr="006C7941" w14:paraId="3B633405" w14:textId="77777777" w:rsidTr="00403E31">
        <w:tc>
          <w:tcPr>
            <w:tcW w:w="1362" w:type="pct"/>
            <w:vAlign w:val="center"/>
          </w:tcPr>
          <w:p w14:paraId="1970400E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025614A8" w14:textId="77777777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275595" w:rsidRPr="006C7941" w14:paraId="50EFD468" w14:textId="77777777" w:rsidTr="00403E31">
        <w:tc>
          <w:tcPr>
            <w:tcW w:w="1362" w:type="pct"/>
            <w:vAlign w:val="center"/>
          </w:tcPr>
          <w:p w14:paraId="67CF6621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1A8DE751" w14:textId="77777777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5595" w:rsidRPr="006C7941" w14:paraId="7884813C" w14:textId="77777777" w:rsidTr="00403E31">
        <w:tc>
          <w:tcPr>
            <w:tcW w:w="5000" w:type="pct"/>
            <w:gridSpan w:val="2"/>
            <w:vAlign w:val="center"/>
          </w:tcPr>
          <w:p w14:paraId="1BB48CA6" w14:textId="3AE2F198" w:rsidR="00275595" w:rsidRPr="00275595" w:rsidRDefault="00275595" w:rsidP="00275595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7559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Pr="00275595">
              <w:rPr>
                <w:rFonts w:ascii="Arial" w:hAnsi="Arial" w:cs="Arial"/>
                <w:sz w:val="20"/>
                <w:szCs w:val="20"/>
                <w:lang w:val="es-ES"/>
              </w:rPr>
              <w:t>Número de Población Beneficiada con el Programa Protección Vial 2023</w:t>
            </w:r>
          </w:p>
        </w:tc>
      </w:tr>
      <w:tr w:rsidR="00275595" w:rsidRPr="006C7941" w14:paraId="68A55981" w14:textId="77777777" w:rsidTr="00403E31">
        <w:tc>
          <w:tcPr>
            <w:tcW w:w="5000" w:type="pct"/>
            <w:gridSpan w:val="2"/>
            <w:vAlign w:val="center"/>
          </w:tcPr>
          <w:p w14:paraId="0E5EDF33" w14:textId="30B77365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Registro de la dirección de tr</w:t>
            </w:r>
            <w:r w:rsidR="002A2B39">
              <w:rPr>
                <w:rFonts w:ascii="Arial" w:hAnsi="Arial" w:cs="Arial"/>
                <w:sz w:val="20"/>
                <w:szCs w:val="20"/>
                <w:lang w:val="es-ES_tradnl"/>
              </w:rPr>
              <w:t>á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nsito </w:t>
            </w:r>
          </w:p>
        </w:tc>
      </w:tr>
      <w:tr w:rsidR="00275595" w:rsidRPr="006C7941" w14:paraId="5C5D8690" w14:textId="77777777" w:rsidTr="00403E31">
        <w:tc>
          <w:tcPr>
            <w:tcW w:w="1362" w:type="pct"/>
            <w:vAlign w:val="center"/>
          </w:tcPr>
          <w:p w14:paraId="2A6789A0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611777D8" w14:textId="77777777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75595" w:rsidRPr="006C7941" w14:paraId="33CFB841" w14:textId="77777777" w:rsidTr="00403E31">
        <w:tc>
          <w:tcPr>
            <w:tcW w:w="1362" w:type="pct"/>
            <w:vAlign w:val="center"/>
          </w:tcPr>
          <w:p w14:paraId="0B002E23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20F6B6CE" w14:textId="18E352BD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Dirección de Tr</w:t>
            </w:r>
            <w:r w:rsidR="002A2B39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nsito </w:t>
            </w:r>
          </w:p>
        </w:tc>
      </w:tr>
      <w:tr w:rsidR="00275595" w:rsidRPr="006C7941" w14:paraId="0A8362A9" w14:textId="77777777" w:rsidTr="00403E31">
        <w:tc>
          <w:tcPr>
            <w:tcW w:w="1362" w:type="pct"/>
            <w:vAlign w:val="center"/>
          </w:tcPr>
          <w:p w14:paraId="42DC7107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1DE8E419" w14:textId="77777777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275595" w:rsidRPr="006C7941" w14:paraId="4A83D06E" w14:textId="77777777" w:rsidTr="00403E31">
        <w:tc>
          <w:tcPr>
            <w:tcW w:w="1362" w:type="pct"/>
            <w:vAlign w:val="center"/>
          </w:tcPr>
          <w:p w14:paraId="6D6C9D1F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7AD4A326" w14:textId="03B968D5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275595" w:rsidRPr="006C7941" w14:paraId="31F00006" w14:textId="77777777" w:rsidTr="00403E31">
        <w:tc>
          <w:tcPr>
            <w:tcW w:w="1362" w:type="pct"/>
            <w:vAlign w:val="center"/>
          </w:tcPr>
          <w:p w14:paraId="3DDFEDE5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52B62D2D" w14:textId="77777777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75595" w:rsidRPr="006C7941" w14:paraId="5BE079AF" w14:textId="77777777" w:rsidTr="00403E31">
        <w:tc>
          <w:tcPr>
            <w:tcW w:w="1362" w:type="pct"/>
            <w:vAlign w:val="center"/>
          </w:tcPr>
          <w:p w14:paraId="5F3DB680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5D8F41E9" w14:textId="77777777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275595" w:rsidRPr="006C7941" w14:paraId="40353484" w14:textId="77777777" w:rsidTr="00403E31">
        <w:tc>
          <w:tcPr>
            <w:tcW w:w="1362" w:type="pct"/>
            <w:vAlign w:val="center"/>
          </w:tcPr>
          <w:p w14:paraId="4DA919F2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6B553DEA" w14:textId="77777777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275595" w:rsidRPr="006C7941" w14:paraId="22D22923" w14:textId="77777777" w:rsidTr="00403E31">
        <w:tc>
          <w:tcPr>
            <w:tcW w:w="1362" w:type="pct"/>
            <w:vAlign w:val="center"/>
          </w:tcPr>
          <w:p w14:paraId="542C8531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4AFE8F74" w14:textId="77777777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Mayores de 18 años </w:t>
            </w:r>
          </w:p>
        </w:tc>
      </w:tr>
      <w:tr w:rsidR="00275595" w:rsidRPr="006C7941" w14:paraId="349CCEC3" w14:textId="77777777" w:rsidTr="00403E31">
        <w:tc>
          <w:tcPr>
            <w:tcW w:w="1362" w:type="pct"/>
            <w:vAlign w:val="center"/>
          </w:tcPr>
          <w:p w14:paraId="7380EEF1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345B7B7A" w14:textId="77777777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factores </w:t>
            </w:r>
          </w:p>
        </w:tc>
      </w:tr>
      <w:tr w:rsidR="00275595" w:rsidRPr="006C7941" w14:paraId="47E652FD" w14:textId="77777777" w:rsidTr="00403E31">
        <w:tc>
          <w:tcPr>
            <w:tcW w:w="1362" w:type="pct"/>
            <w:vAlign w:val="center"/>
          </w:tcPr>
          <w:p w14:paraId="7EB4E7B4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7D29CE90" w14:textId="77777777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Anual </w:t>
            </w:r>
          </w:p>
        </w:tc>
      </w:tr>
      <w:tr w:rsidR="00275595" w:rsidRPr="006C7941" w14:paraId="1E5C7A67" w14:textId="77777777" w:rsidTr="00403E31">
        <w:tc>
          <w:tcPr>
            <w:tcW w:w="1362" w:type="pct"/>
            <w:vAlign w:val="center"/>
          </w:tcPr>
          <w:p w14:paraId="6A0A844E" w14:textId="77777777" w:rsidR="00275595" w:rsidRPr="006C7941" w:rsidRDefault="00275595" w:rsidP="00275595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3082A0B8" w14:textId="77777777" w:rsidR="00275595" w:rsidRPr="006C7941" w:rsidRDefault="00275595" w:rsidP="002755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E4CB07A" w14:textId="77777777" w:rsidR="00920F54" w:rsidRDefault="00920F54" w:rsidP="00B338DB">
      <w:pPr>
        <w:rPr>
          <w:rFonts w:ascii="Arial" w:hAnsi="Arial" w:cs="Arial"/>
        </w:rPr>
      </w:pPr>
    </w:p>
    <w:p w14:paraId="1ED31108" w14:textId="77777777" w:rsidR="00971D09" w:rsidRDefault="00971D09" w:rsidP="00B338DB">
      <w:pPr>
        <w:rPr>
          <w:rFonts w:ascii="Arial" w:hAnsi="Arial" w:cs="Arial"/>
        </w:rPr>
      </w:pPr>
    </w:p>
    <w:p w14:paraId="3A964E77" w14:textId="77777777" w:rsidR="00971D09" w:rsidRDefault="00971D09" w:rsidP="00B338DB">
      <w:pPr>
        <w:rPr>
          <w:rFonts w:ascii="Arial" w:hAnsi="Arial" w:cs="Arial"/>
        </w:rPr>
      </w:pPr>
    </w:p>
    <w:p w14:paraId="2C9D3727" w14:textId="77777777" w:rsidR="00971D09" w:rsidRDefault="00971D09" w:rsidP="00B338D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971D09" w:rsidRPr="006C7941" w14:paraId="31A0F313" w14:textId="77777777" w:rsidTr="00403E31">
        <w:tc>
          <w:tcPr>
            <w:tcW w:w="5000" w:type="pct"/>
            <w:gridSpan w:val="2"/>
            <w:vAlign w:val="center"/>
          </w:tcPr>
          <w:p w14:paraId="771311DB" w14:textId="22612132" w:rsidR="00971D09" w:rsidRPr="006C7941" w:rsidRDefault="00971D09" w:rsidP="00403E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Indicador: </w:t>
            </w:r>
            <w:r w:rsidR="00F054A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Componente 1 </w:t>
            </w:r>
          </w:p>
        </w:tc>
      </w:tr>
      <w:tr w:rsidR="00971D09" w:rsidRPr="006C7941" w14:paraId="58E9E3E8" w14:textId="77777777" w:rsidTr="00403E31">
        <w:tc>
          <w:tcPr>
            <w:tcW w:w="5000" w:type="pct"/>
            <w:gridSpan w:val="2"/>
            <w:vAlign w:val="center"/>
          </w:tcPr>
          <w:p w14:paraId="0699E4C4" w14:textId="666E96D9" w:rsidR="00971D09" w:rsidRPr="006C7941" w:rsidRDefault="00971D09" w:rsidP="00403E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="00922629" w:rsidRPr="00922629">
              <w:rPr>
                <w:rFonts w:ascii="Arial" w:hAnsi="Arial" w:cs="Arial"/>
                <w:bCs/>
                <w:sz w:val="20"/>
                <w:szCs w:val="20"/>
                <w:lang w:val="es-ES"/>
              </w:rPr>
              <w:t>Total de Acciones Ejecutadas en 2024</w:t>
            </w:r>
          </w:p>
        </w:tc>
      </w:tr>
      <w:tr w:rsidR="00971D09" w:rsidRPr="006C7941" w14:paraId="666DD389" w14:textId="77777777" w:rsidTr="00403E31">
        <w:tc>
          <w:tcPr>
            <w:tcW w:w="5000" w:type="pct"/>
            <w:gridSpan w:val="2"/>
            <w:vAlign w:val="center"/>
          </w:tcPr>
          <w:p w14:paraId="1FD917AC" w14:textId="1BECAFF0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 Registro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la dirección de tr</w:t>
            </w:r>
            <w:r w:rsidR="002A2B39">
              <w:rPr>
                <w:rFonts w:ascii="Arial" w:hAnsi="Arial" w:cs="Arial"/>
                <w:sz w:val="20"/>
                <w:szCs w:val="20"/>
                <w:lang w:val="es-ES_tradnl"/>
              </w:rPr>
              <w:t>á</w:t>
            </w: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nsito </w:t>
            </w:r>
          </w:p>
        </w:tc>
      </w:tr>
      <w:tr w:rsidR="00971D09" w:rsidRPr="006C7941" w14:paraId="74CAA08D" w14:textId="77777777" w:rsidTr="00403E31">
        <w:tc>
          <w:tcPr>
            <w:tcW w:w="1362" w:type="pct"/>
            <w:vAlign w:val="center"/>
          </w:tcPr>
          <w:p w14:paraId="1E591580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5A9A8419" w14:textId="77777777" w:rsidR="00971D09" w:rsidRPr="006C7941" w:rsidRDefault="00971D09" w:rsidP="00403E31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1D09" w:rsidRPr="006C7941" w14:paraId="72D87155" w14:textId="77777777" w:rsidTr="00403E31">
        <w:tc>
          <w:tcPr>
            <w:tcW w:w="1362" w:type="pct"/>
            <w:vAlign w:val="center"/>
          </w:tcPr>
          <w:p w14:paraId="1C7E2986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2F0BCD87" w14:textId="70BC4D0E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Dirección de Tr</w:t>
            </w:r>
            <w:r w:rsidR="002A2B39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nsito </w:t>
            </w:r>
          </w:p>
        </w:tc>
      </w:tr>
      <w:tr w:rsidR="00971D09" w:rsidRPr="006C7941" w14:paraId="63F613B4" w14:textId="77777777" w:rsidTr="00403E31">
        <w:tc>
          <w:tcPr>
            <w:tcW w:w="1362" w:type="pct"/>
            <w:vAlign w:val="center"/>
          </w:tcPr>
          <w:p w14:paraId="7480BA0B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096E350E" w14:textId="77777777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971D09" w:rsidRPr="006C7941" w14:paraId="00B5B01E" w14:textId="77777777" w:rsidTr="00403E31">
        <w:tc>
          <w:tcPr>
            <w:tcW w:w="1362" w:type="pct"/>
            <w:vAlign w:val="center"/>
          </w:tcPr>
          <w:p w14:paraId="725ED460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3B066DF9" w14:textId="1049DB12" w:rsidR="00971D09" w:rsidRPr="006C7941" w:rsidRDefault="00C56E4D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971D09" w:rsidRPr="006C7941" w14:paraId="15A143A5" w14:textId="77777777" w:rsidTr="00403E31">
        <w:tc>
          <w:tcPr>
            <w:tcW w:w="1362" w:type="pct"/>
            <w:vAlign w:val="center"/>
          </w:tcPr>
          <w:p w14:paraId="55322D63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01041B8B" w14:textId="77777777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971D09" w:rsidRPr="006C7941" w14:paraId="5851DE56" w14:textId="77777777" w:rsidTr="00403E31">
        <w:tc>
          <w:tcPr>
            <w:tcW w:w="1362" w:type="pct"/>
            <w:vAlign w:val="center"/>
          </w:tcPr>
          <w:p w14:paraId="66ACC17E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0C87FF17" w14:textId="77777777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971D09" w:rsidRPr="006C7941" w14:paraId="2AC979F5" w14:textId="77777777" w:rsidTr="00403E31">
        <w:tc>
          <w:tcPr>
            <w:tcW w:w="1362" w:type="pct"/>
            <w:vAlign w:val="center"/>
          </w:tcPr>
          <w:p w14:paraId="57CB5FEF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302C33BC" w14:textId="77777777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971D09" w:rsidRPr="006C7941" w14:paraId="4DE92160" w14:textId="77777777" w:rsidTr="00403E31">
        <w:tc>
          <w:tcPr>
            <w:tcW w:w="1362" w:type="pct"/>
            <w:vAlign w:val="center"/>
          </w:tcPr>
          <w:p w14:paraId="0E586A7F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70FA5058" w14:textId="77777777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Mayores de 18 años </w:t>
            </w:r>
          </w:p>
        </w:tc>
      </w:tr>
      <w:tr w:rsidR="00971D09" w:rsidRPr="006C7941" w14:paraId="3E9D191F" w14:textId="77777777" w:rsidTr="00403E31">
        <w:tc>
          <w:tcPr>
            <w:tcW w:w="1362" w:type="pct"/>
            <w:vAlign w:val="center"/>
          </w:tcPr>
          <w:p w14:paraId="03B23ED0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68206A5B" w14:textId="77777777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factores </w:t>
            </w:r>
          </w:p>
        </w:tc>
      </w:tr>
      <w:tr w:rsidR="00971D09" w:rsidRPr="006C7941" w14:paraId="18498D10" w14:textId="77777777" w:rsidTr="00403E31">
        <w:tc>
          <w:tcPr>
            <w:tcW w:w="1362" w:type="pct"/>
            <w:vAlign w:val="center"/>
          </w:tcPr>
          <w:p w14:paraId="2BD9A1F7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57274331" w14:textId="3E36487C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Semestral </w:t>
            </w:r>
          </w:p>
        </w:tc>
      </w:tr>
      <w:tr w:rsidR="00971D09" w:rsidRPr="006C7941" w14:paraId="541F82C4" w14:textId="77777777" w:rsidTr="00403E31">
        <w:tc>
          <w:tcPr>
            <w:tcW w:w="1362" w:type="pct"/>
            <w:vAlign w:val="center"/>
          </w:tcPr>
          <w:p w14:paraId="58B5659E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42085130" w14:textId="77777777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1D09" w:rsidRPr="006C7941" w14:paraId="0CD15051" w14:textId="77777777" w:rsidTr="00403E31">
        <w:tc>
          <w:tcPr>
            <w:tcW w:w="5000" w:type="pct"/>
            <w:gridSpan w:val="2"/>
            <w:vAlign w:val="center"/>
          </w:tcPr>
          <w:p w14:paraId="57E87B5C" w14:textId="3C309C18" w:rsidR="00971D09" w:rsidRPr="006C7941" w:rsidRDefault="00971D09" w:rsidP="00403E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 w:rsidR="00922629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Total de Acciones Programadas en 2024 </w:t>
            </w:r>
          </w:p>
        </w:tc>
      </w:tr>
      <w:tr w:rsidR="00971D09" w:rsidRPr="006C7941" w14:paraId="6BBFD952" w14:textId="77777777" w:rsidTr="00403E31">
        <w:tc>
          <w:tcPr>
            <w:tcW w:w="5000" w:type="pct"/>
            <w:gridSpan w:val="2"/>
            <w:vAlign w:val="center"/>
          </w:tcPr>
          <w:p w14:paraId="5502E960" w14:textId="28351BA1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Registro de la dirección de tr</w:t>
            </w:r>
            <w:r w:rsidR="002A2B39">
              <w:rPr>
                <w:rFonts w:ascii="Arial" w:hAnsi="Arial" w:cs="Arial"/>
                <w:sz w:val="20"/>
                <w:szCs w:val="20"/>
                <w:lang w:val="es-ES_tradnl"/>
              </w:rPr>
              <w:t>á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nsito </w:t>
            </w:r>
          </w:p>
        </w:tc>
      </w:tr>
      <w:tr w:rsidR="00971D09" w:rsidRPr="006C7941" w14:paraId="05BB4536" w14:textId="77777777" w:rsidTr="00403E31">
        <w:tc>
          <w:tcPr>
            <w:tcW w:w="1362" w:type="pct"/>
            <w:vAlign w:val="center"/>
          </w:tcPr>
          <w:p w14:paraId="3A0109A3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54DB8CF4" w14:textId="77777777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71D09" w:rsidRPr="006C7941" w14:paraId="6535608E" w14:textId="77777777" w:rsidTr="00403E31">
        <w:tc>
          <w:tcPr>
            <w:tcW w:w="1362" w:type="pct"/>
            <w:vAlign w:val="center"/>
          </w:tcPr>
          <w:p w14:paraId="7C5AD08D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42FFAA4F" w14:textId="5EE9B3D6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Dirección de Tr</w:t>
            </w:r>
            <w:r w:rsidR="002A2B39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nsito </w:t>
            </w:r>
          </w:p>
        </w:tc>
      </w:tr>
      <w:tr w:rsidR="00971D09" w:rsidRPr="006C7941" w14:paraId="59E717A1" w14:textId="77777777" w:rsidTr="00403E31">
        <w:tc>
          <w:tcPr>
            <w:tcW w:w="1362" w:type="pct"/>
            <w:vAlign w:val="center"/>
          </w:tcPr>
          <w:p w14:paraId="4BC608D8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074E1778" w14:textId="77777777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971D09" w:rsidRPr="006C7941" w14:paraId="115932A8" w14:textId="77777777" w:rsidTr="00403E31">
        <w:tc>
          <w:tcPr>
            <w:tcW w:w="1362" w:type="pct"/>
            <w:vAlign w:val="center"/>
          </w:tcPr>
          <w:p w14:paraId="11826ECE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53E19D37" w14:textId="0368CE7A" w:rsidR="00971D09" w:rsidRPr="006C7941" w:rsidRDefault="00C56E4D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971D09" w:rsidRPr="006C7941" w14:paraId="44977FF6" w14:textId="77777777" w:rsidTr="00403E31">
        <w:tc>
          <w:tcPr>
            <w:tcW w:w="1362" w:type="pct"/>
            <w:vAlign w:val="center"/>
          </w:tcPr>
          <w:p w14:paraId="25F90B2F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5E2ECDBC" w14:textId="77777777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971D09" w:rsidRPr="006C7941" w14:paraId="1A968185" w14:textId="77777777" w:rsidTr="00403E31">
        <w:tc>
          <w:tcPr>
            <w:tcW w:w="1362" w:type="pct"/>
            <w:vAlign w:val="center"/>
          </w:tcPr>
          <w:p w14:paraId="0314D1F8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50C7C327" w14:textId="77777777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971D09" w:rsidRPr="006C7941" w14:paraId="6F6F20CB" w14:textId="77777777" w:rsidTr="00403E31">
        <w:tc>
          <w:tcPr>
            <w:tcW w:w="1362" w:type="pct"/>
            <w:vAlign w:val="center"/>
          </w:tcPr>
          <w:p w14:paraId="1AF38756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0B9BB4AE" w14:textId="77777777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971D09" w:rsidRPr="006C7941" w14:paraId="186EF604" w14:textId="77777777" w:rsidTr="00403E31">
        <w:tc>
          <w:tcPr>
            <w:tcW w:w="1362" w:type="pct"/>
            <w:vAlign w:val="center"/>
          </w:tcPr>
          <w:p w14:paraId="154A04AF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53A267A5" w14:textId="77777777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Mayores de 18 años </w:t>
            </w:r>
          </w:p>
        </w:tc>
      </w:tr>
      <w:tr w:rsidR="00971D09" w:rsidRPr="006C7941" w14:paraId="645BCDC8" w14:textId="77777777" w:rsidTr="00403E31">
        <w:tc>
          <w:tcPr>
            <w:tcW w:w="1362" w:type="pct"/>
            <w:vAlign w:val="center"/>
          </w:tcPr>
          <w:p w14:paraId="73E0BF75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101DDAB3" w14:textId="77777777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factores </w:t>
            </w:r>
          </w:p>
        </w:tc>
      </w:tr>
      <w:tr w:rsidR="00971D09" w:rsidRPr="006C7941" w14:paraId="3B1897B5" w14:textId="77777777" w:rsidTr="00403E31">
        <w:tc>
          <w:tcPr>
            <w:tcW w:w="1362" w:type="pct"/>
            <w:vAlign w:val="center"/>
          </w:tcPr>
          <w:p w14:paraId="30F259CF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5C6C201B" w14:textId="55733838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Semestral </w:t>
            </w:r>
          </w:p>
        </w:tc>
      </w:tr>
      <w:tr w:rsidR="00971D09" w:rsidRPr="006C7941" w14:paraId="30BB08B6" w14:textId="77777777" w:rsidTr="00403E31">
        <w:tc>
          <w:tcPr>
            <w:tcW w:w="1362" w:type="pct"/>
            <w:vAlign w:val="center"/>
          </w:tcPr>
          <w:p w14:paraId="3980C3CF" w14:textId="77777777" w:rsidR="00971D09" w:rsidRPr="006C7941" w:rsidRDefault="00971D09" w:rsidP="00403E31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1BE4B9DD" w14:textId="77777777" w:rsidR="00971D09" w:rsidRPr="006C7941" w:rsidRDefault="00971D09" w:rsidP="00403E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701B1E9" w14:textId="77777777" w:rsidR="00971D09" w:rsidRDefault="00971D09" w:rsidP="00B338DB">
      <w:pPr>
        <w:rPr>
          <w:rFonts w:ascii="Arial" w:hAnsi="Arial" w:cs="Arial"/>
        </w:rPr>
      </w:pPr>
    </w:p>
    <w:p w14:paraId="61F98929" w14:textId="77777777" w:rsidR="00C56E4D" w:rsidRDefault="00C56E4D" w:rsidP="00B338DB">
      <w:pPr>
        <w:rPr>
          <w:rFonts w:ascii="Arial" w:hAnsi="Arial" w:cs="Arial"/>
        </w:rPr>
      </w:pPr>
    </w:p>
    <w:p w14:paraId="21506F69" w14:textId="77777777" w:rsidR="00C56E4D" w:rsidRDefault="00C56E4D" w:rsidP="00B338DB">
      <w:pPr>
        <w:rPr>
          <w:rFonts w:ascii="Arial" w:hAnsi="Arial" w:cs="Arial"/>
        </w:rPr>
      </w:pPr>
    </w:p>
    <w:p w14:paraId="0A2C66FF" w14:textId="77777777" w:rsidR="00C56E4D" w:rsidRDefault="00C56E4D" w:rsidP="00B338D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C56E4D" w:rsidRPr="006C7941" w14:paraId="4F444B85" w14:textId="77777777" w:rsidTr="00403E31">
        <w:tc>
          <w:tcPr>
            <w:tcW w:w="5000" w:type="pct"/>
            <w:gridSpan w:val="2"/>
            <w:vAlign w:val="center"/>
          </w:tcPr>
          <w:p w14:paraId="1E8E2C40" w14:textId="1472E771" w:rsidR="00C56E4D" w:rsidRPr="006C7941" w:rsidRDefault="00C56E4D" w:rsidP="00403E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Indicador: </w:t>
            </w:r>
            <w:r w:rsidR="00F054A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Actividad 1 </w:t>
            </w:r>
          </w:p>
        </w:tc>
      </w:tr>
      <w:tr w:rsidR="00922629" w:rsidRPr="006C7941" w14:paraId="7307DFEA" w14:textId="77777777" w:rsidTr="00403E31">
        <w:tc>
          <w:tcPr>
            <w:tcW w:w="5000" w:type="pct"/>
            <w:gridSpan w:val="2"/>
            <w:vAlign w:val="center"/>
          </w:tcPr>
          <w:p w14:paraId="0A1216F8" w14:textId="3D1BCD81" w:rsidR="00922629" w:rsidRPr="00922629" w:rsidRDefault="00922629" w:rsidP="00922629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922629">
              <w:rPr>
                <w:rFonts w:ascii="Arial" w:hAnsi="Arial" w:cs="Arial"/>
                <w:bCs/>
                <w:sz w:val="20"/>
                <w:szCs w:val="20"/>
                <w:lang w:val="es-ES"/>
              </w:rPr>
              <w:t>Variables: Total de Acciones de Mantenimiento Ejecutadas en 2024</w:t>
            </w:r>
          </w:p>
        </w:tc>
      </w:tr>
      <w:tr w:rsidR="00922629" w:rsidRPr="006C7941" w14:paraId="1BFCBA2B" w14:textId="77777777" w:rsidTr="00403E31">
        <w:tc>
          <w:tcPr>
            <w:tcW w:w="5000" w:type="pct"/>
            <w:gridSpan w:val="2"/>
            <w:vAlign w:val="center"/>
          </w:tcPr>
          <w:p w14:paraId="1025FA37" w14:textId="454ADE24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 Registro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la dirección de tr</w:t>
            </w:r>
            <w:r w:rsidR="002A2B39">
              <w:rPr>
                <w:rFonts w:ascii="Arial" w:hAnsi="Arial" w:cs="Arial"/>
                <w:sz w:val="20"/>
                <w:szCs w:val="20"/>
                <w:lang w:val="es-ES_tradnl"/>
              </w:rPr>
              <w:t>á</w:t>
            </w: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nsito </w:t>
            </w:r>
          </w:p>
        </w:tc>
      </w:tr>
      <w:tr w:rsidR="00922629" w:rsidRPr="006C7941" w14:paraId="57489BBE" w14:textId="77777777" w:rsidTr="00403E31">
        <w:tc>
          <w:tcPr>
            <w:tcW w:w="1362" w:type="pct"/>
            <w:vAlign w:val="center"/>
          </w:tcPr>
          <w:p w14:paraId="497EC136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1EC71A4C" w14:textId="77777777" w:rsidR="00922629" w:rsidRPr="006C7941" w:rsidRDefault="00922629" w:rsidP="00922629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2629" w:rsidRPr="006C7941" w14:paraId="700D1B84" w14:textId="77777777" w:rsidTr="00403E31">
        <w:tc>
          <w:tcPr>
            <w:tcW w:w="1362" w:type="pct"/>
            <w:vAlign w:val="center"/>
          </w:tcPr>
          <w:p w14:paraId="178BA277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62E46BEC" w14:textId="7431AE5F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Dirección de Tr</w:t>
            </w:r>
            <w:r w:rsidR="002A2B39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nsito </w:t>
            </w:r>
          </w:p>
        </w:tc>
      </w:tr>
      <w:tr w:rsidR="00922629" w:rsidRPr="006C7941" w14:paraId="18E731DB" w14:textId="77777777" w:rsidTr="00403E31">
        <w:tc>
          <w:tcPr>
            <w:tcW w:w="1362" w:type="pct"/>
            <w:vAlign w:val="center"/>
          </w:tcPr>
          <w:p w14:paraId="41E58E8A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1E9A1A14" w14:textId="77777777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922629" w:rsidRPr="006C7941" w14:paraId="592A36CB" w14:textId="77777777" w:rsidTr="00403E31">
        <w:tc>
          <w:tcPr>
            <w:tcW w:w="1362" w:type="pct"/>
            <w:vAlign w:val="center"/>
          </w:tcPr>
          <w:p w14:paraId="7870680F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0B550EEC" w14:textId="08356EF1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922629" w:rsidRPr="006C7941" w14:paraId="0A2559D5" w14:textId="77777777" w:rsidTr="00403E31">
        <w:tc>
          <w:tcPr>
            <w:tcW w:w="1362" w:type="pct"/>
            <w:vAlign w:val="center"/>
          </w:tcPr>
          <w:p w14:paraId="4384F964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5F603D87" w14:textId="77777777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922629" w:rsidRPr="006C7941" w14:paraId="08B6DCA6" w14:textId="77777777" w:rsidTr="00403E31">
        <w:tc>
          <w:tcPr>
            <w:tcW w:w="1362" w:type="pct"/>
            <w:vAlign w:val="center"/>
          </w:tcPr>
          <w:p w14:paraId="55F40889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0DF8468A" w14:textId="77777777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922629" w:rsidRPr="006C7941" w14:paraId="7F63ACED" w14:textId="77777777" w:rsidTr="00403E31">
        <w:tc>
          <w:tcPr>
            <w:tcW w:w="1362" w:type="pct"/>
            <w:vAlign w:val="center"/>
          </w:tcPr>
          <w:p w14:paraId="6A3B8ED7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09E3B356" w14:textId="77777777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922629" w:rsidRPr="006C7941" w14:paraId="62858939" w14:textId="77777777" w:rsidTr="00403E31">
        <w:tc>
          <w:tcPr>
            <w:tcW w:w="1362" w:type="pct"/>
            <w:vAlign w:val="center"/>
          </w:tcPr>
          <w:p w14:paraId="2DEDF344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1C9A323A" w14:textId="77777777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Mayores de 18 años </w:t>
            </w:r>
          </w:p>
        </w:tc>
      </w:tr>
      <w:tr w:rsidR="00922629" w:rsidRPr="006C7941" w14:paraId="3D6025F0" w14:textId="77777777" w:rsidTr="00403E31">
        <w:tc>
          <w:tcPr>
            <w:tcW w:w="1362" w:type="pct"/>
            <w:vAlign w:val="center"/>
          </w:tcPr>
          <w:p w14:paraId="37EE4BB7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4BDB768F" w14:textId="77777777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factores </w:t>
            </w:r>
          </w:p>
        </w:tc>
      </w:tr>
      <w:tr w:rsidR="00922629" w:rsidRPr="006C7941" w14:paraId="4AAA68F3" w14:textId="77777777" w:rsidTr="00403E31">
        <w:tc>
          <w:tcPr>
            <w:tcW w:w="1362" w:type="pct"/>
            <w:vAlign w:val="center"/>
          </w:tcPr>
          <w:p w14:paraId="2C9C47CC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027B2E43" w14:textId="6AC85374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Trimestral </w:t>
            </w:r>
          </w:p>
        </w:tc>
      </w:tr>
      <w:tr w:rsidR="00922629" w:rsidRPr="006C7941" w14:paraId="5C78D194" w14:textId="77777777" w:rsidTr="00403E31">
        <w:tc>
          <w:tcPr>
            <w:tcW w:w="1362" w:type="pct"/>
            <w:vAlign w:val="center"/>
          </w:tcPr>
          <w:p w14:paraId="06891D5B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5537E5D4" w14:textId="77777777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2629" w:rsidRPr="006C7941" w14:paraId="65DCF24E" w14:textId="77777777" w:rsidTr="00403E31">
        <w:tc>
          <w:tcPr>
            <w:tcW w:w="5000" w:type="pct"/>
            <w:gridSpan w:val="2"/>
            <w:vAlign w:val="center"/>
          </w:tcPr>
          <w:p w14:paraId="220CF342" w14:textId="7C11F265" w:rsidR="00922629" w:rsidRPr="006C7941" w:rsidRDefault="00922629" w:rsidP="00922629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Total de Acciones de mantenimiento </w:t>
            </w:r>
            <w:r w:rsidR="00977317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programadas en 2024 </w:t>
            </w:r>
          </w:p>
        </w:tc>
      </w:tr>
      <w:tr w:rsidR="00922629" w:rsidRPr="006C7941" w14:paraId="43EA76FA" w14:textId="77777777" w:rsidTr="00403E31">
        <w:tc>
          <w:tcPr>
            <w:tcW w:w="5000" w:type="pct"/>
            <w:gridSpan w:val="2"/>
            <w:vAlign w:val="center"/>
          </w:tcPr>
          <w:p w14:paraId="6848978A" w14:textId="35E05118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Registro de la dirección de tr</w:t>
            </w:r>
            <w:r w:rsidR="002A2B39">
              <w:rPr>
                <w:rFonts w:ascii="Arial" w:hAnsi="Arial" w:cs="Arial"/>
                <w:sz w:val="20"/>
                <w:szCs w:val="20"/>
                <w:lang w:val="es-ES_tradnl"/>
              </w:rPr>
              <w:t>á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nsito </w:t>
            </w:r>
          </w:p>
        </w:tc>
      </w:tr>
      <w:tr w:rsidR="00922629" w:rsidRPr="006C7941" w14:paraId="76E65899" w14:textId="77777777" w:rsidTr="00403E31">
        <w:tc>
          <w:tcPr>
            <w:tcW w:w="1362" w:type="pct"/>
            <w:vAlign w:val="center"/>
          </w:tcPr>
          <w:p w14:paraId="14E3399A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6C25882F" w14:textId="77777777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22629" w:rsidRPr="006C7941" w14:paraId="626BB5A3" w14:textId="77777777" w:rsidTr="00403E31">
        <w:tc>
          <w:tcPr>
            <w:tcW w:w="1362" w:type="pct"/>
            <w:vAlign w:val="center"/>
          </w:tcPr>
          <w:p w14:paraId="7DE1EA94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5EF1197D" w14:textId="399DDAFE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Dirección de Tr</w:t>
            </w:r>
            <w:r w:rsidR="002A2B39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nsito </w:t>
            </w:r>
          </w:p>
        </w:tc>
      </w:tr>
      <w:tr w:rsidR="00922629" w:rsidRPr="006C7941" w14:paraId="27592DAC" w14:textId="77777777" w:rsidTr="00403E31">
        <w:tc>
          <w:tcPr>
            <w:tcW w:w="1362" w:type="pct"/>
            <w:vAlign w:val="center"/>
          </w:tcPr>
          <w:p w14:paraId="59241743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589D5881" w14:textId="77777777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922629" w:rsidRPr="006C7941" w14:paraId="4A3CBFF9" w14:textId="77777777" w:rsidTr="00403E31">
        <w:tc>
          <w:tcPr>
            <w:tcW w:w="1362" w:type="pct"/>
            <w:vAlign w:val="center"/>
          </w:tcPr>
          <w:p w14:paraId="2339ED0A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00474C0A" w14:textId="70E590E8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922629" w:rsidRPr="006C7941" w14:paraId="372FC55C" w14:textId="77777777" w:rsidTr="00403E31">
        <w:tc>
          <w:tcPr>
            <w:tcW w:w="1362" w:type="pct"/>
            <w:vAlign w:val="center"/>
          </w:tcPr>
          <w:p w14:paraId="179D90F9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12CF5655" w14:textId="77777777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922629" w:rsidRPr="006C7941" w14:paraId="17D7E9A1" w14:textId="77777777" w:rsidTr="00403E31">
        <w:tc>
          <w:tcPr>
            <w:tcW w:w="1362" w:type="pct"/>
            <w:vAlign w:val="center"/>
          </w:tcPr>
          <w:p w14:paraId="3EB32307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79539DC1" w14:textId="77777777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922629" w:rsidRPr="006C7941" w14:paraId="6E94D870" w14:textId="77777777" w:rsidTr="00403E31">
        <w:tc>
          <w:tcPr>
            <w:tcW w:w="1362" w:type="pct"/>
            <w:vAlign w:val="center"/>
          </w:tcPr>
          <w:p w14:paraId="512A8A59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680A4F66" w14:textId="77777777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922629" w:rsidRPr="006C7941" w14:paraId="3E11F7F8" w14:textId="77777777" w:rsidTr="00403E31">
        <w:tc>
          <w:tcPr>
            <w:tcW w:w="1362" w:type="pct"/>
            <w:vAlign w:val="center"/>
          </w:tcPr>
          <w:p w14:paraId="5F403F77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3ECF9EF5" w14:textId="77777777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Mayores de 18 años </w:t>
            </w:r>
          </w:p>
        </w:tc>
      </w:tr>
      <w:tr w:rsidR="00922629" w:rsidRPr="006C7941" w14:paraId="5AE080DC" w14:textId="77777777" w:rsidTr="00403E31">
        <w:tc>
          <w:tcPr>
            <w:tcW w:w="1362" w:type="pct"/>
            <w:vAlign w:val="center"/>
          </w:tcPr>
          <w:p w14:paraId="5262AC33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2E7508D4" w14:textId="77777777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factores </w:t>
            </w:r>
          </w:p>
        </w:tc>
      </w:tr>
      <w:tr w:rsidR="00922629" w:rsidRPr="006C7941" w14:paraId="6892E5BB" w14:textId="77777777" w:rsidTr="00403E31">
        <w:tc>
          <w:tcPr>
            <w:tcW w:w="1362" w:type="pct"/>
            <w:vAlign w:val="center"/>
          </w:tcPr>
          <w:p w14:paraId="71BC5B93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62120691" w14:textId="79D654F2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Trimestral </w:t>
            </w:r>
          </w:p>
        </w:tc>
      </w:tr>
      <w:tr w:rsidR="00922629" w:rsidRPr="006C7941" w14:paraId="19E9677B" w14:textId="77777777" w:rsidTr="00403E31">
        <w:tc>
          <w:tcPr>
            <w:tcW w:w="1362" w:type="pct"/>
            <w:vAlign w:val="center"/>
          </w:tcPr>
          <w:p w14:paraId="668416D7" w14:textId="77777777" w:rsidR="00922629" w:rsidRPr="006C7941" w:rsidRDefault="00922629" w:rsidP="00922629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746D2320" w14:textId="77777777" w:rsidR="00922629" w:rsidRPr="006C7941" w:rsidRDefault="00922629" w:rsidP="0092262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7A77707" w14:textId="77777777" w:rsidR="00C56E4D" w:rsidRDefault="00C56E4D" w:rsidP="00B338DB">
      <w:pPr>
        <w:rPr>
          <w:rFonts w:ascii="Arial" w:hAnsi="Arial" w:cs="Arial"/>
        </w:rPr>
      </w:pPr>
    </w:p>
    <w:p w14:paraId="6C82F78B" w14:textId="77777777" w:rsidR="00F054AA" w:rsidRDefault="00F054AA" w:rsidP="00B338DB">
      <w:pPr>
        <w:rPr>
          <w:rFonts w:ascii="Arial" w:hAnsi="Arial" w:cs="Arial"/>
        </w:rPr>
      </w:pPr>
    </w:p>
    <w:p w14:paraId="2857D4EE" w14:textId="77777777" w:rsidR="00F054AA" w:rsidRDefault="00F054AA" w:rsidP="00B338DB">
      <w:pPr>
        <w:rPr>
          <w:rFonts w:ascii="Arial" w:hAnsi="Arial" w:cs="Arial"/>
        </w:rPr>
      </w:pPr>
    </w:p>
    <w:p w14:paraId="5EB01051" w14:textId="77777777" w:rsidR="00F054AA" w:rsidRDefault="00F054AA" w:rsidP="00B338DB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540"/>
        <w:gridCol w:w="9454"/>
      </w:tblGrid>
      <w:tr w:rsidR="00F054AA" w:rsidRPr="006C7941" w14:paraId="5D731388" w14:textId="77777777" w:rsidTr="00403E31">
        <w:tc>
          <w:tcPr>
            <w:tcW w:w="5000" w:type="pct"/>
            <w:gridSpan w:val="2"/>
            <w:vAlign w:val="center"/>
          </w:tcPr>
          <w:p w14:paraId="27B81E67" w14:textId="62FEF2B3" w:rsidR="00F054AA" w:rsidRPr="006C7941" w:rsidRDefault="00F054AA" w:rsidP="00403E3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 xml:space="preserve">Indicador: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Actividad 2 </w:t>
            </w:r>
          </w:p>
        </w:tc>
      </w:tr>
      <w:tr w:rsidR="004C4968" w:rsidRPr="006C7941" w14:paraId="69A15626" w14:textId="77777777" w:rsidTr="00403E31">
        <w:tc>
          <w:tcPr>
            <w:tcW w:w="5000" w:type="pct"/>
            <w:gridSpan w:val="2"/>
            <w:vAlign w:val="center"/>
          </w:tcPr>
          <w:p w14:paraId="22C13880" w14:textId="0EF4FCE9" w:rsidR="004C4968" w:rsidRPr="004C4968" w:rsidRDefault="004C4968" w:rsidP="004C4968">
            <w:pPr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 w:rsidRPr="004C4968">
              <w:rPr>
                <w:rFonts w:ascii="Arial" w:hAnsi="Arial" w:cs="Arial"/>
                <w:bCs/>
                <w:sz w:val="20"/>
                <w:szCs w:val="20"/>
                <w:lang w:val="es-ES"/>
              </w:rPr>
              <w:t>Variable: Total de Capacitaciones Ejecutadas en 2024</w:t>
            </w:r>
          </w:p>
        </w:tc>
      </w:tr>
      <w:tr w:rsidR="004C4968" w:rsidRPr="006C7941" w14:paraId="682A2B0D" w14:textId="77777777" w:rsidTr="00403E31">
        <w:tc>
          <w:tcPr>
            <w:tcW w:w="5000" w:type="pct"/>
            <w:gridSpan w:val="2"/>
            <w:vAlign w:val="center"/>
          </w:tcPr>
          <w:p w14:paraId="6D72CCDD" w14:textId="762EAD39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 Registro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s</w:t>
            </w: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de la dirección de tr</w:t>
            </w:r>
            <w:r w:rsidR="002A2B39">
              <w:rPr>
                <w:rFonts w:ascii="Arial" w:hAnsi="Arial" w:cs="Arial"/>
                <w:sz w:val="20"/>
                <w:szCs w:val="20"/>
                <w:lang w:val="es-ES_tradnl"/>
              </w:rPr>
              <w:t>á</w:t>
            </w: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nsito </w:t>
            </w:r>
          </w:p>
        </w:tc>
      </w:tr>
      <w:tr w:rsidR="004C4968" w:rsidRPr="006C7941" w14:paraId="3496E82A" w14:textId="77777777" w:rsidTr="00403E31">
        <w:tc>
          <w:tcPr>
            <w:tcW w:w="1362" w:type="pct"/>
            <w:vAlign w:val="center"/>
          </w:tcPr>
          <w:p w14:paraId="34C279CD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23C76C6A" w14:textId="77777777" w:rsidR="004C4968" w:rsidRPr="006C7941" w:rsidRDefault="004C4968" w:rsidP="004C4968">
            <w:pPr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4968" w:rsidRPr="006C7941" w14:paraId="641CF18A" w14:textId="77777777" w:rsidTr="00403E31">
        <w:tc>
          <w:tcPr>
            <w:tcW w:w="1362" w:type="pct"/>
            <w:vAlign w:val="center"/>
          </w:tcPr>
          <w:p w14:paraId="1C555BF1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11B4E75F" w14:textId="787EAC25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Dirección de Tr</w:t>
            </w:r>
            <w:r w:rsidR="002A2B39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nsito </w:t>
            </w:r>
          </w:p>
        </w:tc>
      </w:tr>
      <w:tr w:rsidR="004C4968" w:rsidRPr="006C7941" w14:paraId="11147794" w14:textId="77777777" w:rsidTr="00403E31">
        <w:tc>
          <w:tcPr>
            <w:tcW w:w="1362" w:type="pct"/>
            <w:vAlign w:val="center"/>
          </w:tcPr>
          <w:p w14:paraId="456B26A8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3AB6C79C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4C4968" w:rsidRPr="006C7941" w14:paraId="7D68E971" w14:textId="77777777" w:rsidTr="00403E31">
        <w:tc>
          <w:tcPr>
            <w:tcW w:w="1362" w:type="pct"/>
            <w:vAlign w:val="center"/>
          </w:tcPr>
          <w:p w14:paraId="593C1C51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72172810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4C4968" w:rsidRPr="006C7941" w14:paraId="33D998F6" w14:textId="77777777" w:rsidTr="00403E31">
        <w:tc>
          <w:tcPr>
            <w:tcW w:w="1362" w:type="pct"/>
            <w:vAlign w:val="center"/>
          </w:tcPr>
          <w:p w14:paraId="3CD0892A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272AE681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4C4968" w:rsidRPr="006C7941" w14:paraId="48051A65" w14:textId="77777777" w:rsidTr="00403E31">
        <w:tc>
          <w:tcPr>
            <w:tcW w:w="1362" w:type="pct"/>
            <w:vAlign w:val="center"/>
          </w:tcPr>
          <w:p w14:paraId="3DCDF4C0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21334C5C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4C4968" w:rsidRPr="006C7941" w14:paraId="4942AC26" w14:textId="77777777" w:rsidTr="00403E31">
        <w:tc>
          <w:tcPr>
            <w:tcW w:w="1362" w:type="pct"/>
            <w:vAlign w:val="center"/>
          </w:tcPr>
          <w:p w14:paraId="06D27EA5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54512D46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4C4968" w:rsidRPr="006C7941" w14:paraId="2DAA59CC" w14:textId="77777777" w:rsidTr="00403E31">
        <w:tc>
          <w:tcPr>
            <w:tcW w:w="1362" w:type="pct"/>
            <w:vAlign w:val="center"/>
          </w:tcPr>
          <w:p w14:paraId="1DD2FFDB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42AE2410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Mayores de 18 años </w:t>
            </w:r>
          </w:p>
        </w:tc>
      </w:tr>
      <w:tr w:rsidR="004C4968" w:rsidRPr="006C7941" w14:paraId="20F20691" w14:textId="77777777" w:rsidTr="00403E31">
        <w:tc>
          <w:tcPr>
            <w:tcW w:w="1362" w:type="pct"/>
            <w:vAlign w:val="center"/>
          </w:tcPr>
          <w:p w14:paraId="7B43B4BB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6F797107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factores </w:t>
            </w:r>
          </w:p>
        </w:tc>
      </w:tr>
      <w:tr w:rsidR="004C4968" w:rsidRPr="006C7941" w14:paraId="6D682A76" w14:textId="77777777" w:rsidTr="00403E31">
        <w:tc>
          <w:tcPr>
            <w:tcW w:w="1362" w:type="pct"/>
            <w:vAlign w:val="center"/>
          </w:tcPr>
          <w:p w14:paraId="7FF2A73D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1B06C2B4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Trimestral </w:t>
            </w:r>
          </w:p>
        </w:tc>
      </w:tr>
      <w:tr w:rsidR="004C4968" w:rsidRPr="006C7941" w14:paraId="66E23768" w14:textId="77777777" w:rsidTr="00403E31">
        <w:tc>
          <w:tcPr>
            <w:tcW w:w="1362" w:type="pct"/>
            <w:vAlign w:val="center"/>
          </w:tcPr>
          <w:p w14:paraId="5031DE1D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2422D215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4968" w:rsidRPr="006C7941" w14:paraId="05FC2472" w14:textId="77777777" w:rsidTr="00403E31">
        <w:tc>
          <w:tcPr>
            <w:tcW w:w="5000" w:type="pct"/>
            <w:gridSpan w:val="2"/>
            <w:vAlign w:val="center"/>
          </w:tcPr>
          <w:p w14:paraId="0F749170" w14:textId="7459BC95" w:rsidR="004C4968" w:rsidRPr="006C7941" w:rsidRDefault="004C4968" w:rsidP="004C496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Variable: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Total de Capacitaciones Programadas en 2024 </w:t>
            </w:r>
          </w:p>
        </w:tc>
      </w:tr>
      <w:tr w:rsidR="004C4968" w:rsidRPr="006C7941" w14:paraId="1836D1BE" w14:textId="77777777" w:rsidTr="00403E31">
        <w:tc>
          <w:tcPr>
            <w:tcW w:w="5000" w:type="pct"/>
            <w:gridSpan w:val="2"/>
            <w:vAlign w:val="center"/>
          </w:tcPr>
          <w:p w14:paraId="350EEA14" w14:textId="26DB0C58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hAnsi="Arial" w:cs="Arial"/>
                <w:sz w:val="20"/>
                <w:szCs w:val="20"/>
                <w:lang w:val="es-ES_tradnl"/>
              </w:rPr>
              <w:t>Medio de Verificación: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Registro de la dirección de tr</w:t>
            </w:r>
            <w:r w:rsidR="002A2B39">
              <w:rPr>
                <w:rFonts w:ascii="Arial" w:hAnsi="Arial" w:cs="Arial"/>
                <w:sz w:val="20"/>
                <w:szCs w:val="20"/>
                <w:lang w:val="es-ES_tradnl"/>
              </w:rPr>
              <w:t>á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nsito </w:t>
            </w:r>
          </w:p>
        </w:tc>
      </w:tr>
      <w:tr w:rsidR="004C4968" w:rsidRPr="006C7941" w14:paraId="696A71C8" w14:textId="77777777" w:rsidTr="00403E31">
        <w:tc>
          <w:tcPr>
            <w:tcW w:w="1362" w:type="pct"/>
            <w:vAlign w:val="center"/>
          </w:tcPr>
          <w:p w14:paraId="0A191CA6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Nombre de la fuente información</w:t>
            </w:r>
          </w:p>
        </w:tc>
        <w:tc>
          <w:tcPr>
            <w:tcW w:w="3638" w:type="pct"/>
            <w:vAlign w:val="center"/>
          </w:tcPr>
          <w:p w14:paraId="006CCFBF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C4968" w:rsidRPr="006C7941" w14:paraId="5CD156C9" w14:textId="77777777" w:rsidTr="00403E31">
        <w:tc>
          <w:tcPr>
            <w:tcW w:w="1362" w:type="pct"/>
            <w:vAlign w:val="center"/>
          </w:tcPr>
          <w:p w14:paraId="339BE39E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Área responsable de la información</w:t>
            </w:r>
          </w:p>
        </w:tc>
        <w:tc>
          <w:tcPr>
            <w:tcW w:w="3638" w:type="pct"/>
            <w:vAlign w:val="center"/>
          </w:tcPr>
          <w:p w14:paraId="7E780128" w14:textId="7C5FC3EE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Dirección de Tr</w:t>
            </w:r>
            <w:r w:rsidR="002A2B39">
              <w:rPr>
                <w:rFonts w:ascii="Arial" w:eastAsia="Arial" w:hAnsi="Arial" w:cs="Arial"/>
                <w:sz w:val="20"/>
                <w:szCs w:val="20"/>
              </w:rPr>
              <w:t>á</w:t>
            </w: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nsito </w:t>
            </w:r>
          </w:p>
        </w:tc>
      </w:tr>
      <w:tr w:rsidR="004C4968" w:rsidRPr="006C7941" w14:paraId="367CA2C8" w14:textId="77777777" w:rsidTr="00403E31">
        <w:tc>
          <w:tcPr>
            <w:tcW w:w="1362" w:type="pct"/>
            <w:vAlign w:val="center"/>
          </w:tcPr>
          <w:p w14:paraId="65FB5594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Disponibilidad de la información </w:t>
            </w:r>
          </w:p>
        </w:tc>
        <w:tc>
          <w:tcPr>
            <w:tcW w:w="3638" w:type="pct"/>
            <w:vAlign w:val="center"/>
          </w:tcPr>
          <w:p w14:paraId="760EF291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Pública </w:t>
            </w:r>
          </w:p>
        </w:tc>
      </w:tr>
      <w:tr w:rsidR="004C4968" w:rsidRPr="006C7941" w14:paraId="4ACCE035" w14:textId="77777777" w:rsidTr="00403E31">
        <w:tc>
          <w:tcPr>
            <w:tcW w:w="1362" w:type="pct"/>
            <w:vAlign w:val="center"/>
          </w:tcPr>
          <w:p w14:paraId="667DA11B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Unidad de análisis</w:t>
            </w:r>
          </w:p>
        </w:tc>
        <w:tc>
          <w:tcPr>
            <w:tcW w:w="3638" w:type="pct"/>
            <w:vAlign w:val="center"/>
          </w:tcPr>
          <w:p w14:paraId="7C9A6976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Porcentaje </w:t>
            </w:r>
          </w:p>
        </w:tc>
      </w:tr>
      <w:tr w:rsidR="004C4968" w:rsidRPr="006C7941" w14:paraId="79429AB0" w14:textId="77777777" w:rsidTr="00403E31">
        <w:tc>
          <w:tcPr>
            <w:tcW w:w="1362" w:type="pct"/>
            <w:vAlign w:val="center"/>
          </w:tcPr>
          <w:p w14:paraId="30C23356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Cobertura</w:t>
            </w:r>
          </w:p>
        </w:tc>
        <w:tc>
          <w:tcPr>
            <w:tcW w:w="3638" w:type="pct"/>
            <w:vAlign w:val="center"/>
          </w:tcPr>
          <w:p w14:paraId="25383B2B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4C4968" w:rsidRPr="006C7941" w14:paraId="1709F9AD" w14:textId="77777777" w:rsidTr="00403E31">
        <w:tc>
          <w:tcPr>
            <w:tcW w:w="1362" w:type="pct"/>
            <w:vAlign w:val="center"/>
          </w:tcPr>
          <w:p w14:paraId="0B354960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geográfica</w:t>
            </w:r>
          </w:p>
        </w:tc>
        <w:tc>
          <w:tcPr>
            <w:tcW w:w="3638" w:type="pct"/>
            <w:vAlign w:val="center"/>
          </w:tcPr>
          <w:p w14:paraId="164CB009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Municipal</w:t>
            </w:r>
          </w:p>
        </w:tc>
      </w:tr>
      <w:tr w:rsidR="004C4968" w:rsidRPr="006C7941" w14:paraId="55088B04" w14:textId="77777777" w:rsidTr="00403E31">
        <w:tc>
          <w:tcPr>
            <w:tcW w:w="1362" w:type="pct"/>
            <w:vAlign w:val="center"/>
          </w:tcPr>
          <w:p w14:paraId="74BC225C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género</w:t>
            </w:r>
          </w:p>
        </w:tc>
        <w:tc>
          <w:tcPr>
            <w:tcW w:w="3638" w:type="pct"/>
            <w:vAlign w:val="center"/>
          </w:tcPr>
          <w:p w14:paraId="707F0C52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géneros </w:t>
            </w:r>
          </w:p>
        </w:tc>
      </w:tr>
      <w:tr w:rsidR="004C4968" w:rsidRPr="006C7941" w14:paraId="44568A75" w14:textId="77777777" w:rsidTr="00403E31">
        <w:tc>
          <w:tcPr>
            <w:tcW w:w="1362" w:type="pct"/>
            <w:vAlign w:val="center"/>
          </w:tcPr>
          <w:p w14:paraId="43CA0194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Desagregación por edad </w:t>
            </w:r>
          </w:p>
        </w:tc>
        <w:tc>
          <w:tcPr>
            <w:tcW w:w="3638" w:type="pct"/>
            <w:vAlign w:val="center"/>
          </w:tcPr>
          <w:p w14:paraId="37AB5E89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Mayores de 18 años </w:t>
            </w:r>
          </w:p>
        </w:tc>
      </w:tr>
      <w:tr w:rsidR="004C4968" w:rsidRPr="006C7941" w14:paraId="58B7A95A" w14:textId="77777777" w:rsidTr="00403E31">
        <w:tc>
          <w:tcPr>
            <w:tcW w:w="1362" w:type="pct"/>
            <w:vAlign w:val="center"/>
          </w:tcPr>
          <w:p w14:paraId="470A786E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Desagregación por condición de vulnerabilidad</w:t>
            </w:r>
          </w:p>
        </w:tc>
        <w:tc>
          <w:tcPr>
            <w:tcW w:w="3638" w:type="pct"/>
            <w:vAlign w:val="center"/>
          </w:tcPr>
          <w:p w14:paraId="77BAEA33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 xml:space="preserve">Todos los factores </w:t>
            </w:r>
          </w:p>
        </w:tc>
      </w:tr>
      <w:tr w:rsidR="004C4968" w:rsidRPr="006C7941" w14:paraId="0C226022" w14:textId="77777777" w:rsidTr="00403E31">
        <w:tc>
          <w:tcPr>
            <w:tcW w:w="1362" w:type="pct"/>
            <w:vAlign w:val="center"/>
          </w:tcPr>
          <w:p w14:paraId="18E8C13B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Periodicidad de actualización</w:t>
            </w:r>
          </w:p>
        </w:tc>
        <w:tc>
          <w:tcPr>
            <w:tcW w:w="3638" w:type="pct"/>
            <w:vAlign w:val="center"/>
          </w:tcPr>
          <w:p w14:paraId="3449BE9D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Trimestral </w:t>
            </w:r>
          </w:p>
        </w:tc>
      </w:tr>
      <w:tr w:rsidR="004C4968" w:rsidRPr="006C7941" w14:paraId="15040BBB" w14:textId="77777777" w:rsidTr="00403E31">
        <w:tc>
          <w:tcPr>
            <w:tcW w:w="1362" w:type="pct"/>
            <w:vAlign w:val="center"/>
          </w:tcPr>
          <w:p w14:paraId="1DCEBCB0" w14:textId="77777777" w:rsidR="004C4968" w:rsidRPr="006C7941" w:rsidRDefault="004C4968" w:rsidP="004C4968">
            <w:pPr>
              <w:ind w:left="20"/>
              <w:rPr>
                <w:rFonts w:ascii="Arial" w:eastAsia="Arial" w:hAnsi="Arial" w:cs="Arial"/>
                <w:sz w:val="20"/>
                <w:szCs w:val="20"/>
              </w:rPr>
            </w:pPr>
            <w:r w:rsidRPr="006C7941">
              <w:rPr>
                <w:rFonts w:ascii="Arial" w:eastAsia="Arial" w:hAnsi="Arial" w:cs="Arial"/>
                <w:sz w:val="20"/>
                <w:szCs w:val="20"/>
              </w:rPr>
              <w:t>Fecha de publicación</w:t>
            </w:r>
          </w:p>
        </w:tc>
        <w:tc>
          <w:tcPr>
            <w:tcW w:w="3638" w:type="pct"/>
            <w:vAlign w:val="center"/>
          </w:tcPr>
          <w:p w14:paraId="1F297897" w14:textId="77777777" w:rsidR="004C4968" w:rsidRPr="006C7941" w:rsidRDefault="004C4968" w:rsidP="004C496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FBC593B" w14:textId="77777777" w:rsidR="00F054AA" w:rsidRDefault="00F054AA" w:rsidP="00B338DB">
      <w:pPr>
        <w:rPr>
          <w:rFonts w:ascii="Arial" w:hAnsi="Arial" w:cs="Arial"/>
        </w:rPr>
      </w:pPr>
    </w:p>
    <w:p w14:paraId="605F6D01" w14:textId="77777777" w:rsidR="00F054AA" w:rsidRDefault="00F054AA" w:rsidP="00B338DB">
      <w:pPr>
        <w:rPr>
          <w:rFonts w:ascii="Arial" w:hAnsi="Arial" w:cs="Arial"/>
        </w:rPr>
      </w:pPr>
    </w:p>
    <w:p w14:paraId="501BDB94" w14:textId="77777777" w:rsidR="00F054AA" w:rsidRDefault="00F054AA" w:rsidP="00B338DB">
      <w:pPr>
        <w:rPr>
          <w:rFonts w:ascii="Arial" w:hAnsi="Arial" w:cs="Arial"/>
        </w:rPr>
      </w:pPr>
    </w:p>
    <w:p w14:paraId="72AD683D" w14:textId="1B01EAEB" w:rsidR="00F054AA" w:rsidRDefault="00F054AA" w:rsidP="00B338DB">
      <w:pPr>
        <w:rPr>
          <w:rFonts w:ascii="Arial" w:hAnsi="Arial" w:cs="Arial"/>
        </w:rPr>
      </w:pPr>
    </w:p>
    <w:p w14:paraId="339DF05F" w14:textId="4D1B2C6D" w:rsidR="00727ACD" w:rsidRPr="00727ACD" w:rsidRDefault="00727ACD" w:rsidP="00B338DB">
      <w:pPr>
        <w:rPr>
          <w:rFonts w:ascii="Arial" w:hAnsi="Arial" w:cs="Arial"/>
        </w:rPr>
      </w:pPr>
    </w:p>
    <w:p w14:paraId="435277BB" w14:textId="447491EB" w:rsidR="00727ACD" w:rsidRPr="00727ACD" w:rsidRDefault="00727ACD" w:rsidP="00727ACD">
      <w:pPr>
        <w:spacing w:line="360" w:lineRule="auto"/>
        <w:jc w:val="center"/>
        <w:rPr>
          <w:rFonts w:ascii="Arial" w:hAnsi="Arial" w:cs="Arial"/>
          <w:b/>
          <w:bCs/>
          <w:lang w:eastAsia="es-MX"/>
        </w:rPr>
      </w:pPr>
      <w:bookmarkStart w:id="5" w:name="_Hlk135931628"/>
      <w:r w:rsidRPr="00727ACD">
        <w:rPr>
          <w:rFonts w:ascii="Arial" w:hAnsi="Arial" w:cs="Arial"/>
          <w:b/>
          <w:bCs/>
          <w:lang w:eastAsia="es-MX"/>
        </w:rPr>
        <w:t xml:space="preserve">“Bajo protesta de decir verdad declaramos que la información contenida en el presente anexo es </w:t>
      </w:r>
      <w:proofErr w:type="gramStart"/>
      <w:r w:rsidR="002E7539" w:rsidRPr="00727ACD">
        <w:rPr>
          <w:rFonts w:ascii="Arial" w:hAnsi="Arial" w:cs="Arial"/>
          <w:b/>
          <w:bCs/>
          <w:lang w:eastAsia="es-MX"/>
        </w:rPr>
        <w:t xml:space="preserve">veraz; </w:t>
      </w:r>
      <w:r w:rsidR="002E7539">
        <w:rPr>
          <w:rFonts w:ascii="Arial" w:hAnsi="Arial" w:cs="Arial"/>
          <w:b/>
          <w:bCs/>
          <w:lang w:eastAsia="es-MX"/>
        </w:rPr>
        <w:t xml:space="preserve"> </w:t>
      </w:r>
      <w:r>
        <w:rPr>
          <w:rFonts w:ascii="Arial" w:hAnsi="Arial" w:cs="Arial"/>
          <w:b/>
          <w:bCs/>
          <w:lang w:eastAsia="es-MX"/>
        </w:rPr>
        <w:t xml:space="preserve"> </w:t>
      </w:r>
      <w:proofErr w:type="gramEnd"/>
      <w:r>
        <w:rPr>
          <w:rFonts w:ascii="Arial" w:hAnsi="Arial" w:cs="Arial"/>
          <w:b/>
          <w:bCs/>
          <w:lang w:eastAsia="es-MX"/>
        </w:rPr>
        <w:t xml:space="preserve">                            </w:t>
      </w:r>
      <w:r w:rsidRPr="00727ACD">
        <w:rPr>
          <w:rFonts w:ascii="Arial" w:hAnsi="Arial" w:cs="Arial"/>
          <w:b/>
          <w:bCs/>
          <w:lang w:eastAsia="es-MX"/>
        </w:rPr>
        <w:t>siendo responsabilidad del emisor”.</w:t>
      </w:r>
    </w:p>
    <w:p w14:paraId="4DC813CE" w14:textId="77777777" w:rsidR="00727ACD" w:rsidRPr="00727ACD" w:rsidRDefault="00727ACD" w:rsidP="00727ACD">
      <w:pPr>
        <w:rPr>
          <w:rFonts w:ascii="Arial" w:hAnsi="Arial" w:cs="Arial"/>
        </w:rPr>
      </w:pPr>
    </w:p>
    <w:p w14:paraId="0FAC9BA2" w14:textId="77777777" w:rsidR="00727ACD" w:rsidRPr="00727ACD" w:rsidRDefault="00727ACD" w:rsidP="00727ACD">
      <w:pPr>
        <w:rPr>
          <w:rFonts w:ascii="Arial" w:hAnsi="Arial" w:cs="Arial"/>
        </w:rPr>
      </w:pPr>
    </w:p>
    <w:p w14:paraId="6BDB4880" w14:textId="77777777" w:rsidR="00727ACD" w:rsidRPr="00727ACD" w:rsidRDefault="00727ACD" w:rsidP="00727ACD">
      <w:pPr>
        <w:rPr>
          <w:rFonts w:ascii="Arial" w:hAnsi="Arial" w:cs="Arial"/>
        </w:rPr>
      </w:pPr>
      <w:r w:rsidRPr="00727ACD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6C9971C" wp14:editId="7EB6B7E1">
                <wp:simplePos x="0" y="0"/>
                <wp:positionH relativeFrom="column">
                  <wp:posOffset>4853305</wp:posOffset>
                </wp:positionH>
                <wp:positionV relativeFrom="paragraph">
                  <wp:posOffset>169545</wp:posOffset>
                </wp:positionV>
                <wp:extent cx="3181350" cy="1404620"/>
                <wp:effectExtent l="0" t="0" r="0" b="0"/>
                <wp:wrapSquare wrapText="bothSides"/>
                <wp:docPr id="20623032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A2F" w14:textId="5B1A991B" w:rsidR="00727ACD" w:rsidRPr="00727ACD" w:rsidRDefault="00727ACD" w:rsidP="00727ACD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27AC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_________________________________ </w:t>
                            </w:r>
                            <w:r w:rsidRPr="00727AC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494645" w:rsidRPr="004946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C. GERARDO LUNA MEDINA</w:t>
                            </w:r>
                            <w:r w:rsidRPr="00727AC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 xml:space="preserve">RESPONSABLE DE LA AUTORIZACIÓN DE LA INFORMACIÓN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C9971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5" type="#_x0000_t202" style="position:absolute;margin-left:382.15pt;margin-top:13.35pt;width:250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" filled="f" stroked="f">
                <v:textbox style="mso-fit-shape-to-text:t">
                  <w:txbxContent>
                    <w:p w14:paraId="7BBE0A2F" w14:textId="5B1A991B" w:rsidR="00727ACD" w:rsidRPr="00727ACD" w:rsidRDefault="00727ACD" w:rsidP="00727ACD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27ACD">
                        <w:rPr>
                          <w:rFonts w:ascii="Arial" w:hAnsi="Arial" w:cs="Arial"/>
                          <w:b/>
                          <w:bCs/>
                        </w:rPr>
                        <w:t xml:space="preserve">_________________________________ </w:t>
                      </w:r>
                      <w:r w:rsidRPr="00727ACD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494645" w:rsidRPr="00494645">
                        <w:rPr>
                          <w:rFonts w:ascii="Arial" w:hAnsi="Arial" w:cs="Arial"/>
                          <w:b/>
                          <w:bCs/>
                        </w:rPr>
                        <w:t xml:space="preserve">C. </w:t>
                      </w:r>
                      <w:r w:rsidR="00494645" w:rsidRPr="00494645">
                        <w:rPr>
                          <w:rFonts w:ascii="Arial" w:hAnsi="Arial" w:cs="Arial"/>
                          <w:b/>
                          <w:bCs/>
                        </w:rPr>
                        <w:t>GERARDO LUNA MEDINA</w:t>
                      </w:r>
                      <w:r w:rsidRPr="00727ACD">
                        <w:rPr>
                          <w:rFonts w:ascii="Arial" w:hAnsi="Arial" w:cs="Arial"/>
                          <w:b/>
                          <w:bCs/>
                        </w:rPr>
                        <w:br/>
                        <w:t xml:space="preserve">RESPONSABLE DE LA AUTORIZACIÓN DE LA INFORMACIÓN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27ACD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B9211C" wp14:editId="5337F814">
                <wp:simplePos x="0" y="0"/>
                <wp:positionH relativeFrom="column">
                  <wp:posOffset>738505</wp:posOffset>
                </wp:positionH>
                <wp:positionV relativeFrom="paragraph">
                  <wp:posOffset>158115</wp:posOffset>
                </wp:positionV>
                <wp:extent cx="3057525" cy="1404620"/>
                <wp:effectExtent l="0" t="0" r="0" b="0"/>
                <wp:wrapSquare wrapText="bothSides"/>
                <wp:docPr id="3872575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F54D9" w14:textId="77777777" w:rsidR="00FD1BE1" w:rsidRPr="00FD1BE1" w:rsidRDefault="00727ACD" w:rsidP="00FD1BE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727AC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_________________________________ </w:t>
                            </w:r>
                            <w:r w:rsidRPr="00727AC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FD1BE1" w:rsidRPr="00FD1B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C. ERNESTO ANGEL ANDRADE AES</w:t>
                            </w:r>
                          </w:p>
                          <w:p w14:paraId="54602825" w14:textId="7A36C9A4" w:rsidR="00727ACD" w:rsidRPr="00727ACD" w:rsidRDefault="00FD1BE1" w:rsidP="00FD1BE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FD1B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RESPONSABLE DE LA ELABORACIÓN DE LA INFORMACIÓN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B9211C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58.15pt;margin-top:12.45pt;width:24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" filled="f" stroked="f">
                <v:textbox style="mso-fit-shape-to-text:t">
                  <w:txbxContent>
                    <w:p w14:paraId="2F0F54D9" w14:textId="77777777" w:rsidR="00FD1BE1" w:rsidRPr="00FD1BE1" w:rsidRDefault="00727ACD" w:rsidP="00FD1BE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727ACD">
                        <w:rPr>
                          <w:rFonts w:ascii="Arial" w:hAnsi="Arial" w:cs="Arial"/>
                          <w:b/>
                          <w:bCs/>
                        </w:rPr>
                        <w:t xml:space="preserve">_________________________________ </w:t>
                      </w:r>
                      <w:r w:rsidRPr="00727ACD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FD1BE1" w:rsidRPr="00FD1BE1">
                        <w:rPr>
                          <w:rFonts w:ascii="Arial" w:hAnsi="Arial" w:cs="Arial"/>
                          <w:b/>
                          <w:bCs/>
                        </w:rPr>
                        <w:t>C. ERNESTO ANGEL ANDRADE AES</w:t>
                      </w:r>
                    </w:p>
                    <w:p w14:paraId="54602825" w14:textId="7A36C9A4" w:rsidR="00727ACD" w:rsidRPr="00727ACD" w:rsidRDefault="00FD1BE1" w:rsidP="00FD1BE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FD1BE1">
                        <w:rPr>
                          <w:rFonts w:ascii="Arial" w:hAnsi="Arial" w:cs="Arial"/>
                          <w:b/>
                          <w:bCs/>
                        </w:rPr>
                        <w:t>RESPONSABLE DE LA ELABORACIÓN DE LA INFORMACIÓN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bookmarkEnd w:id="5"/>
    <w:p w14:paraId="56794E9C" w14:textId="77777777" w:rsidR="00727ACD" w:rsidRPr="00727ACD" w:rsidRDefault="00727ACD" w:rsidP="00727ACD">
      <w:pPr>
        <w:rPr>
          <w:rFonts w:ascii="Arial" w:hAnsi="Arial" w:cs="Arial"/>
        </w:rPr>
      </w:pPr>
    </w:p>
    <w:p w14:paraId="2684291E" w14:textId="77777777" w:rsidR="00727ACD" w:rsidRPr="00727ACD" w:rsidRDefault="00727ACD" w:rsidP="00B338DB">
      <w:pPr>
        <w:rPr>
          <w:rFonts w:ascii="Arial" w:hAnsi="Arial" w:cs="Arial"/>
        </w:rPr>
      </w:pPr>
    </w:p>
    <w:sectPr w:rsidR="00727ACD" w:rsidRPr="00727ACD" w:rsidSect="00405D93">
      <w:headerReference w:type="default" r:id="rId10"/>
      <w:footerReference w:type="first" r:id="rId11"/>
      <w:pgSz w:w="15840" w:h="12240" w:orient="landscape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46264" w14:textId="77777777" w:rsidR="001E71A3" w:rsidRDefault="001E71A3" w:rsidP="00405D93">
      <w:pPr>
        <w:spacing w:after="0" w:line="240" w:lineRule="auto"/>
      </w:pPr>
      <w:r>
        <w:separator/>
      </w:r>
    </w:p>
  </w:endnote>
  <w:endnote w:type="continuationSeparator" w:id="0">
    <w:p w14:paraId="0E7AC9CD" w14:textId="77777777" w:rsidR="001E71A3" w:rsidRDefault="001E71A3" w:rsidP="00405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8BC8" w14:textId="77777777" w:rsidR="000D0CC4" w:rsidRPr="005221ED" w:rsidRDefault="000D0CC4" w:rsidP="000D0CC4">
    <w:pPr>
      <w:spacing w:after="0" w:line="240" w:lineRule="auto"/>
      <w:jc w:val="right"/>
      <w:rPr>
        <w:rFonts w:cs="Arial"/>
        <w:color w:val="000000" w:themeColor="text1"/>
        <w:sz w:val="24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221ED">
      <w:rPr>
        <w:rFonts w:cs="Arial"/>
        <w:color w:val="000000" w:themeColor="text1"/>
        <w:sz w:val="24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Tenosique de Pino Suárez a </w:t>
    </w:r>
    <w:r>
      <w:rPr>
        <w:rFonts w:cs="Arial"/>
        <w:color w:val="000000" w:themeColor="text1"/>
        <w:sz w:val="24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29</w:t>
    </w:r>
    <w:r w:rsidRPr="005221ED">
      <w:rPr>
        <w:rFonts w:cs="Arial"/>
        <w:color w:val="000000" w:themeColor="text1"/>
        <w:sz w:val="24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de </w:t>
    </w:r>
    <w:r>
      <w:rPr>
        <w:rFonts w:cs="Arial"/>
        <w:color w:val="000000" w:themeColor="text1"/>
        <w:sz w:val="24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enero</w:t>
    </w:r>
    <w:r w:rsidRPr="005221ED">
      <w:rPr>
        <w:rFonts w:cs="Arial"/>
        <w:color w:val="000000" w:themeColor="text1"/>
        <w:sz w:val="24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202</w:t>
    </w:r>
    <w:r>
      <w:rPr>
        <w:rFonts w:cs="Arial"/>
        <w:color w:val="000000" w:themeColor="text1"/>
        <w:sz w:val="24"/>
        <w:szCs w:val="7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</w:p>
  <w:p w14:paraId="044508C1" w14:textId="77777777" w:rsidR="000D0CC4" w:rsidRDefault="000D0C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03D33" w14:textId="77777777" w:rsidR="001E71A3" w:rsidRDefault="001E71A3" w:rsidP="00405D93">
      <w:pPr>
        <w:spacing w:after="0" w:line="240" w:lineRule="auto"/>
      </w:pPr>
      <w:r>
        <w:separator/>
      </w:r>
    </w:p>
  </w:footnote>
  <w:footnote w:type="continuationSeparator" w:id="0">
    <w:p w14:paraId="33261B9E" w14:textId="77777777" w:rsidR="001E71A3" w:rsidRDefault="001E71A3" w:rsidP="00405D93">
      <w:pPr>
        <w:spacing w:after="0" w:line="240" w:lineRule="auto"/>
      </w:pPr>
      <w:r>
        <w:continuationSeparator/>
      </w:r>
    </w:p>
  </w:footnote>
  <w:footnote w:id="1">
    <w:p w14:paraId="2E6D9E0C" w14:textId="77777777" w:rsidR="00866AD4" w:rsidRDefault="00866AD4" w:rsidP="00866AD4">
      <w:pPr>
        <w:spacing w:after="0"/>
        <w:rPr>
          <w:rFonts w:ascii="Arial" w:hAnsi="Arial" w:cs="Arial"/>
          <w:sz w:val="18"/>
          <w:szCs w:val="20"/>
        </w:rPr>
      </w:pPr>
      <w:r w:rsidRPr="00F6027D">
        <w:rPr>
          <w:rStyle w:val="Refdenotaalpie"/>
          <w:rFonts w:ascii="Arial" w:hAnsi="Arial" w:cs="Arial"/>
        </w:rPr>
        <w:footnoteRef/>
      </w:r>
      <w:r w:rsidRPr="00F6027D">
        <w:rPr>
          <w:rFonts w:ascii="Arial" w:hAnsi="Arial" w:cs="Arial"/>
        </w:rPr>
        <w:t xml:space="preserve"> </w:t>
      </w:r>
      <w:r w:rsidRPr="00A112FF">
        <w:rPr>
          <w:rFonts w:ascii="Arial" w:hAnsi="Arial" w:cs="Arial"/>
          <w:b/>
          <w:sz w:val="18"/>
          <w:szCs w:val="20"/>
        </w:rPr>
        <w:t>Fuente:</w:t>
      </w:r>
      <w:r w:rsidRPr="00A112FF">
        <w:rPr>
          <w:rFonts w:ascii="Arial" w:hAnsi="Arial" w:cs="Arial"/>
          <w:sz w:val="18"/>
          <w:szCs w:val="20"/>
        </w:rPr>
        <w:t xml:space="preserve"> Instituto Nacional de Estadística y Geografía.</w:t>
      </w:r>
    </w:p>
    <w:p w14:paraId="3E550A1A" w14:textId="77777777" w:rsidR="00866AD4" w:rsidRPr="00A112FF" w:rsidRDefault="00866AD4" w:rsidP="00866AD4">
      <w:pPr>
        <w:spacing w:after="0"/>
        <w:rPr>
          <w:rFonts w:ascii="Arial" w:hAnsi="Arial" w:cs="Arial"/>
          <w:sz w:val="18"/>
          <w:szCs w:val="20"/>
        </w:rPr>
      </w:pPr>
      <w:r w:rsidRPr="00A112FF">
        <w:rPr>
          <w:rFonts w:ascii="Arial" w:hAnsi="Arial" w:cs="Arial"/>
          <w:b/>
          <w:sz w:val="18"/>
          <w:szCs w:val="20"/>
        </w:rPr>
        <w:t>Disponible en</w:t>
      </w:r>
      <w:r w:rsidRPr="00A112FF">
        <w:rPr>
          <w:rFonts w:ascii="Arial" w:hAnsi="Arial" w:cs="Arial"/>
          <w:sz w:val="18"/>
          <w:szCs w:val="20"/>
        </w:rPr>
        <w:t>:https://www.inegi.org.mx/app/tabulados/interactivos/?px=ATUS_4&amp;bd=ATUS&amp;idrt=168&amp;opc=t</w:t>
      </w:r>
    </w:p>
  </w:footnote>
  <w:footnote w:id="2">
    <w:p w14:paraId="5F7155D2" w14:textId="77777777" w:rsidR="00866AD4" w:rsidRPr="00A112FF" w:rsidRDefault="00866AD4" w:rsidP="00866AD4">
      <w:pPr>
        <w:pStyle w:val="Textonotapie"/>
        <w:rPr>
          <w:rFonts w:ascii="Arial" w:hAnsi="Arial" w:cs="Arial"/>
          <w:sz w:val="18"/>
        </w:rPr>
      </w:pPr>
      <w:r w:rsidRPr="00A112FF">
        <w:rPr>
          <w:rStyle w:val="Refdenotaalpie"/>
          <w:rFonts w:ascii="Arial" w:hAnsi="Arial" w:cs="Arial"/>
          <w:sz w:val="18"/>
        </w:rPr>
        <w:footnoteRef/>
      </w:r>
      <w:r w:rsidRPr="00A112FF">
        <w:rPr>
          <w:rFonts w:ascii="Arial" w:hAnsi="Arial" w:cs="Arial"/>
          <w:sz w:val="18"/>
        </w:rPr>
        <w:t xml:space="preserve"> </w:t>
      </w:r>
      <w:r w:rsidRPr="00A112FF">
        <w:rPr>
          <w:rFonts w:ascii="Arial" w:hAnsi="Arial" w:cs="Arial"/>
          <w:b/>
          <w:sz w:val="18"/>
        </w:rPr>
        <w:t xml:space="preserve">Fuente: </w:t>
      </w:r>
      <w:r w:rsidRPr="00A112FF">
        <w:rPr>
          <w:rFonts w:ascii="Arial" w:hAnsi="Arial" w:cs="Arial"/>
          <w:sz w:val="18"/>
        </w:rPr>
        <w:t xml:space="preserve">Instituto Mexicano del Transporte. </w:t>
      </w:r>
    </w:p>
    <w:p w14:paraId="19F632FB" w14:textId="77777777" w:rsidR="00866AD4" w:rsidRPr="00A112FF" w:rsidRDefault="00866AD4" w:rsidP="00866AD4">
      <w:pPr>
        <w:pStyle w:val="Textonotapie"/>
        <w:rPr>
          <w:rFonts w:ascii="Arial" w:hAnsi="Arial" w:cs="Arial"/>
        </w:rPr>
      </w:pPr>
      <w:r w:rsidRPr="00A112FF">
        <w:rPr>
          <w:rFonts w:ascii="Arial" w:hAnsi="Arial" w:cs="Arial"/>
          <w:b/>
          <w:sz w:val="18"/>
        </w:rPr>
        <w:t>Disponible en</w:t>
      </w:r>
      <w:r w:rsidRPr="00A112FF">
        <w:rPr>
          <w:rFonts w:ascii="Arial" w:hAnsi="Arial" w:cs="Arial"/>
          <w:sz w:val="18"/>
        </w:rPr>
        <w:t>: https://www.sct.gob.mx/fileadmin/DireccionesGrales/DGST/Estadistica_de_accidentes/A%C3%B1o-2021/Estadistica_de_accidentes_2021.pdf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8D9DA" w14:textId="07807BC9" w:rsidR="00405D93" w:rsidRDefault="00B101AF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CC5D5A3" wp14:editId="5328CB81">
          <wp:simplePos x="0" y="0"/>
          <wp:positionH relativeFrom="column">
            <wp:posOffset>-195580</wp:posOffset>
          </wp:positionH>
          <wp:positionV relativeFrom="paragraph">
            <wp:posOffset>-269240</wp:posOffset>
          </wp:positionV>
          <wp:extent cx="1414145" cy="798830"/>
          <wp:effectExtent l="0" t="0" r="0" b="127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3B4C16" wp14:editId="67198E9B">
              <wp:simplePos x="0" y="0"/>
              <wp:positionH relativeFrom="margin">
                <wp:posOffset>1195070</wp:posOffset>
              </wp:positionH>
              <wp:positionV relativeFrom="paragraph">
                <wp:posOffset>-269240</wp:posOffset>
              </wp:positionV>
              <wp:extent cx="5133975" cy="898525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3975" cy="898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F900C7" w14:textId="77777777" w:rsidR="00405D93" w:rsidRPr="00405D93" w:rsidRDefault="00405D93" w:rsidP="00405D9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Ente Público: 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</w:rPr>
                            <w:t>Ayuntamiento Constitucional de Tenosique, Tabasco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  <w:i/>
                            </w:rPr>
                            <w:t>.</w:t>
                          </w:r>
                        </w:p>
                        <w:p w14:paraId="739F9C8B" w14:textId="38122AF5" w:rsidR="00405D93" w:rsidRPr="0097554C" w:rsidRDefault="00405D93" w:rsidP="00405D9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MML – MIR (Programa Presupuestario): </w:t>
                          </w:r>
                          <w:r w:rsidR="001F59FF" w:rsidRPr="0097554C">
                            <w:rPr>
                              <w:rFonts w:ascii="Arial" w:hAnsi="Arial" w:cs="Arial"/>
                              <w:b/>
                            </w:rPr>
                            <w:t xml:space="preserve">E021.- Protección Vial </w:t>
                          </w:r>
                        </w:p>
                        <w:p w14:paraId="4D4580EC" w14:textId="26C7BFA6" w:rsidR="00405D93" w:rsidRPr="0097554C" w:rsidRDefault="00405D93" w:rsidP="00405D9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 xml:space="preserve">Modalidad: </w:t>
                          </w:r>
                          <w:r w:rsidR="001F59FF" w:rsidRPr="0097554C">
                            <w:rPr>
                              <w:rFonts w:ascii="Arial" w:hAnsi="Arial" w:cs="Arial"/>
                              <w:b/>
                            </w:rPr>
                            <w:t xml:space="preserve">E.- </w:t>
                          </w:r>
                          <w:r w:rsidR="0097554C" w:rsidRPr="0097554C">
                            <w:rPr>
                              <w:rFonts w:ascii="Arial" w:hAnsi="Arial" w:cs="Arial"/>
                              <w:b/>
                            </w:rPr>
                            <w:t>Prestación de Servicios Públicos</w:t>
                          </w:r>
                        </w:p>
                        <w:p w14:paraId="7E6FC475" w14:textId="2829141C" w:rsidR="00405D93" w:rsidRPr="00405D93" w:rsidRDefault="00405D93" w:rsidP="00405D93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405D93">
                            <w:rPr>
                              <w:rFonts w:ascii="Arial" w:hAnsi="Arial" w:cs="Arial"/>
                              <w:bCs/>
                            </w:rPr>
                            <w:t>UR:</w:t>
                          </w:r>
                          <w:r w:rsidRPr="00405D93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="002B4DC9">
                            <w:rPr>
                              <w:rFonts w:ascii="Arial" w:hAnsi="Arial" w:cs="Arial"/>
                              <w:b/>
                            </w:rPr>
                            <w:t>Dirección de Tr</w:t>
                          </w:r>
                          <w:r w:rsidR="002A2B39">
                            <w:rPr>
                              <w:rFonts w:ascii="Arial" w:hAnsi="Arial" w:cs="Arial"/>
                              <w:b/>
                            </w:rPr>
                            <w:t>á</w:t>
                          </w:r>
                          <w:r w:rsidR="002B4DC9">
                            <w:rPr>
                              <w:rFonts w:ascii="Arial" w:hAnsi="Arial" w:cs="Arial"/>
                              <w:b/>
                            </w:rPr>
                            <w:t>nsito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3B4C1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37" type="#_x0000_t202" style="position:absolute;margin-left:94.1pt;margin-top:-21.2pt;width:404.25pt;height:70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" filled="f" stroked="f" strokeweight=".5pt">
              <v:textbox>
                <w:txbxContent>
                  <w:p w14:paraId="28F900C7" w14:textId="77777777" w:rsidR="00405D93" w:rsidRPr="00405D93" w:rsidRDefault="00405D93" w:rsidP="00405D9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Ente Público: </w:t>
                    </w:r>
                    <w:r w:rsidRPr="00405D93">
                      <w:rPr>
                        <w:rFonts w:ascii="Arial" w:hAnsi="Arial" w:cs="Arial"/>
                        <w:b/>
                      </w:rPr>
                      <w:t>Ayuntamiento Constitucional de Tenosique, Tabasco</w:t>
                    </w:r>
                    <w:r w:rsidRPr="00405D93">
                      <w:rPr>
                        <w:rFonts w:ascii="Arial" w:hAnsi="Arial" w:cs="Arial"/>
                        <w:b/>
                        <w:i/>
                      </w:rPr>
                      <w:t>.</w:t>
                    </w:r>
                  </w:p>
                  <w:p w14:paraId="739F9C8B" w14:textId="38122AF5" w:rsidR="00405D93" w:rsidRPr="0097554C" w:rsidRDefault="00405D93" w:rsidP="00405D93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MML – MIR (Programa Presupuestario): </w:t>
                    </w:r>
                    <w:r w:rsidR="001F59FF" w:rsidRPr="0097554C">
                      <w:rPr>
                        <w:rFonts w:ascii="Arial" w:hAnsi="Arial" w:cs="Arial"/>
                        <w:b/>
                      </w:rPr>
                      <w:t xml:space="preserve">E021.- Protección Vial </w:t>
                    </w:r>
                  </w:p>
                  <w:p w14:paraId="4D4580EC" w14:textId="26C7BFA6" w:rsidR="00405D93" w:rsidRPr="0097554C" w:rsidRDefault="00405D93" w:rsidP="00405D9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 xml:space="preserve">Modalidad: </w:t>
                    </w:r>
                    <w:r w:rsidR="001F59FF" w:rsidRPr="0097554C">
                      <w:rPr>
                        <w:rFonts w:ascii="Arial" w:hAnsi="Arial" w:cs="Arial"/>
                        <w:b/>
                      </w:rPr>
                      <w:t xml:space="preserve">E.- </w:t>
                    </w:r>
                    <w:r w:rsidR="0097554C" w:rsidRPr="0097554C">
                      <w:rPr>
                        <w:rFonts w:ascii="Arial" w:hAnsi="Arial" w:cs="Arial"/>
                        <w:b/>
                      </w:rPr>
                      <w:t>Prestación de Servicios Públicos</w:t>
                    </w:r>
                  </w:p>
                  <w:p w14:paraId="7E6FC475" w14:textId="2829141C" w:rsidR="00405D93" w:rsidRPr="00405D93" w:rsidRDefault="00405D93" w:rsidP="00405D93">
                    <w:pPr>
                      <w:spacing w:after="0" w:line="240" w:lineRule="auto"/>
                      <w:jc w:val="both"/>
                      <w:rPr>
                        <w:rFonts w:ascii="Arial" w:hAnsi="Arial" w:cs="Arial"/>
                        <w:b/>
                      </w:rPr>
                    </w:pPr>
                    <w:r w:rsidRPr="00405D93">
                      <w:rPr>
                        <w:rFonts w:ascii="Arial" w:hAnsi="Arial" w:cs="Arial"/>
                        <w:bCs/>
                      </w:rPr>
                      <w:t>UR:</w:t>
                    </w:r>
                    <w:r w:rsidRPr="00405D93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="002B4DC9">
                      <w:rPr>
                        <w:rFonts w:ascii="Arial" w:hAnsi="Arial" w:cs="Arial"/>
                        <w:b/>
                      </w:rPr>
                      <w:t>Dirección de Tr</w:t>
                    </w:r>
                    <w:r w:rsidR="002A2B39">
                      <w:rPr>
                        <w:rFonts w:ascii="Arial" w:hAnsi="Arial" w:cs="Arial"/>
                        <w:b/>
                      </w:rPr>
                      <w:t>á</w:t>
                    </w:r>
                    <w:r w:rsidR="002B4DC9">
                      <w:rPr>
                        <w:rFonts w:ascii="Arial" w:hAnsi="Arial" w:cs="Arial"/>
                        <w:b/>
                      </w:rPr>
                      <w:t>nsito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90C"/>
    <w:multiLevelType w:val="hybridMultilevel"/>
    <w:tmpl w:val="8878F67A"/>
    <w:lvl w:ilvl="0" w:tplc="0FCEA918">
      <w:start w:val="1"/>
      <w:numFmt w:val="upperRoman"/>
      <w:lvlText w:val="%1."/>
      <w:lvlJc w:val="left"/>
      <w:pPr>
        <w:ind w:left="112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82" w:hanging="360"/>
      </w:pPr>
    </w:lvl>
    <w:lvl w:ilvl="2" w:tplc="080A001B" w:tentative="1">
      <w:start w:val="1"/>
      <w:numFmt w:val="lowerRoman"/>
      <w:lvlText w:val="%3."/>
      <w:lvlJc w:val="right"/>
      <w:pPr>
        <w:ind w:left="2202" w:hanging="180"/>
      </w:pPr>
    </w:lvl>
    <w:lvl w:ilvl="3" w:tplc="080A000F" w:tentative="1">
      <w:start w:val="1"/>
      <w:numFmt w:val="decimal"/>
      <w:lvlText w:val="%4."/>
      <w:lvlJc w:val="left"/>
      <w:pPr>
        <w:ind w:left="2922" w:hanging="360"/>
      </w:pPr>
    </w:lvl>
    <w:lvl w:ilvl="4" w:tplc="080A0019" w:tentative="1">
      <w:start w:val="1"/>
      <w:numFmt w:val="lowerLetter"/>
      <w:lvlText w:val="%5."/>
      <w:lvlJc w:val="left"/>
      <w:pPr>
        <w:ind w:left="3642" w:hanging="360"/>
      </w:pPr>
    </w:lvl>
    <w:lvl w:ilvl="5" w:tplc="080A001B" w:tentative="1">
      <w:start w:val="1"/>
      <w:numFmt w:val="lowerRoman"/>
      <w:lvlText w:val="%6."/>
      <w:lvlJc w:val="right"/>
      <w:pPr>
        <w:ind w:left="4362" w:hanging="180"/>
      </w:pPr>
    </w:lvl>
    <w:lvl w:ilvl="6" w:tplc="080A000F" w:tentative="1">
      <w:start w:val="1"/>
      <w:numFmt w:val="decimal"/>
      <w:lvlText w:val="%7."/>
      <w:lvlJc w:val="left"/>
      <w:pPr>
        <w:ind w:left="5082" w:hanging="360"/>
      </w:pPr>
    </w:lvl>
    <w:lvl w:ilvl="7" w:tplc="080A0019" w:tentative="1">
      <w:start w:val="1"/>
      <w:numFmt w:val="lowerLetter"/>
      <w:lvlText w:val="%8."/>
      <w:lvlJc w:val="left"/>
      <w:pPr>
        <w:ind w:left="5802" w:hanging="360"/>
      </w:pPr>
    </w:lvl>
    <w:lvl w:ilvl="8" w:tplc="080A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169C1D38"/>
    <w:multiLevelType w:val="multilevel"/>
    <w:tmpl w:val="6438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64103"/>
    <w:multiLevelType w:val="hybridMultilevel"/>
    <w:tmpl w:val="35707FD4"/>
    <w:lvl w:ilvl="0" w:tplc="82DEEA1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86F46"/>
    <w:multiLevelType w:val="hybridMultilevel"/>
    <w:tmpl w:val="36DCEC2E"/>
    <w:lvl w:ilvl="0" w:tplc="080A0013">
      <w:start w:val="1"/>
      <w:numFmt w:val="upperRoman"/>
      <w:lvlText w:val="%1."/>
      <w:lvlJc w:val="right"/>
      <w:pPr>
        <w:ind w:left="1077" w:hanging="360"/>
      </w:pPr>
    </w:lvl>
    <w:lvl w:ilvl="1" w:tplc="080A0019" w:tentative="1">
      <w:start w:val="1"/>
      <w:numFmt w:val="lowerLetter"/>
      <w:lvlText w:val="%2."/>
      <w:lvlJc w:val="left"/>
      <w:pPr>
        <w:ind w:left="1797" w:hanging="360"/>
      </w:pPr>
    </w:lvl>
    <w:lvl w:ilvl="2" w:tplc="080A001B" w:tentative="1">
      <w:start w:val="1"/>
      <w:numFmt w:val="lowerRoman"/>
      <w:lvlText w:val="%3."/>
      <w:lvlJc w:val="right"/>
      <w:pPr>
        <w:ind w:left="2517" w:hanging="180"/>
      </w:pPr>
    </w:lvl>
    <w:lvl w:ilvl="3" w:tplc="080A000F" w:tentative="1">
      <w:start w:val="1"/>
      <w:numFmt w:val="decimal"/>
      <w:lvlText w:val="%4."/>
      <w:lvlJc w:val="left"/>
      <w:pPr>
        <w:ind w:left="3237" w:hanging="360"/>
      </w:pPr>
    </w:lvl>
    <w:lvl w:ilvl="4" w:tplc="080A0019" w:tentative="1">
      <w:start w:val="1"/>
      <w:numFmt w:val="lowerLetter"/>
      <w:lvlText w:val="%5."/>
      <w:lvlJc w:val="left"/>
      <w:pPr>
        <w:ind w:left="3957" w:hanging="360"/>
      </w:pPr>
    </w:lvl>
    <w:lvl w:ilvl="5" w:tplc="080A001B" w:tentative="1">
      <w:start w:val="1"/>
      <w:numFmt w:val="lowerRoman"/>
      <w:lvlText w:val="%6."/>
      <w:lvlJc w:val="right"/>
      <w:pPr>
        <w:ind w:left="4677" w:hanging="180"/>
      </w:pPr>
    </w:lvl>
    <w:lvl w:ilvl="6" w:tplc="080A000F" w:tentative="1">
      <w:start w:val="1"/>
      <w:numFmt w:val="decimal"/>
      <w:lvlText w:val="%7."/>
      <w:lvlJc w:val="left"/>
      <w:pPr>
        <w:ind w:left="5397" w:hanging="360"/>
      </w:pPr>
    </w:lvl>
    <w:lvl w:ilvl="7" w:tplc="080A0019" w:tentative="1">
      <w:start w:val="1"/>
      <w:numFmt w:val="lowerLetter"/>
      <w:lvlText w:val="%8."/>
      <w:lvlJc w:val="left"/>
      <w:pPr>
        <w:ind w:left="6117" w:hanging="360"/>
      </w:pPr>
    </w:lvl>
    <w:lvl w:ilvl="8" w:tplc="08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80B2D16"/>
    <w:multiLevelType w:val="hybridMultilevel"/>
    <w:tmpl w:val="AA90E6A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B4C2C"/>
    <w:multiLevelType w:val="hybridMultilevel"/>
    <w:tmpl w:val="F6744690"/>
    <w:lvl w:ilvl="0" w:tplc="DD9419A6">
      <w:start w:val="1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A5211"/>
    <w:multiLevelType w:val="hybridMultilevel"/>
    <w:tmpl w:val="E5CAF1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4348F"/>
    <w:multiLevelType w:val="hybridMultilevel"/>
    <w:tmpl w:val="3182B5EE"/>
    <w:lvl w:ilvl="0" w:tplc="82DEEA1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55CAF"/>
    <w:multiLevelType w:val="hybridMultilevel"/>
    <w:tmpl w:val="DCFAEE4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93"/>
    <w:rsid w:val="000246B0"/>
    <w:rsid w:val="000537EC"/>
    <w:rsid w:val="00091C38"/>
    <w:rsid w:val="000B7BA6"/>
    <w:rsid w:val="000D0CC4"/>
    <w:rsid w:val="000E53E0"/>
    <w:rsid w:val="000F7025"/>
    <w:rsid w:val="001249E2"/>
    <w:rsid w:val="00136B3C"/>
    <w:rsid w:val="00144088"/>
    <w:rsid w:val="00145D9F"/>
    <w:rsid w:val="00191F7A"/>
    <w:rsid w:val="001E71A3"/>
    <w:rsid w:val="001F06CD"/>
    <w:rsid w:val="001F59FF"/>
    <w:rsid w:val="00200162"/>
    <w:rsid w:val="002157F0"/>
    <w:rsid w:val="0024296C"/>
    <w:rsid w:val="002623F0"/>
    <w:rsid w:val="00275595"/>
    <w:rsid w:val="00282182"/>
    <w:rsid w:val="00290CD3"/>
    <w:rsid w:val="002A1E89"/>
    <w:rsid w:val="002A2B39"/>
    <w:rsid w:val="002B4DC9"/>
    <w:rsid w:val="002B6CB6"/>
    <w:rsid w:val="002C2BA5"/>
    <w:rsid w:val="002C2D90"/>
    <w:rsid w:val="002E3B38"/>
    <w:rsid w:val="002E7539"/>
    <w:rsid w:val="002F2260"/>
    <w:rsid w:val="003A106F"/>
    <w:rsid w:val="003D2041"/>
    <w:rsid w:val="003D5C58"/>
    <w:rsid w:val="003E7544"/>
    <w:rsid w:val="003E772B"/>
    <w:rsid w:val="003F078F"/>
    <w:rsid w:val="00405D93"/>
    <w:rsid w:val="0041655B"/>
    <w:rsid w:val="00416723"/>
    <w:rsid w:val="00437D50"/>
    <w:rsid w:val="00443026"/>
    <w:rsid w:val="00445E97"/>
    <w:rsid w:val="00487024"/>
    <w:rsid w:val="00494645"/>
    <w:rsid w:val="004C4968"/>
    <w:rsid w:val="004D4774"/>
    <w:rsid w:val="004E679C"/>
    <w:rsid w:val="005353F6"/>
    <w:rsid w:val="00545CCF"/>
    <w:rsid w:val="00551341"/>
    <w:rsid w:val="00571D07"/>
    <w:rsid w:val="00571EE1"/>
    <w:rsid w:val="005720FF"/>
    <w:rsid w:val="00584A75"/>
    <w:rsid w:val="00591652"/>
    <w:rsid w:val="00593C52"/>
    <w:rsid w:val="00595AF2"/>
    <w:rsid w:val="005A627A"/>
    <w:rsid w:val="005B6434"/>
    <w:rsid w:val="005D7A22"/>
    <w:rsid w:val="006142B7"/>
    <w:rsid w:val="00635205"/>
    <w:rsid w:val="00643107"/>
    <w:rsid w:val="00665E92"/>
    <w:rsid w:val="006C1C93"/>
    <w:rsid w:val="006C5C87"/>
    <w:rsid w:val="006C7941"/>
    <w:rsid w:val="006F16DF"/>
    <w:rsid w:val="006F261C"/>
    <w:rsid w:val="00706B67"/>
    <w:rsid w:val="00727ACD"/>
    <w:rsid w:val="00735A33"/>
    <w:rsid w:val="0078564D"/>
    <w:rsid w:val="007A6CC9"/>
    <w:rsid w:val="007C6492"/>
    <w:rsid w:val="007F018C"/>
    <w:rsid w:val="0081553D"/>
    <w:rsid w:val="0083575B"/>
    <w:rsid w:val="00842530"/>
    <w:rsid w:val="0084600B"/>
    <w:rsid w:val="00866AD4"/>
    <w:rsid w:val="00891209"/>
    <w:rsid w:val="008933FF"/>
    <w:rsid w:val="008A7B89"/>
    <w:rsid w:val="008B091F"/>
    <w:rsid w:val="008C0256"/>
    <w:rsid w:val="008C7BF8"/>
    <w:rsid w:val="008D77B1"/>
    <w:rsid w:val="008E0895"/>
    <w:rsid w:val="008E135F"/>
    <w:rsid w:val="008F1457"/>
    <w:rsid w:val="008F64C4"/>
    <w:rsid w:val="00910FCE"/>
    <w:rsid w:val="00920F54"/>
    <w:rsid w:val="00922629"/>
    <w:rsid w:val="00971525"/>
    <w:rsid w:val="00971D09"/>
    <w:rsid w:val="0097554C"/>
    <w:rsid w:val="00977317"/>
    <w:rsid w:val="009A57F0"/>
    <w:rsid w:val="009B0183"/>
    <w:rsid w:val="009C0D0F"/>
    <w:rsid w:val="009C17F9"/>
    <w:rsid w:val="009E467F"/>
    <w:rsid w:val="009F189F"/>
    <w:rsid w:val="009F213B"/>
    <w:rsid w:val="009F614C"/>
    <w:rsid w:val="00A16800"/>
    <w:rsid w:val="00A168DF"/>
    <w:rsid w:val="00A604F1"/>
    <w:rsid w:val="00A61A70"/>
    <w:rsid w:val="00A7055B"/>
    <w:rsid w:val="00A70EC1"/>
    <w:rsid w:val="00A71BCA"/>
    <w:rsid w:val="00AB0106"/>
    <w:rsid w:val="00AB032A"/>
    <w:rsid w:val="00AC0206"/>
    <w:rsid w:val="00AC2F3B"/>
    <w:rsid w:val="00AD4317"/>
    <w:rsid w:val="00AF14B3"/>
    <w:rsid w:val="00B101AF"/>
    <w:rsid w:val="00B1168A"/>
    <w:rsid w:val="00B11BFA"/>
    <w:rsid w:val="00B12E0B"/>
    <w:rsid w:val="00B22BA3"/>
    <w:rsid w:val="00B31844"/>
    <w:rsid w:val="00B31F54"/>
    <w:rsid w:val="00B338DB"/>
    <w:rsid w:val="00B51566"/>
    <w:rsid w:val="00B5412F"/>
    <w:rsid w:val="00B625FF"/>
    <w:rsid w:val="00B70591"/>
    <w:rsid w:val="00B81398"/>
    <w:rsid w:val="00B87943"/>
    <w:rsid w:val="00B9136D"/>
    <w:rsid w:val="00B96FC5"/>
    <w:rsid w:val="00BA60FA"/>
    <w:rsid w:val="00BC1801"/>
    <w:rsid w:val="00BC292A"/>
    <w:rsid w:val="00BC56F3"/>
    <w:rsid w:val="00BC7133"/>
    <w:rsid w:val="00BF0D6C"/>
    <w:rsid w:val="00C24B6D"/>
    <w:rsid w:val="00C31317"/>
    <w:rsid w:val="00C37E8B"/>
    <w:rsid w:val="00C56E4D"/>
    <w:rsid w:val="00C70038"/>
    <w:rsid w:val="00C75D69"/>
    <w:rsid w:val="00CC18BE"/>
    <w:rsid w:val="00CC4E97"/>
    <w:rsid w:val="00CD02D1"/>
    <w:rsid w:val="00CD0436"/>
    <w:rsid w:val="00CD7388"/>
    <w:rsid w:val="00CE3B28"/>
    <w:rsid w:val="00D01F98"/>
    <w:rsid w:val="00D04924"/>
    <w:rsid w:val="00D44E6D"/>
    <w:rsid w:val="00DB24CC"/>
    <w:rsid w:val="00DF68AA"/>
    <w:rsid w:val="00E14B14"/>
    <w:rsid w:val="00E223A9"/>
    <w:rsid w:val="00E31B58"/>
    <w:rsid w:val="00E52B23"/>
    <w:rsid w:val="00E62624"/>
    <w:rsid w:val="00E90DF3"/>
    <w:rsid w:val="00EA2782"/>
    <w:rsid w:val="00EA2D8B"/>
    <w:rsid w:val="00EA3151"/>
    <w:rsid w:val="00EA336A"/>
    <w:rsid w:val="00EB080A"/>
    <w:rsid w:val="00EB0E01"/>
    <w:rsid w:val="00EB5A04"/>
    <w:rsid w:val="00EC3E87"/>
    <w:rsid w:val="00ED1971"/>
    <w:rsid w:val="00F054AA"/>
    <w:rsid w:val="00F11555"/>
    <w:rsid w:val="00F12C90"/>
    <w:rsid w:val="00F30206"/>
    <w:rsid w:val="00F374EC"/>
    <w:rsid w:val="00F44A5E"/>
    <w:rsid w:val="00F50937"/>
    <w:rsid w:val="00F62F3D"/>
    <w:rsid w:val="00F87A1E"/>
    <w:rsid w:val="00F96118"/>
    <w:rsid w:val="00FA6ECB"/>
    <w:rsid w:val="00FB26D2"/>
    <w:rsid w:val="00FC234C"/>
    <w:rsid w:val="00FD1BE1"/>
    <w:rsid w:val="00FD2CBB"/>
    <w:rsid w:val="00FE77FA"/>
    <w:rsid w:val="00FF324E"/>
    <w:rsid w:val="00FF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E46B8"/>
  <w15:chartTrackingRefBased/>
  <w15:docId w15:val="{BE2F8461-60C3-4FE7-B557-591F5A7D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D93"/>
  </w:style>
  <w:style w:type="paragraph" w:styleId="Piedepgina">
    <w:name w:val="footer"/>
    <w:basedOn w:val="Normal"/>
    <w:link w:val="PiedepginaCar"/>
    <w:uiPriority w:val="99"/>
    <w:unhideWhenUsed/>
    <w:rsid w:val="00405D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D93"/>
  </w:style>
  <w:style w:type="paragraph" w:styleId="Prrafodelista">
    <w:name w:val="List Paragraph"/>
    <w:basedOn w:val="Normal"/>
    <w:uiPriority w:val="34"/>
    <w:qFormat/>
    <w:rsid w:val="00405D93"/>
    <w:pPr>
      <w:ind w:left="720"/>
      <w:contextualSpacing/>
    </w:pPr>
  </w:style>
  <w:style w:type="paragraph" w:customStyle="1" w:styleId="tablas">
    <w:name w:val="tablas"/>
    <w:basedOn w:val="Descripcin"/>
    <w:link w:val="tablasCar"/>
    <w:qFormat/>
    <w:rsid w:val="00B1168A"/>
    <w:pPr>
      <w:keepNext/>
    </w:pPr>
    <w:rPr>
      <w:rFonts w:ascii="Arial" w:hAnsi="Arial" w:cs="Arial"/>
      <w:b/>
      <w:i w:val="0"/>
      <w:color w:val="auto"/>
      <w:kern w:val="0"/>
      <w:sz w:val="22"/>
      <w14:ligatures w14:val="none"/>
    </w:rPr>
  </w:style>
  <w:style w:type="character" w:customStyle="1" w:styleId="tablasCar">
    <w:name w:val="tablas Car"/>
    <w:basedOn w:val="Fuentedeprrafopredeter"/>
    <w:link w:val="tablas"/>
    <w:rsid w:val="00B1168A"/>
    <w:rPr>
      <w:rFonts w:ascii="Arial" w:hAnsi="Arial" w:cs="Arial"/>
      <w:b/>
      <w:iCs/>
      <w:kern w:val="0"/>
      <w:szCs w:val="18"/>
      <w14:ligatures w14:val="none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B1168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39"/>
    <w:rsid w:val="00B1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8B091F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223A9"/>
    <w:pPr>
      <w:spacing w:after="0" w:line="240" w:lineRule="auto"/>
    </w:pPr>
    <w:rPr>
      <w:kern w:val="0"/>
      <w:sz w:val="24"/>
      <w:szCs w:val="24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escripcinCar">
    <w:name w:val="Descripción Car"/>
    <w:basedOn w:val="Fuentedeprrafopredeter"/>
    <w:link w:val="Descripcin"/>
    <w:uiPriority w:val="35"/>
    <w:rsid w:val="004E679C"/>
    <w:rPr>
      <w:i/>
      <w:iCs/>
      <w:color w:val="44546A" w:themeColor="text2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6AD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6AD4"/>
    <w:rPr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866AD4"/>
    <w:rPr>
      <w:vertAlign w:val="superscript"/>
    </w:rPr>
  </w:style>
  <w:style w:type="character" w:customStyle="1" w:styleId="normaltextrun">
    <w:name w:val="normaltextrun"/>
    <w:basedOn w:val="Fuentedeprrafopredeter"/>
    <w:rsid w:val="006F261C"/>
  </w:style>
  <w:style w:type="character" w:styleId="Textoennegrita">
    <w:name w:val="Strong"/>
    <w:basedOn w:val="Fuentedeprrafopredeter"/>
    <w:uiPriority w:val="22"/>
    <w:qFormat/>
    <w:rsid w:val="00727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7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75a2c62a7297edd/Escritorio/MATRIZ%20DE%20MOTRICIDA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/>
              <a:t>Grafica</a:t>
            </a:r>
            <a:r>
              <a:rPr lang="es-MX" baseline="0"/>
              <a:t> de Motricidad y Dependencia</a:t>
            </a:r>
            <a:endParaRPr lang="es-MX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54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53975">
                <a:solidFill>
                  <a:schemeClr val="tx1"/>
                </a:solidFill>
              </a:ln>
              <a:effectLst/>
            </c:spPr>
          </c:marker>
          <c:dLbls>
            <c:dLbl>
              <c:idx val="3"/>
              <c:layout>
                <c:manualLayout>
                  <c:x val="-8.2670611260297747E-2"/>
                  <c:y val="-6.1043730240493942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A7-4A12-99DB-F87334D571F4}"/>
                </c:ext>
              </c:extLst>
            </c:dLbl>
            <c:dLbl>
              <c:idx val="4"/>
              <c:layout>
                <c:manualLayout>
                  <c:x val="5.6638295935542934E-4"/>
                  <c:y val="2.075583441835839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A7-4A12-99DB-F87334D571F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'[MATRIZ DE MOTRICIDAD.xlsx]Hoja2 (12)'!$N$8:$N$12</c:f>
              <c:numCache>
                <c:formatCode>General</c:formatCode>
                <c:ptCount val="5"/>
                <c:pt idx="0">
                  <c:v>21.875</c:v>
                </c:pt>
                <c:pt idx="1">
                  <c:v>18.75</c:v>
                </c:pt>
                <c:pt idx="2" formatCode="0.00">
                  <c:v>21.875</c:v>
                </c:pt>
                <c:pt idx="3">
                  <c:v>12.5</c:v>
                </c:pt>
                <c:pt idx="4">
                  <c:v>25</c:v>
                </c:pt>
              </c:numCache>
            </c:numRef>
          </c:xVal>
          <c:yVal>
            <c:numRef>
              <c:f>'[MATRIZ DE MOTRICIDAD.xlsx]Hoja2 (12)'!$O$8:$O$12</c:f>
              <c:numCache>
                <c:formatCode>General</c:formatCode>
                <c:ptCount val="5"/>
                <c:pt idx="0" formatCode="0.00">
                  <c:v>21.875</c:v>
                </c:pt>
                <c:pt idx="1">
                  <c:v>18.75</c:v>
                </c:pt>
                <c:pt idx="2" formatCode="0.00">
                  <c:v>21.875</c:v>
                </c:pt>
                <c:pt idx="3">
                  <c:v>12.5</c:v>
                </c:pt>
                <c:pt idx="4">
                  <c:v>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AA7-4A12-99DB-F87334D571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43491424"/>
        <c:axId val="843488096"/>
        <c:extLst>
          <c:ext xmlns:c15="http://schemas.microsoft.com/office/drawing/2012/chart" uri="{02D57815-91ED-43cb-92C2-25804820EDAC}">
            <c15:filteredScatterSeries>
              <c15:ser>
                <c:idx val="1"/>
                <c:order val="1"/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xVal>
                  <c:numRef>
                    <c:extLst>
                      <c:ext uri="{02D57815-91ED-43cb-92C2-25804820EDAC}">
                        <c15:formulaRef>
                          <c15:sqref>'[MATRIZ DE MOTRICIDAD.xlsx]Hoja2 (12)'!$D$18:$D$22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xVal>
                <c:yVal>
                  <c:numRef>
                    <c:extLst>
                      <c:ext uri="{02D57815-91ED-43cb-92C2-25804820EDAC}">
                        <c15:formulaRef>
                          <c15:sqref>'[MATRIZ DE MOTRICIDAD.xlsx]Hoja2 (12)'!$D$26:$D$30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yVal>
                <c:smooth val="0"/>
                <c:extLst>
                  <c:ext xmlns:c16="http://schemas.microsoft.com/office/drawing/2014/chart" uri="{C3380CC4-5D6E-409C-BE32-E72D297353CC}">
                    <c16:uniqueId val="{00000003-5AA7-4A12-99DB-F87334D571F4}"/>
                  </c:ext>
                </c:extLst>
              </c15:ser>
            </c15:filteredScatterSeries>
          </c:ext>
        </c:extLst>
      </c:scatterChart>
      <c:valAx>
        <c:axId val="843491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43488096"/>
        <c:crosses val="autoZero"/>
        <c:crossBetween val="midCat"/>
      </c:valAx>
      <c:valAx>
        <c:axId val="843488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434914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40</Pages>
  <Words>6274</Words>
  <Characters>34508</Characters>
  <Application>Microsoft Office Word</Application>
  <DocSecurity>0</DocSecurity>
  <Lines>287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luis feria</dc:creator>
  <cp:keywords/>
  <dc:description/>
  <cp:lastModifiedBy>Admin</cp:lastModifiedBy>
  <cp:revision>19</cp:revision>
  <cp:lastPrinted>2024-01-28T16:41:00Z</cp:lastPrinted>
  <dcterms:created xsi:type="dcterms:W3CDTF">2024-01-25T22:53:00Z</dcterms:created>
  <dcterms:modified xsi:type="dcterms:W3CDTF">2025-03-11T01:57:00Z</dcterms:modified>
</cp:coreProperties>
</file>