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F79F4" w14:textId="77777777" w:rsidR="00AC71DC" w:rsidRDefault="00471E9B">
      <w:pPr>
        <w:rPr>
          <w:rFonts w:ascii="Hermann-Regular" w:hAnsi="Hermann-Regular" w:cs="Helvetica"/>
        </w:rPr>
      </w:pPr>
      <w:bookmarkStart w:id="0" w:name="_Hlk135775604"/>
      <w:bookmarkEnd w:id="0"/>
      <w:r>
        <w:rPr>
          <w:noProof/>
          <w:lang w:val="es-MX" w:eastAsia="es-MX"/>
        </w:rPr>
        <w:drawing>
          <wp:anchor distT="0" distB="0" distL="114300" distR="114300" simplePos="0" relativeHeight="251673600" behindDoc="0" locked="0" layoutInCell="1" allowOverlap="1" wp14:anchorId="04CF815A" wp14:editId="04CF815B">
            <wp:simplePos x="0" y="0"/>
            <wp:positionH relativeFrom="column">
              <wp:posOffset>1055159</wp:posOffset>
            </wp:positionH>
            <wp:positionV relativeFrom="paragraph">
              <wp:posOffset>-81492</wp:posOffset>
            </wp:positionV>
            <wp:extent cx="6340441" cy="2105025"/>
            <wp:effectExtent l="0" t="0" r="3810" b="0"/>
            <wp:wrapNone/>
            <wp:docPr id="126" name="Imagen 126" descr="Tenosique - Ayuntamiento Municipal de Tenosique, Tabasc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nosique - Ayuntamiento Municipal de Tenosique, Tabasc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40441" cy="2105025"/>
                    </a:xfrm>
                    <a:prstGeom prst="rect">
                      <a:avLst/>
                    </a:prstGeom>
                    <a:noFill/>
                    <a:ln>
                      <a:noFill/>
                    </a:ln>
                  </pic:spPr>
                </pic:pic>
              </a:graphicData>
            </a:graphic>
          </wp:anchor>
        </w:drawing>
      </w:r>
    </w:p>
    <w:p w14:paraId="04CF79F5" w14:textId="77777777" w:rsidR="00AC71DC" w:rsidRDefault="00AC71DC">
      <w:pPr>
        <w:rPr>
          <w:rFonts w:ascii="Hermann-Regular" w:hAnsi="Hermann-Regular" w:cs="Helvetica"/>
        </w:rPr>
      </w:pPr>
    </w:p>
    <w:p w14:paraId="04CF79F6" w14:textId="77777777" w:rsidR="00AC71DC" w:rsidRDefault="00AC71DC">
      <w:pPr>
        <w:rPr>
          <w:rFonts w:ascii="Hermann-Regular" w:hAnsi="Hermann-Regular" w:cs="Helvetica"/>
        </w:rPr>
      </w:pPr>
    </w:p>
    <w:p w14:paraId="04CF79F7" w14:textId="77777777" w:rsidR="00AC71DC" w:rsidRDefault="00AC71DC">
      <w:pPr>
        <w:rPr>
          <w:rFonts w:ascii="Hermann-Regular" w:hAnsi="Hermann-Regular" w:cs="Helvetica"/>
        </w:rPr>
      </w:pPr>
    </w:p>
    <w:p w14:paraId="04CF79F8" w14:textId="77777777" w:rsidR="00AC71DC" w:rsidRDefault="00AC71DC">
      <w:pPr>
        <w:rPr>
          <w:rFonts w:ascii="Hermann-Regular" w:hAnsi="Hermann-Regular" w:cs="Helvetica"/>
        </w:rPr>
      </w:pPr>
    </w:p>
    <w:p w14:paraId="04CF79F9" w14:textId="77777777" w:rsidR="00AC71DC" w:rsidRDefault="00AC71DC">
      <w:pPr>
        <w:spacing w:after="0" w:line="240" w:lineRule="auto"/>
        <w:jc w:val="center"/>
        <w:rPr>
          <w:rFonts w:ascii="Hermann-Regular" w:hAnsi="Hermann-Regular" w:cs="Helvetica"/>
          <w:b/>
        </w:rPr>
      </w:pPr>
    </w:p>
    <w:p w14:paraId="04CF79FA" w14:textId="77777777" w:rsidR="00AC71DC" w:rsidRDefault="00AC71DC">
      <w:pPr>
        <w:spacing w:after="0" w:line="240" w:lineRule="auto"/>
        <w:jc w:val="center"/>
        <w:rPr>
          <w:rFonts w:ascii="Hermann-Regular" w:hAnsi="Hermann-Regular" w:cs="Helvetica"/>
          <w:b/>
        </w:rPr>
      </w:pPr>
    </w:p>
    <w:p w14:paraId="29FC9D50" w14:textId="77777777" w:rsidR="0062748D" w:rsidRDefault="0062748D" w:rsidP="0062748D">
      <w:pPr>
        <w:jc w:val="center"/>
        <w:rPr>
          <w:rFonts w:cs="Arial"/>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CF79FC" w14:textId="10766B3C" w:rsidR="00AC71DC" w:rsidRDefault="00471E9B" w:rsidP="0062748D">
      <w:pPr>
        <w:spacing w:line="240" w:lineRule="auto"/>
        <w:jc w:val="center"/>
        <w:rPr>
          <w:rFonts w:cs="Arial"/>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EXPEDIENTE TÉCNICO DE MML – MIR</w:t>
      </w:r>
      <w:r w:rsidR="0062748D">
        <w:rPr>
          <w:rFonts w:cs="Arial"/>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Pr>
          <w:rFonts w:cs="Arial"/>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PROGRAMA PRESUPUESTARIO</w:t>
      </w:r>
    </w:p>
    <w:p w14:paraId="04CF79FD" w14:textId="77777777" w:rsidR="00AC71DC" w:rsidRDefault="00471E9B" w:rsidP="0062748D">
      <w:pPr>
        <w:spacing w:line="240" w:lineRule="auto"/>
        <w:jc w:val="center"/>
        <w:rPr>
          <w:rFonts w:cs="Arial"/>
          <w:i/>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i/>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K004.- URBANIZACIÓN</w:t>
      </w:r>
    </w:p>
    <w:p w14:paraId="04CF79FE" w14:textId="77777777" w:rsidR="00AC71DC" w:rsidRDefault="00471E9B" w:rsidP="0062748D">
      <w:pPr>
        <w:spacing w:line="240" w:lineRule="auto"/>
        <w:jc w:val="center"/>
        <w:rPr>
          <w:rFonts w:cs="Arial"/>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MUNICIPIO DE TENOSIQUE, TABASCO.</w:t>
      </w:r>
    </w:p>
    <w:p w14:paraId="07BDA98B" w14:textId="77777777" w:rsidR="0062748D" w:rsidRDefault="0062748D" w:rsidP="0062748D">
      <w:pPr>
        <w:spacing w:line="240" w:lineRule="auto"/>
        <w:jc w:val="center"/>
        <w:rPr>
          <w:rFonts w:cs="Arial"/>
          <w:b/>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CF7A01" w14:textId="77777777" w:rsidR="00AC71DC" w:rsidRDefault="00AC71DC">
      <w:pPr>
        <w:rPr>
          <w:rFonts w:cs="Arial"/>
          <w:szCs w:val="22"/>
        </w:rPr>
      </w:pPr>
    </w:p>
    <w:p w14:paraId="04CF7A0C" w14:textId="77777777" w:rsidR="00AC71DC" w:rsidRDefault="00AC71DC">
      <w:pPr>
        <w:rPr>
          <w:rFonts w:cs="Arial"/>
          <w:szCs w:val="22"/>
        </w:rPr>
      </w:pPr>
    </w:p>
    <w:p w14:paraId="04CF7A0D" w14:textId="77777777" w:rsidR="00AC71DC" w:rsidRDefault="00471E9B">
      <w:pPr>
        <w:spacing w:before="480"/>
        <w:jc w:val="center"/>
        <w:rPr>
          <w:rFonts w:cs="Arial"/>
          <w:b/>
          <w:szCs w:val="22"/>
        </w:rPr>
      </w:pPr>
      <w:r>
        <w:rPr>
          <w:rFonts w:cs="Arial"/>
          <w:b/>
          <w:szCs w:val="22"/>
        </w:rPr>
        <w:lastRenderedPageBreak/>
        <w:t>CONTENIDO.</w:t>
      </w:r>
    </w:p>
    <w:p w14:paraId="04CF7A0E" w14:textId="77777777" w:rsidR="00AC71DC" w:rsidRDefault="00AC71DC">
      <w:pPr>
        <w:pStyle w:val="Prrafodelista"/>
        <w:numPr>
          <w:ilvl w:val="0"/>
          <w:numId w:val="19"/>
        </w:numPr>
        <w:spacing w:after="160"/>
        <w:rPr>
          <w:rFonts w:cs="Arial"/>
          <w:szCs w:val="22"/>
        </w:rPr>
        <w:sectPr w:rsidR="00AC71DC" w:rsidSect="0062748D">
          <w:headerReference w:type="default" r:id="rId12"/>
          <w:footerReference w:type="default" r:id="rId13"/>
          <w:pgSz w:w="15840" w:h="12240" w:orient="landscape"/>
          <w:pgMar w:top="1225" w:right="1701" w:bottom="1417" w:left="1701" w:header="1701" w:footer="820" w:gutter="0"/>
          <w:pgNumType w:start="1"/>
          <w:cols w:space="708"/>
          <w:titlePg/>
          <w:docGrid w:linePitch="360"/>
        </w:sectPr>
      </w:pPr>
    </w:p>
    <w:p w14:paraId="04CF7A0F" w14:textId="77777777" w:rsidR="00AC71DC" w:rsidRDefault="00471E9B">
      <w:pPr>
        <w:pStyle w:val="Prrafodelista"/>
        <w:numPr>
          <w:ilvl w:val="0"/>
          <w:numId w:val="19"/>
        </w:numPr>
        <w:spacing w:after="160"/>
        <w:rPr>
          <w:rFonts w:cs="Arial"/>
          <w:szCs w:val="22"/>
        </w:rPr>
      </w:pPr>
      <w:r>
        <w:rPr>
          <w:rFonts w:cs="Arial"/>
          <w:szCs w:val="22"/>
        </w:rPr>
        <w:t>Síntesis del diseño de MML – MIR.</w:t>
      </w:r>
    </w:p>
    <w:p w14:paraId="04CF7A10" w14:textId="77777777" w:rsidR="00AC71DC" w:rsidRDefault="00471E9B">
      <w:pPr>
        <w:pStyle w:val="Prrafodelista"/>
        <w:numPr>
          <w:ilvl w:val="0"/>
          <w:numId w:val="19"/>
        </w:numPr>
        <w:spacing w:after="160"/>
        <w:rPr>
          <w:rFonts w:cs="Arial"/>
          <w:szCs w:val="22"/>
        </w:rPr>
      </w:pPr>
      <w:r>
        <w:rPr>
          <w:rFonts w:cs="Arial"/>
          <w:szCs w:val="22"/>
        </w:rPr>
        <w:t>Antecedentes.</w:t>
      </w:r>
    </w:p>
    <w:p w14:paraId="04CF7A11" w14:textId="77777777" w:rsidR="00AC71DC" w:rsidRDefault="00471E9B">
      <w:pPr>
        <w:pStyle w:val="Prrafodelista"/>
        <w:numPr>
          <w:ilvl w:val="0"/>
          <w:numId w:val="19"/>
        </w:numPr>
        <w:spacing w:after="160"/>
        <w:rPr>
          <w:rFonts w:cs="Arial"/>
          <w:szCs w:val="22"/>
        </w:rPr>
      </w:pPr>
      <w:r>
        <w:rPr>
          <w:rFonts w:cs="Arial"/>
          <w:szCs w:val="22"/>
        </w:rPr>
        <w:t>Análisis del marco jurídico.</w:t>
      </w:r>
    </w:p>
    <w:p w14:paraId="04CF7A12" w14:textId="77777777" w:rsidR="00AC71DC" w:rsidRDefault="00471E9B">
      <w:pPr>
        <w:pStyle w:val="Prrafodelista"/>
        <w:numPr>
          <w:ilvl w:val="0"/>
          <w:numId w:val="19"/>
        </w:numPr>
        <w:spacing w:after="160"/>
        <w:rPr>
          <w:rFonts w:cs="Arial"/>
          <w:szCs w:val="22"/>
        </w:rPr>
      </w:pPr>
      <w:r>
        <w:rPr>
          <w:rFonts w:cs="Arial"/>
          <w:szCs w:val="22"/>
        </w:rPr>
        <w:t>Alineación con la planeación del desarrollo.</w:t>
      </w:r>
    </w:p>
    <w:p w14:paraId="04CF7A13" w14:textId="77777777" w:rsidR="00AC71DC" w:rsidRDefault="00471E9B">
      <w:pPr>
        <w:pStyle w:val="Prrafodelista"/>
        <w:numPr>
          <w:ilvl w:val="0"/>
          <w:numId w:val="19"/>
        </w:numPr>
        <w:spacing w:after="160"/>
        <w:rPr>
          <w:rFonts w:cs="Arial"/>
          <w:szCs w:val="22"/>
        </w:rPr>
      </w:pPr>
      <w:r>
        <w:rPr>
          <w:rFonts w:cs="Arial"/>
          <w:szCs w:val="22"/>
        </w:rPr>
        <w:t>Coherencia con otros programas o intervenciones públicas.</w:t>
      </w:r>
    </w:p>
    <w:p w14:paraId="04CF7A14" w14:textId="77777777" w:rsidR="00AC71DC" w:rsidRDefault="00471E9B">
      <w:pPr>
        <w:pStyle w:val="Prrafodelista"/>
        <w:numPr>
          <w:ilvl w:val="0"/>
          <w:numId w:val="19"/>
        </w:numPr>
        <w:spacing w:after="160"/>
        <w:rPr>
          <w:rFonts w:cs="Arial"/>
          <w:szCs w:val="22"/>
        </w:rPr>
      </w:pPr>
      <w:r>
        <w:rPr>
          <w:rFonts w:cs="Arial"/>
          <w:szCs w:val="22"/>
        </w:rPr>
        <w:t>Diagnostico basado en el análisis del problema.</w:t>
      </w:r>
    </w:p>
    <w:p w14:paraId="04CF7A15" w14:textId="77777777" w:rsidR="00AC71DC" w:rsidRDefault="00471E9B">
      <w:pPr>
        <w:pStyle w:val="Prrafodelista"/>
        <w:numPr>
          <w:ilvl w:val="0"/>
          <w:numId w:val="19"/>
        </w:numPr>
        <w:spacing w:after="160"/>
        <w:rPr>
          <w:rFonts w:cs="Arial"/>
          <w:szCs w:val="22"/>
        </w:rPr>
      </w:pPr>
      <w:r>
        <w:rPr>
          <w:rFonts w:cs="Arial"/>
          <w:szCs w:val="22"/>
        </w:rPr>
        <w:t>Objetivo de MML – MIR.</w:t>
      </w:r>
    </w:p>
    <w:p w14:paraId="04CF7A16" w14:textId="77777777" w:rsidR="00AC71DC" w:rsidRDefault="00471E9B">
      <w:pPr>
        <w:pStyle w:val="Prrafodelista"/>
        <w:numPr>
          <w:ilvl w:val="0"/>
          <w:numId w:val="19"/>
        </w:numPr>
        <w:spacing w:after="160"/>
        <w:rPr>
          <w:rFonts w:cs="Arial"/>
          <w:szCs w:val="22"/>
        </w:rPr>
      </w:pPr>
      <w:r>
        <w:rPr>
          <w:rFonts w:cs="Arial"/>
          <w:szCs w:val="22"/>
        </w:rPr>
        <w:t>Identificación y cuantificación de la población objetivo o área de enfoque.</w:t>
      </w:r>
    </w:p>
    <w:p w14:paraId="04CF7A17" w14:textId="77777777" w:rsidR="00AC71DC" w:rsidRDefault="00471E9B">
      <w:pPr>
        <w:pStyle w:val="Prrafodelista"/>
        <w:numPr>
          <w:ilvl w:val="0"/>
          <w:numId w:val="19"/>
        </w:numPr>
        <w:spacing w:after="160"/>
        <w:rPr>
          <w:rFonts w:cs="Arial"/>
          <w:szCs w:val="22"/>
        </w:rPr>
      </w:pPr>
      <w:r>
        <w:rPr>
          <w:rFonts w:cs="Arial"/>
          <w:szCs w:val="22"/>
        </w:rPr>
        <w:t>Cobertura geográfica.</w:t>
      </w:r>
    </w:p>
    <w:p w14:paraId="04CF7A18" w14:textId="77777777" w:rsidR="00AC71DC" w:rsidRDefault="00471E9B">
      <w:pPr>
        <w:pStyle w:val="Prrafodelista"/>
        <w:numPr>
          <w:ilvl w:val="0"/>
          <w:numId w:val="19"/>
        </w:numPr>
        <w:spacing w:after="160"/>
        <w:rPr>
          <w:rFonts w:cs="Arial"/>
          <w:szCs w:val="22"/>
        </w:rPr>
      </w:pPr>
      <w:r>
        <w:rPr>
          <w:rFonts w:cs="Arial"/>
          <w:szCs w:val="22"/>
        </w:rPr>
        <w:t>Alcance poblacional de la intervención.</w:t>
      </w:r>
    </w:p>
    <w:p w14:paraId="04CF7A19" w14:textId="77777777" w:rsidR="00AC71DC" w:rsidRDefault="00471E9B">
      <w:pPr>
        <w:pStyle w:val="Prrafodelista"/>
        <w:numPr>
          <w:ilvl w:val="0"/>
          <w:numId w:val="19"/>
        </w:numPr>
        <w:spacing w:after="160"/>
        <w:rPr>
          <w:rFonts w:cs="Arial"/>
          <w:szCs w:val="22"/>
        </w:rPr>
      </w:pPr>
      <w:r>
        <w:rPr>
          <w:rFonts w:cs="Arial"/>
          <w:szCs w:val="22"/>
        </w:rPr>
        <w:t>Criterios de focalización.</w:t>
      </w:r>
    </w:p>
    <w:p w14:paraId="04CF7A1A" w14:textId="77777777" w:rsidR="00AC71DC" w:rsidRDefault="00471E9B">
      <w:pPr>
        <w:pStyle w:val="Prrafodelista"/>
        <w:numPr>
          <w:ilvl w:val="0"/>
          <w:numId w:val="19"/>
        </w:numPr>
        <w:spacing w:after="160"/>
        <w:rPr>
          <w:rFonts w:cs="Arial"/>
          <w:szCs w:val="22"/>
        </w:rPr>
      </w:pPr>
      <w:r>
        <w:rPr>
          <w:rFonts w:cs="Arial"/>
          <w:szCs w:val="22"/>
        </w:rPr>
        <w:t>Descripción de MML – MIR.</w:t>
      </w:r>
    </w:p>
    <w:p w14:paraId="04CF7A1B" w14:textId="77777777" w:rsidR="00AC71DC" w:rsidRDefault="00471E9B">
      <w:pPr>
        <w:pStyle w:val="Prrafodelista"/>
        <w:numPr>
          <w:ilvl w:val="0"/>
          <w:numId w:val="19"/>
        </w:numPr>
        <w:spacing w:after="160"/>
        <w:rPr>
          <w:rFonts w:cs="Arial"/>
          <w:szCs w:val="22"/>
        </w:rPr>
      </w:pPr>
      <w:r>
        <w:rPr>
          <w:rFonts w:cs="Arial"/>
          <w:szCs w:val="22"/>
        </w:rPr>
        <w:t>Matriz de Indicadores para Resultados.</w:t>
      </w:r>
    </w:p>
    <w:p w14:paraId="04CF7A1C" w14:textId="77777777" w:rsidR="00AC71DC" w:rsidRDefault="00471E9B">
      <w:pPr>
        <w:pStyle w:val="Prrafodelista"/>
        <w:numPr>
          <w:ilvl w:val="0"/>
          <w:numId w:val="19"/>
        </w:numPr>
        <w:spacing w:after="160"/>
        <w:rPr>
          <w:rFonts w:cs="Arial"/>
          <w:szCs w:val="22"/>
        </w:rPr>
      </w:pPr>
      <w:r>
        <w:rPr>
          <w:rFonts w:cs="Arial"/>
          <w:szCs w:val="22"/>
        </w:rPr>
        <w:t>Informes de desempeño.</w:t>
      </w:r>
    </w:p>
    <w:p w14:paraId="04CF7A1D" w14:textId="77777777" w:rsidR="00AC71DC" w:rsidRDefault="00471E9B">
      <w:pPr>
        <w:pStyle w:val="Prrafodelista"/>
        <w:numPr>
          <w:ilvl w:val="0"/>
          <w:numId w:val="19"/>
        </w:numPr>
        <w:spacing w:after="160"/>
        <w:rPr>
          <w:rFonts w:cs="Arial"/>
          <w:szCs w:val="22"/>
        </w:rPr>
        <w:sectPr w:rsidR="00AC71DC">
          <w:type w:val="continuous"/>
          <w:pgSz w:w="15840" w:h="12240" w:orient="landscape"/>
          <w:pgMar w:top="1225" w:right="1417" w:bottom="1701" w:left="1417" w:header="1701" w:footer="820" w:gutter="0"/>
          <w:cols w:num="2" w:space="708"/>
          <w:docGrid w:linePitch="360"/>
        </w:sectPr>
      </w:pPr>
      <w:r>
        <w:rPr>
          <w:rFonts w:cs="Arial"/>
          <w:szCs w:val="22"/>
        </w:rPr>
        <w:t>Anexos</w:t>
      </w:r>
    </w:p>
    <w:p w14:paraId="04CF7A1F" w14:textId="77777777" w:rsidR="00AC71DC" w:rsidRDefault="00AC71DC">
      <w:pPr>
        <w:spacing w:before="0" w:after="0" w:line="276" w:lineRule="auto"/>
        <w:rPr>
          <w:rFonts w:eastAsia="Arial"/>
          <w:lang w:val="es-ES_tradnl"/>
        </w:rPr>
      </w:pPr>
    </w:p>
    <w:p w14:paraId="04CF7A20" w14:textId="77777777" w:rsidR="00AC71DC" w:rsidRDefault="00471E9B">
      <w:pPr>
        <w:pStyle w:val="Prrafodelista"/>
        <w:spacing w:before="0" w:after="0" w:line="276" w:lineRule="auto"/>
        <w:rPr>
          <w:rFonts w:eastAsia="Arial"/>
          <w:b/>
          <w:sz w:val="24"/>
          <w:lang w:val="es-ES_tradnl"/>
        </w:rPr>
      </w:pPr>
      <w:r>
        <w:rPr>
          <w:rFonts w:eastAsia="Arial"/>
          <w:b/>
          <w:lang w:val="es-ES_tradnl"/>
        </w:rPr>
        <w:t>I.- Síntesis del diseño ML-MIR.</w:t>
      </w:r>
    </w:p>
    <w:p w14:paraId="04CF7A21" w14:textId="77777777" w:rsidR="00AC71DC" w:rsidRDefault="00AC71DC">
      <w:pPr>
        <w:pStyle w:val="Prrafodelista"/>
        <w:spacing w:before="0" w:after="0" w:line="276" w:lineRule="auto"/>
        <w:rPr>
          <w:rFonts w:eastAsia="Arial"/>
          <w:lang w:val="es-ES_tradnl"/>
        </w:rPr>
      </w:pPr>
    </w:p>
    <w:p w14:paraId="04CF7A22" w14:textId="77777777" w:rsidR="00AC71DC" w:rsidRDefault="00471E9B" w:rsidP="00212224">
      <w:pPr>
        <w:pStyle w:val="Prrafodelista"/>
        <w:spacing w:before="0" w:after="0"/>
        <w:ind w:left="0"/>
        <w:rPr>
          <w:rFonts w:eastAsia="Arial"/>
          <w:lang w:val="es-ES_tradnl"/>
        </w:rPr>
      </w:pPr>
      <w:r>
        <w:rPr>
          <w:rFonts w:eastAsia="Arial"/>
          <w:lang w:val="es-ES_tradnl"/>
        </w:rPr>
        <w:t xml:space="preserve">El municipio de Tenosique, Tabasco, actualmente cuenta con vialidades que están conformadas por una carpeta de rodamiento de concreto asfaltico y otras de terracería, las cuales han sufrido deterioro en su mayoría, por lo que se vuelven intransitables para los peatones al hacer uso de ellas para trasladarse a sus centro de trabajo, tiendas de autoservicio, mercados, para comercializar sus productos,  pero principalmente para las niñas, niños, adolescentes y jóvenes que acuden a diario a las escuelas. En el mismo sentido los medios de transporte sufren daños al transitar por estas vialidades que no se encuentran en condiciones adecuadas.  </w:t>
      </w:r>
    </w:p>
    <w:p w14:paraId="04CF7A23" w14:textId="77777777" w:rsidR="00AC71DC" w:rsidRDefault="00AC71DC" w:rsidP="00212224">
      <w:pPr>
        <w:pStyle w:val="Prrafodelista"/>
        <w:spacing w:before="0" w:after="0"/>
        <w:ind w:left="0"/>
        <w:rPr>
          <w:rFonts w:eastAsia="Arial"/>
          <w:lang w:val="es-ES_tradnl"/>
        </w:rPr>
      </w:pPr>
    </w:p>
    <w:p w14:paraId="04CF7A24" w14:textId="77777777" w:rsidR="00AC71DC" w:rsidRDefault="00471E9B" w:rsidP="00212224">
      <w:pPr>
        <w:pStyle w:val="Prrafodelista"/>
        <w:spacing w:before="0" w:after="0"/>
        <w:ind w:left="0"/>
        <w:rPr>
          <w:rFonts w:eastAsia="Arial"/>
          <w:lang w:val="es-ES_tradnl"/>
        </w:rPr>
      </w:pPr>
      <w:r>
        <w:t>De acuerdo con el Bando de Policía y Buen Gobierno del H. Ayuntamiento, el municipio de Tenosique se compone en su organización territorial de 1, Ciudad: la cabecera municipal, 31 colonias, 10 fraccionamientos, 1 finca sub urbana, 4 colonias agrícolas y/o</w:t>
      </w:r>
      <w:r>
        <w:rPr>
          <w:rFonts w:eastAsia="Arial"/>
          <w:lang w:val="es-ES_tradnl"/>
        </w:rPr>
        <w:t xml:space="preserve"> </w:t>
      </w:r>
      <w:r>
        <w:t>ganaderas, 12 poblados, 5 rancherías y 85 ejidos. Distribuidos en 6 zonas. Actualmente, el municipio no cuenta con un Programa de Ordenamiento Territorial y Urbano actualizado que dé certidumbre de las condiciones de organización y desarrollo de la ciudad y sus localidades, ya que el último documento localizado al respecto data del año de 1993.</w:t>
      </w:r>
    </w:p>
    <w:p w14:paraId="04CF7A25" w14:textId="77777777" w:rsidR="00AC71DC" w:rsidRDefault="00AC71DC" w:rsidP="00212224">
      <w:pPr>
        <w:pStyle w:val="Prrafodelista"/>
        <w:spacing w:before="0" w:after="0"/>
        <w:ind w:left="0"/>
        <w:rPr>
          <w:rFonts w:eastAsia="Arial"/>
          <w:lang w:val="es-ES_tradnl"/>
        </w:rPr>
      </w:pPr>
    </w:p>
    <w:p w14:paraId="04CF7A26" w14:textId="77777777" w:rsidR="00AC71DC" w:rsidRDefault="00471E9B" w:rsidP="00212224">
      <w:pPr>
        <w:pStyle w:val="Prrafodelista"/>
        <w:spacing w:before="0" w:after="0"/>
        <w:ind w:left="0"/>
      </w:pPr>
      <w:r>
        <w:t>En materia de movilidad, el municipio cuenta con una infra-estructura vial inadecuada y limitada; por lo que resulta sumamente necesario construir mejores vías de comunicación que permitan el desplazamiento oportuno de las personas, y el traslado de mercancías para un adecuado intercambio comercial que permita detonar el desarrollo de la zona.</w:t>
      </w:r>
    </w:p>
    <w:p w14:paraId="04CF7A27" w14:textId="77777777" w:rsidR="00AC71DC" w:rsidRDefault="00AC71DC" w:rsidP="00212224">
      <w:pPr>
        <w:pStyle w:val="Prrafodelista"/>
        <w:spacing w:before="0" w:after="0"/>
        <w:ind w:left="0"/>
      </w:pPr>
    </w:p>
    <w:p w14:paraId="04CF7A28" w14:textId="77777777" w:rsidR="00AC71DC" w:rsidRDefault="00AC71DC">
      <w:pPr>
        <w:pStyle w:val="Prrafodelista"/>
        <w:spacing w:before="0" w:after="0" w:line="276" w:lineRule="auto"/>
        <w:ind w:left="0"/>
      </w:pPr>
    </w:p>
    <w:p w14:paraId="04CF7A29" w14:textId="77777777" w:rsidR="00AC71DC" w:rsidRDefault="00AC71DC">
      <w:pPr>
        <w:pStyle w:val="Prrafodelista"/>
        <w:spacing w:before="0" w:after="0" w:line="276" w:lineRule="auto"/>
        <w:ind w:left="0"/>
      </w:pPr>
    </w:p>
    <w:p w14:paraId="04CF7A2A" w14:textId="77777777" w:rsidR="00AC71DC" w:rsidRDefault="00AC71DC">
      <w:pPr>
        <w:pStyle w:val="Prrafodelista"/>
        <w:spacing w:before="0" w:after="0" w:line="276" w:lineRule="auto"/>
        <w:ind w:left="0"/>
      </w:pPr>
    </w:p>
    <w:p w14:paraId="04CF7A2B" w14:textId="77777777" w:rsidR="00AC71DC" w:rsidRDefault="00AC71DC">
      <w:pPr>
        <w:pStyle w:val="Prrafodelista"/>
        <w:spacing w:before="0" w:after="0" w:line="276" w:lineRule="auto"/>
        <w:ind w:left="0"/>
      </w:pPr>
    </w:p>
    <w:p w14:paraId="04CF7A30" w14:textId="77777777" w:rsidR="00AC71DC" w:rsidRDefault="00AC71DC">
      <w:pPr>
        <w:pStyle w:val="Prrafodelista"/>
        <w:spacing w:before="0" w:after="0" w:line="276" w:lineRule="auto"/>
        <w:ind w:left="0"/>
      </w:pPr>
    </w:p>
    <w:p w14:paraId="04CF7A31" w14:textId="77777777" w:rsidR="00AC71DC" w:rsidRDefault="00AC71DC">
      <w:pPr>
        <w:pStyle w:val="Prrafodelista"/>
        <w:spacing w:before="0" w:after="0" w:line="276" w:lineRule="auto"/>
        <w:ind w:left="0"/>
      </w:pPr>
    </w:p>
    <w:p w14:paraId="04CF7A32" w14:textId="77777777" w:rsidR="00AC71DC" w:rsidRDefault="00471E9B">
      <w:pPr>
        <w:pStyle w:val="NormalWeb"/>
        <w:spacing w:line="276" w:lineRule="auto"/>
        <w:jc w:val="both"/>
        <w:rPr>
          <w:rFonts w:ascii="Arial" w:hAnsi="Arial" w:cs="Arial"/>
          <w:b/>
          <w:bCs/>
          <w:sz w:val="22"/>
          <w:szCs w:val="22"/>
        </w:rPr>
      </w:pPr>
      <w:r>
        <w:rPr>
          <w:rFonts w:ascii="Arial" w:hAnsi="Arial" w:cs="Arial"/>
          <w:b/>
          <w:bCs/>
          <w:sz w:val="22"/>
          <w:szCs w:val="22"/>
        </w:rPr>
        <w:lastRenderedPageBreak/>
        <w:t>Justificación.</w:t>
      </w:r>
    </w:p>
    <w:p w14:paraId="04CF7A33" w14:textId="0C806FF3" w:rsidR="00AC71DC" w:rsidRDefault="00471E9B">
      <w:pPr>
        <w:spacing w:line="276" w:lineRule="auto"/>
        <w:rPr>
          <w:rFonts w:cs="Arial"/>
          <w:szCs w:val="22"/>
          <w:lang w:val="es-MX" w:eastAsia="es-MX"/>
        </w:rPr>
      </w:pPr>
      <w:r>
        <w:rPr>
          <w:rFonts w:cs="Arial"/>
          <w:szCs w:val="22"/>
          <w:lang w:val="es-MX" w:eastAsia="es-MX"/>
        </w:rPr>
        <w:t>Los programas de desarrollo de infraes</w:t>
      </w:r>
      <w:r w:rsidR="00B57483">
        <w:rPr>
          <w:rFonts w:cs="Arial"/>
          <w:szCs w:val="22"/>
          <w:lang w:val="es-MX" w:eastAsia="es-MX"/>
        </w:rPr>
        <w:t>t</w:t>
      </w:r>
      <w:r>
        <w:rPr>
          <w:rFonts w:cs="Arial"/>
          <w:szCs w:val="22"/>
          <w:lang w:val="es-MX" w:eastAsia="es-MX"/>
        </w:rPr>
        <w:t>ructura urbana tienen sustento  en la necesidad de mejorar la calidad de vida de los habitantes de las ciudades. En la actualidad, las ciudades y localidades tanto urbanas como rurales, enfrentan diversos problemas como la falta de planificación en el uso del suelo, el crecimiento desordenado de las zonas urbanas, los asentamientos humanos irregulares en zonas no planificadas ni seguras; redunda en la falta de acceso a servicios básicos y la exclusión social para determinados grupos de población. Aunado a que los asentamiento humanos irregulares generan otras prob</w:t>
      </w:r>
      <w:r w:rsidR="00B57483">
        <w:rPr>
          <w:rFonts w:cs="Arial"/>
          <w:szCs w:val="22"/>
          <w:lang w:val="es-MX" w:eastAsia="es-MX"/>
        </w:rPr>
        <w:t>l</w:t>
      </w:r>
      <w:r>
        <w:rPr>
          <w:rFonts w:cs="Arial"/>
          <w:szCs w:val="22"/>
          <w:lang w:val="es-MX" w:eastAsia="es-MX"/>
        </w:rPr>
        <w:t xml:space="preserve">emáticas y necesidades de atención tales como infraestructura para el tránsito y la movilidad, servicios básicos de agua, </w:t>
      </w:r>
      <w:r w:rsidR="00B57483">
        <w:rPr>
          <w:rFonts w:cs="Arial"/>
          <w:szCs w:val="22"/>
          <w:lang w:val="es-MX" w:eastAsia="es-MX"/>
        </w:rPr>
        <w:t xml:space="preserve">modernización de los parques, jardines; banquetas, construcción de guarniciones, arreglo de calles, avenidas y andadores; así como la colocación de señalética, </w:t>
      </w:r>
      <w:r>
        <w:rPr>
          <w:rFonts w:cs="Arial"/>
          <w:szCs w:val="22"/>
          <w:lang w:val="es-MX" w:eastAsia="es-MX"/>
        </w:rPr>
        <w:t xml:space="preserve">entre otros. </w:t>
      </w:r>
    </w:p>
    <w:p w14:paraId="04CF7A34" w14:textId="77777777" w:rsidR="00AC71DC" w:rsidRDefault="00471E9B">
      <w:pPr>
        <w:spacing w:line="276" w:lineRule="auto"/>
        <w:rPr>
          <w:rFonts w:cs="Arial"/>
          <w:szCs w:val="22"/>
          <w:lang w:val="es-MX" w:eastAsia="es-MX"/>
        </w:rPr>
      </w:pPr>
      <w:r>
        <w:rPr>
          <w:rFonts w:cs="Arial"/>
          <w:szCs w:val="22"/>
          <w:lang w:val="es-MX" w:eastAsia="es-MX"/>
        </w:rPr>
        <w:t xml:space="preserve">Por ello, resulta necesario desarrollar acciones planificadas de urbanización que coadyuven al ordenamiento y regulación de las zonas habitadas del municipio y se procure con ello, el acceso a los servicios básicos de la población que carece de ellos. </w:t>
      </w:r>
    </w:p>
    <w:p w14:paraId="04CF7A35" w14:textId="77777777" w:rsidR="00AC71DC" w:rsidRDefault="00AC71DC">
      <w:pPr>
        <w:spacing w:line="276" w:lineRule="auto"/>
        <w:rPr>
          <w:rFonts w:cs="Arial"/>
          <w:szCs w:val="22"/>
          <w:lang w:val="es-MX" w:eastAsia="es-MX"/>
        </w:rPr>
      </w:pPr>
    </w:p>
    <w:p w14:paraId="04CF7A36" w14:textId="77777777" w:rsidR="00AC71DC" w:rsidRDefault="00471E9B">
      <w:pPr>
        <w:spacing w:line="276" w:lineRule="auto"/>
        <w:rPr>
          <w:b/>
          <w:lang w:val="es-ES_tradnl"/>
        </w:rPr>
      </w:pPr>
      <w:r>
        <w:rPr>
          <w:b/>
          <w:lang w:val="es-ES_tradnl"/>
        </w:rPr>
        <w:t xml:space="preserve">Problema Identificado </w:t>
      </w:r>
    </w:p>
    <w:p w14:paraId="57AE2664" w14:textId="40183DAE" w:rsidR="00FF2CAA" w:rsidRPr="00FF2CAA" w:rsidRDefault="00471E9B">
      <w:pPr>
        <w:spacing w:line="276" w:lineRule="auto"/>
        <w:rPr>
          <w:bCs/>
          <w:lang w:val="es-ES_tradnl"/>
        </w:rPr>
      </w:pPr>
      <w:r>
        <w:rPr>
          <w:bCs/>
          <w:lang w:val="es-ES_tradnl"/>
        </w:rPr>
        <w:t>Dificultades para la movilidad y el traslado de las personas derivado de una infraestructura urbana deficiente y en mal estado.</w:t>
      </w:r>
    </w:p>
    <w:p w14:paraId="04CF7A38" w14:textId="4F38F8D0" w:rsidR="00AC71DC" w:rsidRDefault="00471E9B">
      <w:pPr>
        <w:spacing w:line="276" w:lineRule="auto"/>
        <w:rPr>
          <w:b/>
          <w:lang w:val="es-ES_tradnl"/>
        </w:rPr>
      </w:pPr>
      <w:r>
        <w:rPr>
          <w:b/>
          <w:lang w:val="es-ES_tradnl"/>
        </w:rPr>
        <w:t xml:space="preserve">Población Objetivo </w:t>
      </w:r>
    </w:p>
    <w:p w14:paraId="04CF7A3A" w14:textId="7D030B55" w:rsidR="00AC71DC" w:rsidRPr="00FF2CAA" w:rsidRDefault="00471E9B">
      <w:pPr>
        <w:spacing w:line="276" w:lineRule="auto"/>
        <w:rPr>
          <w:lang w:val="es-ES_tradnl"/>
        </w:rPr>
      </w:pPr>
      <w:r>
        <w:rPr>
          <w:lang w:val="es-ES_tradnl"/>
        </w:rPr>
        <w:t>Personas residentes del Municipio de Tenosique y migrantes en tr</w:t>
      </w:r>
      <w:r w:rsidR="00FF2CAA">
        <w:rPr>
          <w:lang w:val="es-ES_tradnl"/>
        </w:rPr>
        <w:t>á</w:t>
      </w:r>
      <w:r>
        <w:rPr>
          <w:lang w:val="es-ES_tradnl"/>
        </w:rPr>
        <w:t xml:space="preserve">nsito </w:t>
      </w:r>
    </w:p>
    <w:p w14:paraId="04CF7A3B" w14:textId="77777777" w:rsidR="00AC71DC" w:rsidRDefault="00471E9B">
      <w:pPr>
        <w:spacing w:line="276" w:lineRule="auto"/>
        <w:rPr>
          <w:b/>
          <w:lang w:val="es-ES_tradnl"/>
        </w:rPr>
      </w:pPr>
      <w:r>
        <w:rPr>
          <w:b/>
          <w:lang w:val="es-ES_tradnl"/>
        </w:rPr>
        <w:t>Cobertura Geográfica</w:t>
      </w:r>
    </w:p>
    <w:p w14:paraId="127C2807" w14:textId="06F0D48C" w:rsidR="00FF2CAA" w:rsidRPr="00FF2CAA" w:rsidRDefault="00471E9B" w:rsidP="00FF2CAA">
      <w:pPr>
        <w:spacing w:line="276" w:lineRule="auto"/>
        <w:rPr>
          <w:lang w:val="es-ES_tradnl"/>
        </w:rPr>
      </w:pPr>
      <w:r>
        <w:rPr>
          <w:lang w:val="es-ES_tradnl"/>
        </w:rPr>
        <w:t>Municipio de Tenosique</w:t>
      </w:r>
    </w:p>
    <w:p w14:paraId="04CF7A3D" w14:textId="5C931AE8" w:rsidR="00AC71DC" w:rsidRDefault="00471E9B">
      <w:pPr>
        <w:ind w:left="357"/>
        <w:jc w:val="center"/>
        <w:rPr>
          <w:rFonts w:cs="Arial"/>
          <w:b/>
        </w:rPr>
      </w:pPr>
      <w:r>
        <w:rPr>
          <w:rFonts w:cs="Arial"/>
          <w:b/>
        </w:rPr>
        <w:t>CUADRO RESUMEN DE COSTOS.</w:t>
      </w:r>
    </w:p>
    <w:tbl>
      <w:tblPr>
        <w:tblStyle w:val="Tablaconcuadrcula"/>
        <w:tblW w:w="0" w:type="auto"/>
        <w:jc w:val="center"/>
        <w:tblLook w:val="04A0" w:firstRow="1" w:lastRow="0" w:firstColumn="1" w:lastColumn="0" w:noHBand="0" w:noVBand="1"/>
      </w:tblPr>
      <w:tblGrid>
        <w:gridCol w:w="6077"/>
        <w:gridCol w:w="6498"/>
      </w:tblGrid>
      <w:tr w:rsidR="00AC71DC" w14:paraId="04CF7A40" w14:textId="77777777">
        <w:trPr>
          <w:trHeight w:val="571"/>
          <w:jc w:val="center"/>
        </w:trPr>
        <w:tc>
          <w:tcPr>
            <w:tcW w:w="6077" w:type="dxa"/>
            <w:shd w:val="clear" w:color="auto" w:fill="D9D9D9" w:themeFill="background1" w:themeFillShade="D9"/>
            <w:vAlign w:val="center"/>
          </w:tcPr>
          <w:p w14:paraId="04CF7A3E" w14:textId="77777777" w:rsidR="00AC71DC" w:rsidRDefault="00471E9B">
            <w:pPr>
              <w:jc w:val="center"/>
              <w:rPr>
                <w:rFonts w:cs="Arial"/>
                <w:b/>
              </w:rPr>
            </w:pPr>
            <w:r>
              <w:rPr>
                <w:rFonts w:cs="Arial"/>
                <w:b/>
              </w:rPr>
              <w:t>PROGRAMA PRESUPUESTARIO</w:t>
            </w:r>
          </w:p>
        </w:tc>
        <w:tc>
          <w:tcPr>
            <w:tcW w:w="6498" w:type="dxa"/>
            <w:shd w:val="clear" w:color="auto" w:fill="D9D9D9" w:themeFill="background1" w:themeFillShade="D9"/>
            <w:vAlign w:val="center"/>
          </w:tcPr>
          <w:p w14:paraId="04CF7A3F" w14:textId="77777777" w:rsidR="00AC71DC" w:rsidRDefault="00471E9B">
            <w:pPr>
              <w:jc w:val="center"/>
              <w:rPr>
                <w:rFonts w:cs="Arial"/>
                <w:b/>
              </w:rPr>
            </w:pPr>
            <w:r>
              <w:rPr>
                <w:rFonts w:cs="Arial"/>
                <w:b/>
              </w:rPr>
              <w:t>MONTO A EJERCER 2023</w:t>
            </w:r>
          </w:p>
        </w:tc>
      </w:tr>
      <w:tr w:rsidR="00AC71DC" w14:paraId="04CF7A43" w14:textId="77777777">
        <w:trPr>
          <w:trHeight w:val="222"/>
          <w:jc w:val="center"/>
        </w:trPr>
        <w:tc>
          <w:tcPr>
            <w:tcW w:w="6077" w:type="dxa"/>
            <w:vAlign w:val="center"/>
          </w:tcPr>
          <w:p w14:paraId="04CF7A41" w14:textId="77777777" w:rsidR="00AC71DC" w:rsidRDefault="00471E9B">
            <w:pPr>
              <w:jc w:val="center"/>
              <w:rPr>
                <w:rFonts w:cs="Arial"/>
              </w:rPr>
            </w:pPr>
            <w:r>
              <w:rPr>
                <w:rFonts w:cs="Arial"/>
              </w:rPr>
              <w:t>K004.- Urbanización</w:t>
            </w:r>
          </w:p>
        </w:tc>
        <w:tc>
          <w:tcPr>
            <w:tcW w:w="6498" w:type="dxa"/>
            <w:vAlign w:val="center"/>
          </w:tcPr>
          <w:p w14:paraId="04CF7A42" w14:textId="77777777" w:rsidR="00AC71DC" w:rsidRDefault="00471E9B">
            <w:pPr>
              <w:jc w:val="center"/>
              <w:rPr>
                <w:rFonts w:cs="Arial"/>
              </w:rPr>
            </w:pPr>
            <w:r>
              <w:rPr>
                <w:rFonts w:cs="Arial"/>
              </w:rPr>
              <w:t>$24,355,816.17</w:t>
            </w:r>
          </w:p>
        </w:tc>
      </w:tr>
    </w:tbl>
    <w:p w14:paraId="04CF7A44" w14:textId="77777777" w:rsidR="00AC71DC" w:rsidRDefault="00AC71DC">
      <w:pPr>
        <w:spacing w:before="0" w:after="0" w:line="240" w:lineRule="auto"/>
        <w:rPr>
          <w:rFonts w:eastAsia="Arial"/>
          <w:lang w:val="es-ES_tradnl"/>
        </w:rPr>
      </w:pPr>
    </w:p>
    <w:p w14:paraId="04CF7A45" w14:textId="77777777" w:rsidR="00AC71DC" w:rsidRDefault="00471E9B">
      <w:pPr>
        <w:pStyle w:val="Ttulo1"/>
        <w:spacing w:before="0" w:line="240" w:lineRule="auto"/>
        <w:rPr>
          <w:rFonts w:ascii="Arial" w:hAnsi="Arial" w:cs="Arial"/>
          <w:sz w:val="22"/>
          <w:szCs w:val="22"/>
        </w:rPr>
      </w:pPr>
      <w:r>
        <w:lastRenderedPageBreak/>
        <w:t xml:space="preserve">  </w:t>
      </w:r>
      <w:r>
        <w:rPr>
          <w:rFonts w:ascii="Arial" w:hAnsi="Arial" w:cs="Arial"/>
          <w:sz w:val="22"/>
          <w:szCs w:val="22"/>
        </w:rPr>
        <w:t>II.- ANTECEDENTES.</w:t>
      </w:r>
    </w:p>
    <w:p w14:paraId="04CF7A46" w14:textId="77777777" w:rsidR="00AC71DC" w:rsidRDefault="00AC71DC">
      <w:pPr>
        <w:rPr>
          <w:lang w:val="es-ES_tradnl"/>
        </w:rPr>
      </w:pPr>
    </w:p>
    <w:p w14:paraId="04CF7A47" w14:textId="77777777" w:rsidR="00AC71DC" w:rsidRDefault="00471E9B">
      <w:pPr>
        <w:pStyle w:val="Ttulo1"/>
        <w:spacing w:before="0" w:line="240" w:lineRule="auto"/>
        <w:rPr>
          <w:rFonts w:ascii="Arial" w:hAnsi="Arial" w:cs="Arial"/>
          <w:sz w:val="22"/>
          <w:szCs w:val="22"/>
        </w:rPr>
      </w:pPr>
      <w:r>
        <w:rPr>
          <w:rFonts w:ascii="Arial" w:hAnsi="Arial" w:cs="Arial"/>
          <w:sz w:val="22"/>
          <w:szCs w:val="22"/>
        </w:rPr>
        <w:t>Formato 1. Matriz de Motricidad y Dependencia para la identificación del Problema Central.</w:t>
      </w:r>
    </w:p>
    <w:tbl>
      <w:tblPr>
        <w:tblW w:w="5000" w:type="pct"/>
        <w:tblCellMar>
          <w:left w:w="70" w:type="dxa"/>
          <w:right w:w="70" w:type="dxa"/>
        </w:tblCellMar>
        <w:tblLook w:val="04A0" w:firstRow="1" w:lastRow="0" w:firstColumn="1" w:lastColumn="0" w:noHBand="0" w:noVBand="1"/>
      </w:tblPr>
      <w:tblGrid>
        <w:gridCol w:w="340"/>
        <w:gridCol w:w="6118"/>
        <w:gridCol w:w="966"/>
        <w:gridCol w:w="641"/>
        <w:gridCol w:w="641"/>
        <w:gridCol w:w="641"/>
        <w:gridCol w:w="712"/>
        <w:gridCol w:w="1418"/>
        <w:gridCol w:w="1507"/>
      </w:tblGrid>
      <w:tr w:rsidR="00AC71DC" w14:paraId="04CF7A4D" w14:textId="77777777">
        <w:trPr>
          <w:trHeight w:val="20"/>
        </w:trPr>
        <w:tc>
          <w:tcPr>
            <w:tcW w:w="151" w:type="pct"/>
            <w:vMerge w:val="restart"/>
            <w:tcBorders>
              <w:top w:val="single" w:sz="8" w:space="0" w:color="auto"/>
              <w:left w:val="single" w:sz="8" w:space="0" w:color="auto"/>
              <w:right w:val="single" w:sz="4" w:space="0" w:color="auto"/>
            </w:tcBorders>
            <w:shd w:val="clear" w:color="000000" w:fill="BFBFBF"/>
          </w:tcPr>
          <w:p w14:paraId="04CF7A48" w14:textId="77777777" w:rsidR="00AC71DC" w:rsidRDefault="00471E9B">
            <w:pPr>
              <w:spacing w:before="0"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ID</w:t>
            </w:r>
          </w:p>
        </w:tc>
        <w:tc>
          <w:tcPr>
            <w:tcW w:w="2393" w:type="pct"/>
            <w:vMerge w:val="restart"/>
            <w:tcBorders>
              <w:top w:val="single" w:sz="8" w:space="0" w:color="auto"/>
              <w:left w:val="single" w:sz="8" w:space="0" w:color="auto"/>
              <w:right w:val="single" w:sz="4" w:space="0" w:color="auto"/>
            </w:tcBorders>
            <w:shd w:val="clear" w:color="000000" w:fill="BFBFBF"/>
            <w:noWrap/>
            <w:vAlign w:val="bottom"/>
          </w:tcPr>
          <w:p w14:paraId="04CF7A49" w14:textId="77777777" w:rsidR="00AC71DC" w:rsidRDefault="00471E9B">
            <w:pPr>
              <w:spacing w:before="0"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PROBLEMA</w:t>
            </w:r>
          </w:p>
        </w:tc>
        <w:tc>
          <w:tcPr>
            <w:tcW w:w="1432" w:type="pct"/>
            <w:gridSpan w:val="5"/>
            <w:tcBorders>
              <w:top w:val="single" w:sz="8" w:space="0" w:color="auto"/>
              <w:left w:val="nil"/>
              <w:bottom w:val="single" w:sz="4" w:space="0" w:color="auto"/>
              <w:right w:val="single" w:sz="4" w:space="0" w:color="auto"/>
            </w:tcBorders>
            <w:shd w:val="clear" w:color="000000" w:fill="BFBFBF"/>
            <w:noWrap/>
            <w:vAlign w:val="bottom"/>
          </w:tcPr>
          <w:p w14:paraId="04CF7A4A" w14:textId="77777777" w:rsidR="00AC71DC" w:rsidRDefault="00471E9B">
            <w:pPr>
              <w:spacing w:before="0"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PROBLEMA</w:t>
            </w:r>
          </w:p>
        </w:tc>
        <w:tc>
          <w:tcPr>
            <w:tcW w:w="497" w:type="pct"/>
            <w:vMerge w:val="restart"/>
            <w:tcBorders>
              <w:top w:val="single" w:sz="8" w:space="0" w:color="auto"/>
              <w:left w:val="nil"/>
              <w:right w:val="single" w:sz="4" w:space="0" w:color="auto"/>
            </w:tcBorders>
            <w:shd w:val="clear" w:color="000000" w:fill="BFBFBF"/>
            <w:noWrap/>
            <w:vAlign w:val="bottom"/>
          </w:tcPr>
          <w:p w14:paraId="04CF7A4B" w14:textId="77777777" w:rsidR="00AC71DC" w:rsidRDefault="00471E9B">
            <w:pPr>
              <w:spacing w:before="0"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MOTRICIDAD</w:t>
            </w:r>
          </w:p>
        </w:tc>
        <w:tc>
          <w:tcPr>
            <w:tcW w:w="528" w:type="pct"/>
            <w:vMerge w:val="restart"/>
            <w:tcBorders>
              <w:top w:val="single" w:sz="8" w:space="0" w:color="auto"/>
              <w:left w:val="nil"/>
              <w:right w:val="single" w:sz="8" w:space="0" w:color="auto"/>
            </w:tcBorders>
            <w:shd w:val="clear" w:color="000000" w:fill="BFBFBF"/>
            <w:noWrap/>
            <w:vAlign w:val="bottom"/>
          </w:tcPr>
          <w:p w14:paraId="04CF7A4C" w14:textId="77777777" w:rsidR="00AC71DC" w:rsidRDefault="00471E9B">
            <w:pPr>
              <w:spacing w:before="0"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PORCENTAJE</w:t>
            </w:r>
          </w:p>
        </w:tc>
      </w:tr>
      <w:tr w:rsidR="00AC71DC" w14:paraId="04CF7A57" w14:textId="77777777">
        <w:trPr>
          <w:trHeight w:val="20"/>
        </w:trPr>
        <w:tc>
          <w:tcPr>
            <w:tcW w:w="151" w:type="pct"/>
            <w:vMerge/>
            <w:tcBorders>
              <w:left w:val="single" w:sz="8" w:space="0" w:color="auto"/>
              <w:bottom w:val="single" w:sz="4" w:space="0" w:color="auto"/>
              <w:right w:val="single" w:sz="4" w:space="0" w:color="auto"/>
            </w:tcBorders>
            <w:shd w:val="clear" w:color="000000" w:fill="BFBFBF"/>
          </w:tcPr>
          <w:p w14:paraId="04CF7A4E" w14:textId="77777777" w:rsidR="00AC71DC" w:rsidRDefault="00AC71DC">
            <w:pPr>
              <w:spacing w:before="0" w:after="0" w:line="240" w:lineRule="auto"/>
              <w:jc w:val="center"/>
              <w:rPr>
                <w:rFonts w:cs="Arial"/>
                <w:b/>
                <w:bCs/>
                <w:color w:val="000000"/>
                <w:sz w:val="20"/>
                <w:szCs w:val="20"/>
                <w:lang w:val="es-ES_tradnl" w:eastAsia="es-ES_tradnl"/>
              </w:rPr>
            </w:pPr>
          </w:p>
        </w:tc>
        <w:tc>
          <w:tcPr>
            <w:tcW w:w="2393" w:type="pct"/>
            <w:vMerge/>
            <w:tcBorders>
              <w:left w:val="single" w:sz="8" w:space="0" w:color="auto"/>
              <w:bottom w:val="single" w:sz="4" w:space="0" w:color="auto"/>
              <w:right w:val="single" w:sz="4" w:space="0" w:color="auto"/>
            </w:tcBorders>
            <w:shd w:val="clear" w:color="000000" w:fill="BFBFBF"/>
            <w:noWrap/>
            <w:vAlign w:val="bottom"/>
            <w:hideMark/>
          </w:tcPr>
          <w:p w14:paraId="04CF7A4F" w14:textId="77777777" w:rsidR="00AC71DC" w:rsidRDefault="00AC71DC">
            <w:pPr>
              <w:spacing w:before="0" w:after="0" w:line="240" w:lineRule="auto"/>
              <w:jc w:val="center"/>
              <w:rPr>
                <w:rFonts w:cs="Arial"/>
                <w:b/>
                <w:bCs/>
                <w:color w:val="000000"/>
                <w:sz w:val="20"/>
                <w:szCs w:val="20"/>
                <w:lang w:val="es-ES_tradnl" w:eastAsia="es-ES_tradnl"/>
              </w:rPr>
            </w:pPr>
          </w:p>
        </w:tc>
        <w:tc>
          <w:tcPr>
            <w:tcW w:w="400" w:type="pct"/>
            <w:tcBorders>
              <w:top w:val="single" w:sz="8" w:space="0" w:color="auto"/>
              <w:left w:val="nil"/>
              <w:bottom w:val="single" w:sz="4" w:space="0" w:color="auto"/>
              <w:right w:val="single" w:sz="4" w:space="0" w:color="auto"/>
            </w:tcBorders>
            <w:shd w:val="clear" w:color="000000" w:fill="BFBFBF"/>
            <w:noWrap/>
            <w:vAlign w:val="bottom"/>
            <w:hideMark/>
          </w:tcPr>
          <w:p w14:paraId="04CF7A50" w14:textId="77777777" w:rsidR="00AC71DC" w:rsidRDefault="00471E9B">
            <w:pPr>
              <w:spacing w:before="0"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1</w:t>
            </w:r>
          </w:p>
        </w:tc>
        <w:tc>
          <w:tcPr>
            <w:tcW w:w="228" w:type="pct"/>
            <w:tcBorders>
              <w:top w:val="single" w:sz="8" w:space="0" w:color="auto"/>
              <w:left w:val="nil"/>
              <w:bottom w:val="single" w:sz="4" w:space="0" w:color="auto"/>
              <w:right w:val="single" w:sz="4" w:space="0" w:color="auto"/>
            </w:tcBorders>
            <w:shd w:val="clear" w:color="000000" w:fill="BFBFBF"/>
            <w:noWrap/>
            <w:vAlign w:val="bottom"/>
            <w:hideMark/>
          </w:tcPr>
          <w:p w14:paraId="04CF7A51" w14:textId="77777777" w:rsidR="00AC71DC" w:rsidRDefault="00471E9B">
            <w:pPr>
              <w:spacing w:before="0"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2</w:t>
            </w:r>
          </w:p>
        </w:tc>
        <w:tc>
          <w:tcPr>
            <w:tcW w:w="228" w:type="pct"/>
            <w:tcBorders>
              <w:top w:val="single" w:sz="8" w:space="0" w:color="auto"/>
              <w:left w:val="nil"/>
              <w:bottom w:val="single" w:sz="4" w:space="0" w:color="auto"/>
              <w:right w:val="single" w:sz="4" w:space="0" w:color="auto"/>
            </w:tcBorders>
            <w:shd w:val="clear" w:color="000000" w:fill="BFBFBF"/>
            <w:noWrap/>
            <w:vAlign w:val="bottom"/>
            <w:hideMark/>
          </w:tcPr>
          <w:p w14:paraId="04CF7A52" w14:textId="77777777" w:rsidR="00AC71DC" w:rsidRDefault="00471E9B">
            <w:pPr>
              <w:spacing w:before="0"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3</w:t>
            </w:r>
          </w:p>
        </w:tc>
        <w:tc>
          <w:tcPr>
            <w:tcW w:w="264" w:type="pct"/>
            <w:tcBorders>
              <w:top w:val="single" w:sz="8" w:space="0" w:color="auto"/>
              <w:left w:val="nil"/>
              <w:bottom w:val="single" w:sz="4" w:space="0" w:color="auto"/>
              <w:right w:val="single" w:sz="4" w:space="0" w:color="auto"/>
            </w:tcBorders>
            <w:shd w:val="clear" w:color="000000" w:fill="BFBFBF"/>
            <w:noWrap/>
            <w:vAlign w:val="bottom"/>
            <w:hideMark/>
          </w:tcPr>
          <w:p w14:paraId="04CF7A53" w14:textId="77777777" w:rsidR="00AC71DC" w:rsidRDefault="00471E9B">
            <w:pPr>
              <w:spacing w:before="0"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4</w:t>
            </w:r>
          </w:p>
        </w:tc>
        <w:tc>
          <w:tcPr>
            <w:tcW w:w="313" w:type="pct"/>
            <w:tcBorders>
              <w:top w:val="single" w:sz="8" w:space="0" w:color="auto"/>
              <w:left w:val="nil"/>
              <w:bottom w:val="single" w:sz="4" w:space="0" w:color="auto"/>
              <w:right w:val="single" w:sz="4" w:space="0" w:color="auto"/>
            </w:tcBorders>
            <w:shd w:val="clear" w:color="000000" w:fill="BFBFBF"/>
            <w:noWrap/>
            <w:vAlign w:val="bottom"/>
            <w:hideMark/>
          </w:tcPr>
          <w:p w14:paraId="04CF7A54" w14:textId="77777777" w:rsidR="00AC71DC" w:rsidRDefault="00471E9B">
            <w:pPr>
              <w:spacing w:before="0"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5</w:t>
            </w:r>
          </w:p>
        </w:tc>
        <w:tc>
          <w:tcPr>
            <w:tcW w:w="497" w:type="pct"/>
            <w:vMerge/>
            <w:tcBorders>
              <w:left w:val="nil"/>
              <w:bottom w:val="single" w:sz="4" w:space="0" w:color="auto"/>
              <w:right w:val="single" w:sz="4" w:space="0" w:color="auto"/>
            </w:tcBorders>
            <w:shd w:val="clear" w:color="000000" w:fill="BFBFBF"/>
            <w:noWrap/>
            <w:vAlign w:val="bottom"/>
            <w:hideMark/>
          </w:tcPr>
          <w:p w14:paraId="04CF7A55" w14:textId="77777777" w:rsidR="00AC71DC" w:rsidRDefault="00AC71DC">
            <w:pPr>
              <w:spacing w:before="0" w:after="0" w:line="240" w:lineRule="auto"/>
              <w:jc w:val="center"/>
              <w:rPr>
                <w:rFonts w:cs="Arial"/>
                <w:b/>
                <w:bCs/>
                <w:color w:val="000000"/>
                <w:sz w:val="20"/>
                <w:szCs w:val="20"/>
                <w:lang w:val="es-ES_tradnl" w:eastAsia="es-ES_tradnl"/>
              </w:rPr>
            </w:pPr>
          </w:p>
        </w:tc>
        <w:tc>
          <w:tcPr>
            <w:tcW w:w="528" w:type="pct"/>
            <w:vMerge/>
            <w:tcBorders>
              <w:left w:val="nil"/>
              <w:bottom w:val="single" w:sz="4" w:space="0" w:color="auto"/>
              <w:right w:val="single" w:sz="8" w:space="0" w:color="auto"/>
            </w:tcBorders>
            <w:shd w:val="clear" w:color="000000" w:fill="BFBFBF"/>
            <w:noWrap/>
            <w:vAlign w:val="bottom"/>
            <w:hideMark/>
          </w:tcPr>
          <w:p w14:paraId="04CF7A56" w14:textId="77777777" w:rsidR="00AC71DC" w:rsidRDefault="00AC71DC">
            <w:pPr>
              <w:spacing w:before="0" w:after="0" w:line="240" w:lineRule="auto"/>
              <w:jc w:val="center"/>
              <w:rPr>
                <w:rFonts w:cs="Arial"/>
                <w:b/>
                <w:bCs/>
                <w:color w:val="000000"/>
                <w:sz w:val="20"/>
                <w:szCs w:val="20"/>
                <w:lang w:val="es-ES_tradnl" w:eastAsia="es-ES_tradnl"/>
              </w:rPr>
            </w:pPr>
          </w:p>
        </w:tc>
      </w:tr>
      <w:tr w:rsidR="00AC71DC" w14:paraId="04CF7A61" w14:textId="77777777">
        <w:trPr>
          <w:trHeight w:val="283"/>
        </w:trPr>
        <w:tc>
          <w:tcPr>
            <w:tcW w:w="151" w:type="pct"/>
            <w:tcBorders>
              <w:top w:val="single" w:sz="4" w:space="0" w:color="auto"/>
              <w:left w:val="single" w:sz="8" w:space="0" w:color="auto"/>
              <w:bottom w:val="single" w:sz="4" w:space="0" w:color="auto"/>
              <w:right w:val="single" w:sz="4" w:space="0" w:color="auto"/>
            </w:tcBorders>
            <w:vAlign w:val="center"/>
          </w:tcPr>
          <w:p w14:paraId="04CF7A58" w14:textId="77777777" w:rsidR="00AC71DC" w:rsidRDefault="00471E9B">
            <w:pPr>
              <w:spacing w:before="0" w:after="0" w:line="240" w:lineRule="auto"/>
              <w:jc w:val="left"/>
              <w:rPr>
                <w:rFonts w:cs="Arial"/>
                <w:b/>
                <w:bCs/>
                <w:color w:val="000000"/>
                <w:sz w:val="20"/>
                <w:szCs w:val="20"/>
                <w:lang w:val="es-ES_tradnl" w:eastAsia="es-ES_tradnl"/>
              </w:rPr>
            </w:pPr>
            <w:r>
              <w:rPr>
                <w:rFonts w:cs="Arial"/>
                <w:b/>
                <w:bCs/>
                <w:color w:val="000000"/>
                <w:sz w:val="20"/>
                <w:szCs w:val="20"/>
                <w:lang w:val="es-ES_tradnl" w:eastAsia="es-ES_tradnl"/>
              </w:rPr>
              <w:t>1</w:t>
            </w:r>
          </w:p>
        </w:tc>
        <w:tc>
          <w:tcPr>
            <w:tcW w:w="2393" w:type="pct"/>
            <w:tcBorders>
              <w:top w:val="single" w:sz="4" w:space="0" w:color="auto"/>
              <w:left w:val="single" w:sz="8" w:space="0" w:color="auto"/>
              <w:bottom w:val="single" w:sz="4" w:space="0" w:color="auto"/>
              <w:right w:val="single" w:sz="4" w:space="0" w:color="auto"/>
            </w:tcBorders>
            <w:shd w:val="clear" w:color="auto" w:fill="auto"/>
            <w:vAlign w:val="center"/>
          </w:tcPr>
          <w:p w14:paraId="04CF7A59" w14:textId="7AF98044" w:rsidR="00AC71DC" w:rsidRDefault="00471E9B">
            <w:pPr>
              <w:spacing w:before="0" w:after="0" w:line="240" w:lineRule="auto"/>
              <w:jc w:val="left"/>
              <w:rPr>
                <w:rFonts w:cs="Arial"/>
                <w:bCs/>
                <w:color w:val="000000"/>
                <w:sz w:val="20"/>
                <w:szCs w:val="20"/>
                <w:lang w:val="es-ES_tradnl" w:eastAsia="es-ES_tradnl"/>
              </w:rPr>
            </w:pPr>
            <w:r>
              <w:rPr>
                <w:rFonts w:cs="Arial"/>
                <w:sz w:val="20"/>
                <w:szCs w:val="20"/>
              </w:rPr>
              <w:t xml:space="preserve">Vencimiento </w:t>
            </w:r>
            <w:r w:rsidR="002B3DC8">
              <w:rPr>
                <w:rFonts w:cs="Arial"/>
                <w:sz w:val="20"/>
                <w:szCs w:val="20"/>
              </w:rPr>
              <w:t xml:space="preserve">de la </w:t>
            </w:r>
            <w:r>
              <w:rPr>
                <w:rFonts w:cs="Arial"/>
                <w:sz w:val="20"/>
                <w:szCs w:val="20"/>
              </w:rPr>
              <w:t>Vida Útil del Pavimento</w:t>
            </w:r>
          </w:p>
        </w:tc>
        <w:tc>
          <w:tcPr>
            <w:tcW w:w="400" w:type="pct"/>
            <w:tcBorders>
              <w:top w:val="nil"/>
              <w:left w:val="nil"/>
              <w:bottom w:val="single" w:sz="4" w:space="0" w:color="auto"/>
              <w:right w:val="single" w:sz="4" w:space="0" w:color="auto"/>
            </w:tcBorders>
            <w:shd w:val="clear" w:color="auto" w:fill="000000" w:themeFill="text1"/>
            <w:noWrap/>
            <w:vAlign w:val="center"/>
          </w:tcPr>
          <w:p w14:paraId="04CF7A5A" w14:textId="77777777" w:rsidR="00AC71DC" w:rsidRDefault="00AC71DC">
            <w:pPr>
              <w:spacing w:before="0" w:after="0" w:line="240" w:lineRule="auto"/>
              <w:jc w:val="center"/>
              <w:rPr>
                <w:rFonts w:cs="Arial"/>
                <w:b/>
                <w:color w:val="000000"/>
                <w:sz w:val="20"/>
                <w:szCs w:val="20"/>
                <w:lang w:val="es-ES_tradnl" w:eastAsia="es-ES_tradnl"/>
              </w:rPr>
            </w:pPr>
          </w:p>
        </w:tc>
        <w:tc>
          <w:tcPr>
            <w:tcW w:w="228" w:type="pct"/>
            <w:tcBorders>
              <w:top w:val="nil"/>
              <w:left w:val="nil"/>
              <w:bottom w:val="single" w:sz="4" w:space="0" w:color="auto"/>
              <w:right w:val="single" w:sz="4" w:space="0" w:color="auto"/>
            </w:tcBorders>
            <w:shd w:val="clear" w:color="auto" w:fill="auto"/>
            <w:noWrap/>
            <w:vAlign w:val="center"/>
          </w:tcPr>
          <w:p w14:paraId="04CF7A5B" w14:textId="77777777" w:rsidR="00AC71DC" w:rsidRDefault="00471E9B">
            <w:pPr>
              <w:spacing w:before="0" w:after="0" w:line="240" w:lineRule="auto"/>
              <w:jc w:val="center"/>
              <w:rPr>
                <w:rFonts w:cs="Arial"/>
                <w:b/>
                <w:color w:val="000000"/>
                <w:sz w:val="20"/>
                <w:szCs w:val="20"/>
                <w:lang w:val="es-ES_tradnl" w:eastAsia="es-ES_tradnl"/>
              </w:rPr>
            </w:pPr>
            <w:r>
              <w:rPr>
                <w:rFonts w:cs="Arial"/>
                <w:b/>
                <w:color w:val="000000"/>
                <w:sz w:val="20"/>
                <w:szCs w:val="20"/>
                <w:lang w:val="es-ES_tradnl" w:eastAsia="es-ES_tradnl"/>
              </w:rPr>
              <w:t>2</w:t>
            </w:r>
          </w:p>
        </w:tc>
        <w:tc>
          <w:tcPr>
            <w:tcW w:w="228" w:type="pct"/>
            <w:tcBorders>
              <w:top w:val="nil"/>
              <w:left w:val="nil"/>
              <w:bottom w:val="single" w:sz="4" w:space="0" w:color="auto"/>
              <w:right w:val="single" w:sz="4" w:space="0" w:color="auto"/>
            </w:tcBorders>
            <w:shd w:val="clear" w:color="auto" w:fill="auto"/>
            <w:noWrap/>
            <w:vAlign w:val="center"/>
          </w:tcPr>
          <w:p w14:paraId="04CF7A5C" w14:textId="77777777" w:rsidR="00AC71DC" w:rsidRDefault="00471E9B">
            <w:pPr>
              <w:spacing w:before="0" w:after="0" w:line="240" w:lineRule="auto"/>
              <w:jc w:val="center"/>
              <w:rPr>
                <w:rFonts w:cs="Arial"/>
                <w:b/>
                <w:color w:val="000000"/>
                <w:sz w:val="20"/>
                <w:szCs w:val="20"/>
                <w:lang w:val="es-ES_tradnl" w:eastAsia="es-ES_tradnl"/>
              </w:rPr>
            </w:pPr>
            <w:r>
              <w:rPr>
                <w:rFonts w:cs="Arial"/>
                <w:b/>
                <w:color w:val="000000"/>
                <w:sz w:val="20"/>
                <w:szCs w:val="20"/>
                <w:lang w:val="es-ES_tradnl" w:eastAsia="es-ES_tradnl"/>
              </w:rPr>
              <w:t>2</w:t>
            </w:r>
          </w:p>
        </w:tc>
        <w:tc>
          <w:tcPr>
            <w:tcW w:w="264" w:type="pct"/>
            <w:tcBorders>
              <w:top w:val="nil"/>
              <w:left w:val="nil"/>
              <w:bottom w:val="single" w:sz="4" w:space="0" w:color="auto"/>
              <w:right w:val="single" w:sz="4" w:space="0" w:color="auto"/>
            </w:tcBorders>
            <w:shd w:val="clear" w:color="auto" w:fill="auto"/>
            <w:noWrap/>
            <w:vAlign w:val="center"/>
          </w:tcPr>
          <w:p w14:paraId="04CF7A5D" w14:textId="77777777" w:rsidR="00AC71DC" w:rsidRDefault="00471E9B">
            <w:pPr>
              <w:spacing w:before="0" w:after="0" w:line="240" w:lineRule="auto"/>
              <w:jc w:val="center"/>
              <w:rPr>
                <w:rFonts w:cs="Arial"/>
                <w:b/>
                <w:color w:val="000000"/>
                <w:sz w:val="20"/>
                <w:szCs w:val="20"/>
                <w:lang w:val="es-ES_tradnl" w:eastAsia="es-ES_tradnl"/>
              </w:rPr>
            </w:pPr>
            <w:r>
              <w:rPr>
                <w:rFonts w:cs="Arial"/>
                <w:b/>
                <w:color w:val="000000"/>
                <w:sz w:val="20"/>
                <w:szCs w:val="20"/>
                <w:lang w:val="es-ES_tradnl" w:eastAsia="es-ES_tradnl"/>
              </w:rPr>
              <w:t>1</w:t>
            </w:r>
          </w:p>
        </w:tc>
        <w:tc>
          <w:tcPr>
            <w:tcW w:w="313" w:type="pct"/>
            <w:tcBorders>
              <w:top w:val="nil"/>
              <w:left w:val="nil"/>
              <w:bottom w:val="single" w:sz="4" w:space="0" w:color="auto"/>
              <w:right w:val="single" w:sz="4" w:space="0" w:color="auto"/>
            </w:tcBorders>
            <w:shd w:val="clear" w:color="auto" w:fill="auto"/>
            <w:noWrap/>
            <w:vAlign w:val="center"/>
          </w:tcPr>
          <w:p w14:paraId="04CF7A5E" w14:textId="77777777" w:rsidR="00AC71DC" w:rsidRDefault="00471E9B">
            <w:pPr>
              <w:spacing w:before="0" w:after="0" w:line="240" w:lineRule="auto"/>
              <w:jc w:val="center"/>
              <w:rPr>
                <w:rFonts w:cs="Arial"/>
                <w:b/>
                <w:color w:val="000000"/>
                <w:sz w:val="20"/>
                <w:szCs w:val="20"/>
                <w:lang w:val="es-ES_tradnl" w:eastAsia="es-ES_tradnl"/>
              </w:rPr>
            </w:pPr>
            <w:r>
              <w:rPr>
                <w:rFonts w:cs="Arial"/>
                <w:b/>
                <w:color w:val="000000"/>
                <w:sz w:val="20"/>
                <w:szCs w:val="20"/>
                <w:lang w:val="es-ES_tradnl" w:eastAsia="es-ES_tradnl"/>
              </w:rPr>
              <w:t>1</w:t>
            </w:r>
          </w:p>
        </w:tc>
        <w:tc>
          <w:tcPr>
            <w:tcW w:w="497" w:type="pct"/>
            <w:tcBorders>
              <w:top w:val="nil"/>
              <w:left w:val="nil"/>
              <w:bottom w:val="single" w:sz="4" w:space="0" w:color="auto"/>
              <w:right w:val="single" w:sz="4" w:space="0" w:color="auto"/>
            </w:tcBorders>
            <w:shd w:val="clear" w:color="auto" w:fill="auto"/>
            <w:noWrap/>
            <w:vAlign w:val="center"/>
          </w:tcPr>
          <w:p w14:paraId="04CF7A5F" w14:textId="77777777" w:rsidR="00AC71DC" w:rsidRDefault="00471E9B">
            <w:pPr>
              <w:spacing w:before="0"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6</w:t>
            </w:r>
          </w:p>
        </w:tc>
        <w:tc>
          <w:tcPr>
            <w:tcW w:w="528" w:type="pct"/>
            <w:tcBorders>
              <w:top w:val="nil"/>
              <w:left w:val="nil"/>
              <w:bottom w:val="single" w:sz="4" w:space="0" w:color="auto"/>
              <w:right w:val="single" w:sz="8" w:space="0" w:color="auto"/>
            </w:tcBorders>
            <w:shd w:val="clear" w:color="auto" w:fill="auto"/>
            <w:noWrap/>
            <w:vAlign w:val="center"/>
          </w:tcPr>
          <w:p w14:paraId="04CF7A60" w14:textId="77777777" w:rsidR="00AC71DC" w:rsidRDefault="00471E9B">
            <w:pPr>
              <w:spacing w:before="0"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20.00</w:t>
            </w:r>
          </w:p>
        </w:tc>
      </w:tr>
      <w:tr w:rsidR="00AC71DC" w14:paraId="04CF7A6B" w14:textId="77777777">
        <w:trPr>
          <w:trHeight w:val="283"/>
        </w:trPr>
        <w:tc>
          <w:tcPr>
            <w:tcW w:w="151" w:type="pct"/>
            <w:tcBorders>
              <w:top w:val="single" w:sz="4" w:space="0" w:color="auto"/>
              <w:left w:val="single" w:sz="8" w:space="0" w:color="auto"/>
              <w:bottom w:val="single" w:sz="4" w:space="0" w:color="auto"/>
              <w:right w:val="single" w:sz="4" w:space="0" w:color="auto"/>
            </w:tcBorders>
            <w:vAlign w:val="center"/>
          </w:tcPr>
          <w:p w14:paraId="04CF7A62" w14:textId="77777777" w:rsidR="00AC71DC" w:rsidRDefault="00471E9B">
            <w:pPr>
              <w:spacing w:before="0" w:after="0" w:line="240" w:lineRule="auto"/>
              <w:jc w:val="left"/>
              <w:rPr>
                <w:rFonts w:cs="Arial"/>
                <w:b/>
                <w:bCs/>
                <w:color w:val="000000"/>
                <w:sz w:val="20"/>
                <w:szCs w:val="20"/>
                <w:lang w:val="es-ES_tradnl" w:eastAsia="es-ES_tradnl"/>
              </w:rPr>
            </w:pPr>
            <w:r>
              <w:rPr>
                <w:rFonts w:cs="Arial"/>
                <w:b/>
                <w:bCs/>
                <w:color w:val="000000"/>
                <w:sz w:val="20"/>
                <w:szCs w:val="20"/>
                <w:lang w:val="es-ES_tradnl" w:eastAsia="es-ES_tradnl"/>
              </w:rPr>
              <w:t>2</w:t>
            </w:r>
          </w:p>
        </w:tc>
        <w:tc>
          <w:tcPr>
            <w:tcW w:w="2393" w:type="pct"/>
            <w:tcBorders>
              <w:top w:val="single" w:sz="4" w:space="0" w:color="auto"/>
              <w:left w:val="single" w:sz="8" w:space="0" w:color="auto"/>
              <w:bottom w:val="single" w:sz="4" w:space="0" w:color="auto"/>
              <w:right w:val="single" w:sz="4" w:space="0" w:color="auto"/>
            </w:tcBorders>
            <w:shd w:val="clear" w:color="auto" w:fill="auto"/>
            <w:vAlign w:val="center"/>
          </w:tcPr>
          <w:p w14:paraId="04CF7A63" w14:textId="1459B76E" w:rsidR="00AC71DC" w:rsidRDefault="00471E9B">
            <w:pPr>
              <w:spacing w:before="0" w:after="0" w:line="240" w:lineRule="auto"/>
              <w:jc w:val="left"/>
              <w:rPr>
                <w:rFonts w:cs="Arial"/>
                <w:bCs/>
                <w:color w:val="000000"/>
                <w:sz w:val="20"/>
                <w:szCs w:val="20"/>
                <w:lang w:val="es-ES_tradnl" w:eastAsia="es-ES_tradnl"/>
              </w:rPr>
            </w:pPr>
            <w:r>
              <w:rPr>
                <w:rFonts w:cs="Arial"/>
                <w:bCs/>
                <w:color w:val="000000"/>
                <w:sz w:val="20"/>
                <w:szCs w:val="20"/>
              </w:rPr>
              <w:t xml:space="preserve">Deterioro de banquetas </w:t>
            </w:r>
            <w:r w:rsidR="002B3DC8">
              <w:rPr>
                <w:rFonts w:cs="Arial"/>
                <w:bCs/>
                <w:color w:val="000000"/>
                <w:sz w:val="20"/>
                <w:szCs w:val="20"/>
              </w:rPr>
              <w:t>y guarniciones</w:t>
            </w:r>
          </w:p>
        </w:tc>
        <w:tc>
          <w:tcPr>
            <w:tcW w:w="400" w:type="pct"/>
            <w:tcBorders>
              <w:top w:val="nil"/>
              <w:left w:val="nil"/>
              <w:bottom w:val="single" w:sz="4" w:space="0" w:color="auto"/>
              <w:right w:val="single" w:sz="4" w:space="0" w:color="auto"/>
            </w:tcBorders>
            <w:shd w:val="clear" w:color="auto" w:fill="auto"/>
            <w:noWrap/>
            <w:vAlign w:val="center"/>
          </w:tcPr>
          <w:p w14:paraId="04CF7A64" w14:textId="77777777" w:rsidR="00AC71DC" w:rsidRDefault="00471E9B">
            <w:pPr>
              <w:spacing w:before="0" w:after="0" w:line="240" w:lineRule="auto"/>
              <w:jc w:val="center"/>
              <w:rPr>
                <w:rFonts w:cs="Arial"/>
                <w:b/>
                <w:color w:val="000000"/>
                <w:sz w:val="20"/>
                <w:szCs w:val="20"/>
                <w:lang w:val="es-ES_tradnl" w:eastAsia="es-ES_tradnl"/>
              </w:rPr>
            </w:pPr>
            <w:r>
              <w:rPr>
                <w:rFonts w:cs="Arial"/>
                <w:b/>
                <w:color w:val="000000"/>
                <w:sz w:val="20"/>
                <w:szCs w:val="20"/>
                <w:lang w:val="es-ES_tradnl" w:eastAsia="es-ES_tradnl"/>
              </w:rPr>
              <w:t>1</w:t>
            </w:r>
          </w:p>
        </w:tc>
        <w:tc>
          <w:tcPr>
            <w:tcW w:w="228" w:type="pct"/>
            <w:tcBorders>
              <w:top w:val="nil"/>
              <w:left w:val="nil"/>
              <w:bottom w:val="single" w:sz="4" w:space="0" w:color="auto"/>
              <w:right w:val="single" w:sz="4" w:space="0" w:color="auto"/>
            </w:tcBorders>
            <w:shd w:val="clear" w:color="auto" w:fill="000000" w:themeFill="text1"/>
            <w:noWrap/>
            <w:vAlign w:val="center"/>
          </w:tcPr>
          <w:p w14:paraId="04CF7A65" w14:textId="77777777" w:rsidR="00AC71DC" w:rsidRDefault="00AC71DC">
            <w:pPr>
              <w:spacing w:before="0" w:after="0" w:line="240" w:lineRule="auto"/>
              <w:jc w:val="center"/>
              <w:rPr>
                <w:rFonts w:cs="Arial"/>
                <w:b/>
                <w:color w:val="000000"/>
                <w:sz w:val="20"/>
                <w:szCs w:val="20"/>
                <w:lang w:val="es-ES_tradnl" w:eastAsia="es-ES_tradnl"/>
              </w:rPr>
            </w:pPr>
          </w:p>
        </w:tc>
        <w:tc>
          <w:tcPr>
            <w:tcW w:w="228" w:type="pct"/>
            <w:tcBorders>
              <w:top w:val="nil"/>
              <w:left w:val="nil"/>
              <w:bottom w:val="single" w:sz="4" w:space="0" w:color="auto"/>
              <w:right w:val="single" w:sz="4" w:space="0" w:color="auto"/>
            </w:tcBorders>
            <w:shd w:val="clear" w:color="auto" w:fill="auto"/>
            <w:noWrap/>
            <w:vAlign w:val="center"/>
          </w:tcPr>
          <w:p w14:paraId="04CF7A66" w14:textId="77777777" w:rsidR="00AC71DC" w:rsidRDefault="00471E9B">
            <w:pPr>
              <w:spacing w:before="0" w:after="0" w:line="240" w:lineRule="auto"/>
              <w:jc w:val="center"/>
              <w:rPr>
                <w:rFonts w:cs="Arial"/>
                <w:b/>
                <w:color w:val="000000"/>
                <w:sz w:val="20"/>
                <w:szCs w:val="20"/>
                <w:lang w:val="es-ES_tradnl" w:eastAsia="es-ES_tradnl"/>
              </w:rPr>
            </w:pPr>
            <w:r>
              <w:rPr>
                <w:rFonts w:cs="Arial"/>
                <w:b/>
                <w:color w:val="000000"/>
                <w:sz w:val="20"/>
                <w:szCs w:val="20"/>
                <w:lang w:val="es-ES_tradnl" w:eastAsia="es-ES_tradnl"/>
              </w:rPr>
              <w:t>2</w:t>
            </w:r>
          </w:p>
        </w:tc>
        <w:tc>
          <w:tcPr>
            <w:tcW w:w="264" w:type="pct"/>
            <w:tcBorders>
              <w:top w:val="nil"/>
              <w:left w:val="nil"/>
              <w:bottom w:val="single" w:sz="4" w:space="0" w:color="auto"/>
              <w:right w:val="single" w:sz="4" w:space="0" w:color="auto"/>
            </w:tcBorders>
            <w:shd w:val="clear" w:color="auto" w:fill="auto"/>
            <w:noWrap/>
            <w:vAlign w:val="center"/>
          </w:tcPr>
          <w:p w14:paraId="04CF7A67" w14:textId="77777777" w:rsidR="00AC71DC" w:rsidRDefault="00471E9B">
            <w:pPr>
              <w:spacing w:before="0" w:after="0" w:line="240" w:lineRule="auto"/>
              <w:jc w:val="center"/>
              <w:rPr>
                <w:rFonts w:cs="Arial"/>
                <w:b/>
                <w:color w:val="000000"/>
                <w:sz w:val="20"/>
                <w:szCs w:val="20"/>
                <w:lang w:val="es-ES_tradnl" w:eastAsia="es-ES_tradnl"/>
              </w:rPr>
            </w:pPr>
            <w:r>
              <w:rPr>
                <w:rFonts w:cs="Arial"/>
                <w:b/>
                <w:color w:val="000000"/>
                <w:sz w:val="20"/>
                <w:szCs w:val="20"/>
                <w:lang w:val="es-ES_tradnl" w:eastAsia="es-ES_tradnl"/>
              </w:rPr>
              <w:t>2</w:t>
            </w:r>
          </w:p>
        </w:tc>
        <w:tc>
          <w:tcPr>
            <w:tcW w:w="313" w:type="pct"/>
            <w:tcBorders>
              <w:top w:val="nil"/>
              <w:left w:val="nil"/>
              <w:bottom w:val="single" w:sz="4" w:space="0" w:color="auto"/>
              <w:right w:val="single" w:sz="4" w:space="0" w:color="auto"/>
            </w:tcBorders>
            <w:shd w:val="clear" w:color="auto" w:fill="auto"/>
            <w:noWrap/>
            <w:vAlign w:val="center"/>
          </w:tcPr>
          <w:p w14:paraId="04CF7A68" w14:textId="77777777" w:rsidR="00AC71DC" w:rsidRDefault="00471E9B">
            <w:pPr>
              <w:spacing w:before="0" w:after="0" w:line="240" w:lineRule="auto"/>
              <w:jc w:val="center"/>
              <w:rPr>
                <w:rFonts w:cs="Arial"/>
                <w:b/>
                <w:color w:val="000000"/>
                <w:sz w:val="20"/>
                <w:szCs w:val="20"/>
                <w:lang w:val="es-ES_tradnl" w:eastAsia="es-ES_tradnl"/>
              </w:rPr>
            </w:pPr>
            <w:r>
              <w:rPr>
                <w:rFonts w:cs="Arial"/>
                <w:b/>
                <w:color w:val="000000"/>
                <w:sz w:val="20"/>
                <w:szCs w:val="20"/>
                <w:lang w:val="es-ES_tradnl" w:eastAsia="es-ES_tradnl"/>
              </w:rPr>
              <w:t>2</w:t>
            </w:r>
          </w:p>
        </w:tc>
        <w:tc>
          <w:tcPr>
            <w:tcW w:w="497" w:type="pct"/>
            <w:tcBorders>
              <w:top w:val="nil"/>
              <w:left w:val="nil"/>
              <w:bottom w:val="single" w:sz="4" w:space="0" w:color="auto"/>
              <w:right w:val="single" w:sz="4" w:space="0" w:color="auto"/>
            </w:tcBorders>
            <w:shd w:val="clear" w:color="auto" w:fill="auto"/>
            <w:noWrap/>
            <w:vAlign w:val="center"/>
          </w:tcPr>
          <w:p w14:paraId="04CF7A69" w14:textId="77777777" w:rsidR="00AC71DC" w:rsidRDefault="00471E9B">
            <w:pPr>
              <w:spacing w:before="0"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7</w:t>
            </w:r>
          </w:p>
        </w:tc>
        <w:tc>
          <w:tcPr>
            <w:tcW w:w="528" w:type="pct"/>
            <w:tcBorders>
              <w:top w:val="nil"/>
              <w:left w:val="nil"/>
              <w:bottom w:val="single" w:sz="4" w:space="0" w:color="auto"/>
              <w:right w:val="single" w:sz="8" w:space="0" w:color="auto"/>
            </w:tcBorders>
            <w:shd w:val="clear" w:color="auto" w:fill="auto"/>
            <w:noWrap/>
            <w:vAlign w:val="center"/>
          </w:tcPr>
          <w:p w14:paraId="04CF7A6A" w14:textId="77777777" w:rsidR="00AC71DC" w:rsidRDefault="00471E9B">
            <w:pPr>
              <w:spacing w:before="0"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23.33</w:t>
            </w:r>
          </w:p>
        </w:tc>
      </w:tr>
      <w:tr w:rsidR="00AC71DC" w14:paraId="04CF7A75" w14:textId="77777777">
        <w:trPr>
          <w:trHeight w:val="283"/>
        </w:trPr>
        <w:tc>
          <w:tcPr>
            <w:tcW w:w="151" w:type="pct"/>
            <w:tcBorders>
              <w:top w:val="single" w:sz="4" w:space="0" w:color="auto"/>
              <w:left w:val="single" w:sz="8" w:space="0" w:color="auto"/>
              <w:bottom w:val="single" w:sz="4" w:space="0" w:color="auto"/>
              <w:right w:val="single" w:sz="4" w:space="0" w:color="auto"/>
            </w:tcBorders>
            <w:vAlign w:val="center"/>
          </w:tcPr>
          <w:p w14:paraId="04CF7A6C" w14:textId="77777777" w:rsidR="00AC71DC" w:rsidRDefault="00471E9B">
            <w:pPr>
              <w:spacing w:before="0" w:after="0" w:line="240" w:lineRule="auto"/>
              <w:jc w:val="left"/>
              <w:rPr>
                <w:rFonts w:cs="Arial"/>
                <w:b/>
                <w:bCs/>
                <w:color w:val="000000"/>
                <w:sz w:val="20"/>
                <w:szCs w:val="20"/>
                <w:lang w:val="es-ES_tradnl" w:eastAsia="es-ES_tradnl"/>
              </w:rPr>
            </w:pPr>
            <w:r>
              <w:rPr>
                <w:rFonts w:cs="Arial"/>
                <w:b/>
                <w:bCs/>
                <w:color w:val="000000"/>
                <w:sz w:val="20"/>
                <w:szCs w:val="20"/>
                <w:lang w:val="es-ES_tradnl" w:eastAsia="es-ES_tradnl"/>
              </w:rPr>
              <w:t>3</w:t>
            </w:r>
          </w:p>
        </w:tc>
        <w:tc>
          <w:tcPr>
            <w:tcW w:w="2393" w:type="pct"/>
            <w:tcBorders>
              <w:top w:val="single" w:sz="4" w:space="0" w:color="auto"/>
              <w:left w:val="single" w:sz="8" w:space="0" w:color="auto"/>
              <w:bottom w:val="single" w:sz="4" w:space="0" w:color="auto"/>
              <w:right w:val="single" w:sz="4" w:space="0" w:color="auto"/>
            </w:tcBorders>
            <w:shd w:val="clear" w:color="auto" w:fill="auto"/>
            <w:vAlign w:val="center"/>
          </w:tcPr>
          <w:p w14:paraId="04CF7A6D" w14:textId="5B562448" w:rsidR="00AC71DC" w:rsidRDefault="002B3DC8">
            <w:pPr>
              <w:spacing w:before="0" w:after="0" w:line="240" w:lineRule="auto"/>
              <w:jc w:val="left"/>
              <w:rPr>
                <w:rFonts w:cs="Arial"/>
                <w:bCs/>
                <w:color w:val="000000"/>
                <w:sz w:val="20"/>
                <w:szCs w:val="20"/>
                <w:lang w:val="es-ES_tradnl" w:eastAsia="es-ES_tradnl"/>
              </w:rPr>
            </w:pPr>
            <w:r>
              <w:rPr>
                <w:rFonts w:cs="Arial"/>
                <w:sz w:val="20"/>
                <w:szCs w:val="20"/>
              </w:rPr>
              <w:t>Ausencia de señalética</w:t>
            </w:r>
          </w:p>
        </w:tc>
        <w:tc>
          <w:tcPr>
            <w:tcW w:w="400" w:type="pct"/>
            <w:tcBorders>
              <w:top w:val="nil"/>
              <w:left w:val="nil"/>
              <w:bottom w:val="single" w:sz="4" w:space="0" w:color="auto"/>
              <w:right w:val="single" w:sz="4" w:space="0" w:color="auto"/>
            </w:tcBorders>
            <w:shd w:val="clear" w:color="auto" w:fill="auto"/>
            <w:noWrap/>
            <w:vAlign w:val="center"/>
          </w:tcPr>
          <w:p w14:paraId="04CF7A6E" w14:textId="77777777" w:rsidR="00AC71DC" w:rsidRDefault="00471E9B">
            <w:pPr>
              <w:spacing w:before="0" w:after="0" w:line="240" w:lineRule="auto"/>
              <w:jc w:val="center"/>
              <w:rPr>
                <w:rFonts w:cs="Arial"/>
                <w:b/>
                <w:color w:val="000000"/>
                <w:sz w:val="20"/>
                <w:szCs w:val="20"/>
                <w:lang w:val="es-ES_tradnl" w:eastAsia="es-ES_tradnl"/>
              </w:rPr>
            </w:pPr>
            <w:r>
              <w:rPr>
                <w:rFonts w:cs="Arial"/>
                <w:b/>
                <w:color w:val="000000"/>
                <w:sz w:val="20"/>
                <w:szCs w:val="20"/>
                <w:lang w:val="es-ES_tradnl" w:eastAsia="es-ES_tradnl"/>
              </w:rPr>
              <w:t>2</w:t>
            </w:r>
          </w:p>
        </w:tc>
        <w:tc>
          <w:tcPr>
            <w:tcW w:w="228" w:type="pct"/>
            <w:tcBorders>
              <w:top w:val="nil"/>
              <w:left w:val="nil"/>
              <w:bottom w:val="single" w:sz="4" w:space="0" w:color="auto"/>
              <w:right w:val="single" w:sz="4" w:space="0" w:color="auto"/>
            </w:tcBorders>
            <w:shd w:val="clear" w:color="auto" w:fill="auto"/>
            <w:noWrap/>
            <w:vAlign w:val="center"/>
          </w:tcPr>
          <w:p w14:paraId="04CF7A6F" w14:textId="77777777" w:rsidR="00AC71DC" w:rsidRDefault="00471E9B">
            <w:pPr>
              <w:spacing w:before="0" w:after="0" w:line="240" w:lineRule="auto"/>
              <w:jc w:val="center"/>
              <w:rPr>
                <w:rFonts w:cs="Arial"/>
                <w:b/>
                <w:color w:val="000000"/>
                <w:sz w:val="20"/>
                <w:szCs w:val="20"/>
                <w:lang w:val="es-ES_tradnl" w:eastAsia="es-ES_tradnl"/>
              </w:rPr>
            </w:pPr>
            <w:r>
              <w:rPr>
                <w:rFonts w:cs="Arial"/>
                <w:b/>
                <w:color w:val="000000"/>
                <w:sz w:val="20"/>
                <w:szCs w:val="20"/>
                <w:lang w:val="es-ES_tradnl" w:eastAsia="es-ES_tradnl"/>
              </w:rPr>
              <w:t>1</w:t>
            </w:r>
          </w:p>
        </w:tc>
        <w:tc>
          <w:tcPr>
            <w:tcW w:w="228" w:type="pct"/>
            <w:tcBorders>
              <w:top w:val="nil"/>
              <w:left w:val="nil"/>
              <w:bottom w:val="single" w:sz="4" w:space="0" w:color="auto"/>
              <w:right w:val="single" w:sz="4" w:space="0" w:color="auto"/>
            </w:tcBorders>
            <w:shd w:val="clear" w:color="auto" w:fill="000000" w:themeFill="text1"/>
            <w:noWrap/>
            <w:vAlign w:val="center"/>
          </w:tcPr>
          <w:p w14:paraId="04CF7A70" w14:textId="77777777" w:rsidR="00AC71DC" w:rsidRDefault="00AC71DC">
            <w:pPr>
              <w:spacing w:before="0" w:after="0" w:line="240" w:lineRule="auto"/>
              <w:jc w:val="center"/>
              <w:rPr>
                <w:rFonts w:cs="Arial"/>
                <w:b/>
                <w:color w:val="000000"/>
                <w:sz w:val="20"/>
                <w:szCs w:val="20"/>
                <w:lang w:val="es-ES_tradnl" w:eastAsia="es-ES_tradnl"/>
              </w:rPr>
            </w:pPr>
          </w:p>
        </w:tc>
        <w:tc>
          <w:tcPr>
            <w:tcW w:w="264" w:type="pct"/>
            <w:tcBorders>
              <w:top w:val="nil"/>
              <w:left w:val="nil"/>
              <w:bottom w:val="single" w:sz="4" w:space="0" w:color="auto"/>
              <w:right w:val="single" w:sz="4" w:space="0" w:color="auto"/>
            </w:tcBorders>
            <w:shd w:val="clear" w:color="auto" w:fill="auto"/>
            <w:noWrap/>
            <w:vAlign w:val="center"/>
          </w:tcPr>
          <w:p w14:paraId="04CF7A71" w14:textId="77777777" w:rsidR="00AC71DC" w:rsidRDefault="00471E9B">
            <w:pPr>
              <w:spacing w:before="0" w:after="0" w:line="240" w:lineRule="auto"/>
              <w:jc w:val="center"/>
              <w:rPr>
                <w:rFonts w:cs="Arial"/>
                <w:b/>
                <w:color w:val="000000"/>
                <w:sz w:val="20"/>
                <w:szCs w:val="20"/>
                <w:lang w:val="es-ES_tradnl" w:eastAsia="es-ES_tradnl"/>
              </w:rPr>
            </w:pPr>
            <w:r>
              <w:rPr>
                <w:rFonts w:cs="Arial"/>
                <w:b/>
                <w:color w:val="000000"/>
                <w:sz w:val="20"/>
                <w:szCs w:val="20"/>
                <w:lang w:val="es-ES_tradnl" w:eastAsia="es-ES_tradnl"/>
              </w:rPr>
              <w:t>2</w:t>
            </w:r>
          </w:p>
        </w:tc>
        <w:tc>
          <w:tcPr>
            <w:tcW w:w="313" w:type="pct"/>
            <w:tcBorders>
              <w:top w:val="nil"/>
              <w:left w:val="nil"/>
              <w:bottom w:val="single" w:sz="4" w:space="0" w:color="auto"/>
              <w:right w:val="single" w:sz="4" w:space="0" w:color="auto"/>
            </w:tcBorders>
            <w:shd w:val="clear" w:color="auto" w:fill="auto"/>
            <w:noWrap/>
            <w:vAlign w:val="center"/>
          </w:tcPr>
          <w:p w14:paraId="04CF7A72" w14:textId="77777777" w:rsidR="00AC71DC" w:rsidRDefault="00471E9B">
            <w:pPr>
              <w:spacing w:before="0" w:after="0" w:line="240" w:lineRule="auto"/>
              <w:jc w:val="center"/>
              <w:rPr>
                <w:rFonts w:cs="Arial"/>
                <w:b/>
                <w:color w:val="000000"/>
                <w:sz w:val="20"/>
                <w:szCs w:val="20"/>
                <w:lang w:val="es-ES_tradnl" w:eastAsia="es-ES_tradnl"/>
              </w:rPr>
            </w:pPr>
            <w:r>
              <w:rPr>
                <w:rFonts w:cs="Arial"/>
                <w:b/>
                <w:color w:val="000000"/>
                <w:sz w:val="20"/>
                <w:szCs w:val="20"/>
                <w:lang w:val="es-ES_tradnl" w:eastAsia="es-ES_tradnl"/>
              </w:rPr>
              <w:t>2</w:t>
            </w:r>
          </w:p>
        </w:tc>
        <w:tc>
          <w:tcPr>
            <w:tcW w:w="497" w:type="pct"/>
            <w:tcBorders>
              <w:top w:val="nil"/>
              <w:left w:val="nil"/>
              <w:bottom w:val="single" w:sz="4" w:space="0" w:color="auto"/>
              <w:right w:val="single" w:sz="4" w:space="0" w:color="auto"/>
            </w:tcBorders>
            <w:shd w:val="clear" w:color="auto" w:fill="auto"/>
            <w:noWrap/>
            <w:vAlign w:val="center"/>
          </w:tcPr>
          <w:p w14:paraId="04CF7A73" w14:textId="77777777" w:rsidR="00AC71DC" w:rsidRDefault="00471E9B">
            <w:pPr>
              <w:spacing w:before="0"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7</w:t>
            </w:r>
          </w:p>
        </w:tc>
        <w:tc>
          <w:tcPr>
            <w:tcW w:w="528" w:type="pct"/>
            <w:tcBorders>
              <w:top w:val="nil"/>
              <w:left w:val="nil"/>
              <w:bottom w:val="single" w:sz="4" w:space="0" w:color="auto"/>
              <w:right w:val="single" w:sz="8" w:space="0" w:color="auto"/>
            </w:tcBorders>
            <w:shd w:val="clear" w:color="auto" w:fill="auto"/>
            <w:noWrap/>
            <w:vAlign w:val="center"/>
          </w:tcPr>
          <w:p w14:paraId="04CF7A74" w14:textId="77777777" w:rsidR="00AC71DC" w:rsidRDefault="00471E9B">
            <w:pPr>
              <w:spacing w:before="0"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23.33</w:t>
            </w:r>
          </w:p>
        </w:tc>
      </w:tr>
      <w:tr w:rsidR="00AC71DC" w14:paraId="04CF7A7F" w14:textId="77777777">
        <w:trPr>
          <w:trHeight w:val="283"/>
        </w:trPr>
        <w:tc>
          <w:tcPr>
            <w:tcW w:w="151" w:type="pct"/>
            <w:tcBorders>
              <w:top w:val="single" w:sz="4" w:space="0" w:color="auto"/>
              <w:left w:val="single" w:sz="8" w:space="0" w:color="auto"/>
              <w:bottom w:val="single" w:sz="4" w:space="0" w:color="auto"/>
              <w:right w:val="single" w:sz="4" w:space="0" w:color="000000"/>
            </w:tcBorders>
          </w:tcPr>
          <w:p w14:paraId="04CF7A76" w14:textId="77777777" w:rsidR="00AC71DC" w:rsidRDefault="00471E9B">
            <w:pPr>
              <w:spacing w:before="0" w:after="0" w:line="240" w:lineRule="auto"/>
              <w:jc w:val="left"/>
              <w:rPr>
                <w:rFonts w:cs="Arial"/>
                <w:b/>
                <w:bCs/>
                <w:color w:val="000000"/>
                <w:sz w:val="20"/>
                <w:szCs w:val="20"/>
                <w:lang w:val="es-ES_tradnl" w:eastAsia="es-ES_tradnl"/>
              </w:rPr>
            </w:pPr>
            <w:r>
              <w:rPr>
                <w:rFonts w:cs="Arial"/>
                <w:b/>
                <w:bCs/>
                <w:color w:val="000000"/>
                <w:sz w:val="20"/>
                <w:szCs w:val="20"/>
                <w:lang w:val="es-ES_tradnl" w:eastAsia="es-ES_tradnl"/>
              </w:rPr>
              <w:t>4</w:t>
            </w:r>
          </w:p>
        </w:tc>
        <w:tc>
          <w:tcPr>
            <w:tcW w:w="2393" w:type="pct"/>
            <w:tcBorders>
              <w:top w:val="single" w:sz="4" w:space="0" w:color="auto"/>
              <w:left w:val="single" w:sz="8" w:space="0" w:color="auto"/>
              <w:bottom w:val="single" w:sz="4" w:space="0" w:color="auto"/>
              <w:right w:val="single" w:sz="4" w:space="0" w:color="000000"/>
            </w:tcBorders>
            <w:shd w:val="clear" w:color="auto" w:fill="auto"/>
          </w:tcPr>
          <w:p w14:paraId="04CF7A77" w14:textId="77777777" w:rsidR="00AC71DC" w:rsidRDefault="00471E9B">
            <w:pPr>
              <w:spacing w:before="0" w:after="0" w:line="240" w:lineRule="auto"/>
              <w:jc w:val="left"/>
              <w:rPr>
                <w:rFonts w:cs="Arial"/>
                <w:bCs/>
                <w:color w:val="000000"/>
                <w:sz w:val="20"/>
                <w:szCs w:val="20"/>
                <w:lang w:val="es-ES_tradnl" w:eastAsia="es-ES_tradnl"/>
              </w:rPr>
            </w:pPr>
            <w:r>
              <w:rPr>
                <w:rFonts w:cs="Arial"/>
                <w:sz w:val="20"/>
                <w:szCs w:val="20"/>
              </w:rPr>
              <w:t>Deterioro de calles y caminos de terracerías por término de su vida útil</w:t>
            </w:r>
          </w:p>
        </w:tc>
        <w:tc>
          <w:tcPr>
            <w:tcW w:w="400" w:type="pct"/>
            <w:tcBorders>
              <w:top w:val="nil"/>
              <w:left w:val="nil"/>
              <w:bottom w:val="single" w:sz="4" w:space="0" w:color="auto"/>
              <w:right w:val="single" w:sz="4" w:space="0" w:color="auto"/>
            </w:tcBorders>
            <w:shd w:val="clear" w:color="auto" w:fill="auto"/>
            <w:noWrap/>
            <w:vAlign w:val="center"/>
          </w:tcPr>
          <w:p w14:paraId="04CF7A78" w14:textId="77777777" w:rsidR="00AC71DC" w:rsidRDefault="00471E9B">
            <w:pPr>
              <w:spacing w:before="0" w:after="0" w:line="240" w:lineRule="auto"/>
              <w:jc w:val="center"/>
              <w:rPr>
                <w:rFonts w:cs="Arial"/>
                <w:b/>
                <w:color w:val="000000"/>
                <w:sz w:val="20"/>
                <w:szCs w:val="20"/>
                <w:lang w:val="es-ES_tradnl" w:eastAsia="es-ES_tradnl"/>
              </w:rPr>
            </w:pPr>
            <w:r>
              <w:rPr>
                <w:rFonts w:cs="Arial"/>
                <w:b/>
                <w:color w:val="000000"/>
                <w:sz w:val="20"/>
                <w:szCs w:val="20"/>
                <w:lang w:val="es-ES_tradnl" w:eastAsia="es-ES_tradnl"/>
              </w:rPr>
              <w:t>1</w:t>
            </w:r>
          </w:p>
        </w:tc>
        <w:tc>
          <w:tcPr>
            <w:tcW w:w="228" w:type="pct"/>
            <w:tcBorders>
              <w:top w:val="nil"/>
              <w:left w:val="nil"/>
              <w:bottom w:val="single" w:sz="4" w:space="0" w:color="auto"/>
              <w:right w:val="single" w:sz="4" w:space="0" w:color="auto"/>
            </w:tcBorders>
            <w:shd w:val="clear" w:color="auto" w:fill="auto"/>
            <w:noWrap/>
            <w:vAlign w:val="center"/>
          </w:tcPr>
          <w:p w14:paraId="04CF7A79" w14:textId="77777777" w:rsidR="00AC71DC" w:rsidRDefault="00471E9B">
            <w:pPr>
              <w:spacing w:before="0" w:after="0" w:line="240" w:lineRule="auto"/>
              <w:jc w:val="center"/>
              <w:rPr>
                <w:rFonts w:cs="Arial"/>
                <w:b/>
                <w:color w:val="000000"/>
                <w:sz w:val="20"/>
                <w:szCs w:val="20"/>
                <w:lang w:val="es-ES_tradnl" w:eastAsia="es-ES_tradnl"/>
              </w:rPr>
            </w:pPr>
            <w:r>
              <w:rPr>
                <w:rFonts w:cs="Arial"/>
                <w:b/>
                <w:color w:val="000000"/>
                <w:sz w:val="20"/>
                <w:szCs w:val="20"/>
                <w:lang w:val="es-ES_tradnl" w:eastAsia="es-ES_tradnl"/>
              </w:rPr>
              <w:t>1</w:t>
            </w:r>
          </w:p>
        </w:tc>
        <w:tc>
          <w:tcPr>
            <w:tcW w:w="228" w:type="pct"/>
            <w:tcBorders>
              <w:top w:val="nil"/>
              <w:left w:val="nil"/>
              <w:bottom w:val="single" w:sz="4" w:space="0" w:color="auto"/>
              <w:right w:val="single" w:sz="4" w:space="0" w:color="auto"/>
            </w:tcBorders>
            <w:shd w:val="clear" w:color="auto" w:fill="auto"/>
            <w:noWrap/>
            <w:vAlign w:val="center"/>
          </w:tcPr>
          <w:p w14:paraId="04CF7A7A" w14:textId="77777777" w:rsidR="00AC71DC" w:rsidRDefault="00471E9B">
            <w:pPr>
              <w:spacing w:before="0" w:after="0" w:line="240" w:lineRule="auto"/>
              <w:jc w:val="center"/>
              <w:rPr>
                <w:rFonts w:cs="Arial"/>
                <w:b/>
                <w:color w:val="000000"/>
                <w:sz w:val="20"/>
                <w:szCs w:val="20"/>
                <w:lang w:val="es-ES_tradnl" w:eastAsia="es-ES_tradnl"/>
              </w:rPr>
            </w:pPr>
            <w:r>
              <w:rPr>
                <w:rFonts w:cs="Arial"/>
                <w:b/>
                <w:color w:val="000000"/>
                <w:sz w:val="20"/>
                <w:szCs w:val="20"/>
                <w:lang w:val="es-ES_tradnl" w:eastAsia="es-ES_tradnl"/>
              </w:rPr>
              <w:t>2</w:t>
            </w:r>
          </w:p>
        </w:tc>
        <w:tc>
          <w:tcPr>
            <w:tcW w:w="264" w:type="pct"/>
            <w:tcBorders>
              <w:top w:val="nil"/>
              <w:left w:val="nil"/>
              <w:bottom w:val="single" w:sz="4" w:space="0" w:color="auto"/>
              <w:right w:val="single" w:sz="4" w:space="0" w:color="auto"/>
            </w:tcBorders>
            <w:shd w:val="clear" w:color="auto" w:fill="000000" w:themeFill="text1"/>
            <w:noWrap/>
            <w:vAlign w:val="center"/>
          </w:tcPr>
          <w:p w14:paraId="04CF7A7B" w14:textId="77777777" w:rsidR="00AC71DC" w:rsidRDefault="00AC71DC">
            <w:pPr>
              <w:spacing w:before="0" w:after="0" w:line="240" w:lineRule="auto"/>
              <w:jc w:val="center"/>
              <w:rPr>
                <w:rFonts w:cs="Arial"/>
                <w:b/>
                <w:color w:val="000000"/>
                <w:sz w:val="20"/>
                <w:szCs w:val="20"/>
                <w:lang w:val="es-ES_tradnl" w:eastAsia="es-ES_tradnl"/>
              </w:rPr>
            </w:pPr>
          </w:p>
        </w:tc>
        <w:tc>
          <w:tcPr>
            <w:tcW w:w="313" w:type="pct"/>
            <w:tcBorders>
              <w:top w:val="nil"/>
              <w:left w:val="nil"/>
              <w:bottom w:val="single" w:sz="4" w:space="0" w:color="auto"/>
              <w:right w:val="single" w:sz="4" w:space="0" w:color="auto"/>
            </w:tcBorders>
            <w:shd w:val="clear" w:color="auto" w:fill="auto"/>
            <w:noWrap/>
            <w:vAlign w:val="center"/>
          </w:tcPr>
          <w:p w14:paraId="04CF7A7C" w14:textId="77777777" w:rsidR="00AC71DC" w:rsidRDefault="00471E9B">
            <w:pPr>
              <w:spacing w:before="0" w:after="0" w:line="240" w:lineRule="auto"/>
              <w:jc w:val="center"/>
              <w:rPr>
                <w:rFonts w:cs="Arial"/>
                <w:b/>
                <w:color w:val="000000"/>
                <w:sz w:val="20"/>
                <w:szCs w:val="20"/>
                <w:lang w:val="es-ES_tradnl" w:eastAsia="es-ES_tradnl"/>
              </w:rPr>
            </w:pPr>
            <w:r>
              <w:rPr>
                <w:rFonts w:cs="Arial"/>
                <w:b/>
                <w:color w:val="000000"/>
                <w:sz w:val="20"/>
                <w:szCs w:val="20"/>
                <w:lang w:val="es-ES_tradnl" w:eastAsia="es-ES_tradnl"/>
              </w:rPr>
              <w:t>1</w:t>
            </w:r>
          </w:p>
        </w:tc>
        <w:tc>
          <w:tcPr>
            <w:tcW w:w="497" w:type="pct"/>
            <w:tcBorders>
              <w:top w:val="nil"/>
              <w:left w:val="nil"/>
              <w:bottom w:val="single" w:sz="4" w:space="0" w:color="auto"/>
              <w:right w:val="single" w:sz="4" w:space="0" w:color="auto"/>
            </w:tcBorders>
            <w:shd w:val="clear" w:color="auto" w:fill="auto"/>
            <w:noWrap/>
            <w:vAlign w:val="center"/>
          </w:tcPr>
          <w:p w14:paraId="04CF7A7D" w14:textId="77777777" w:rsidR="00AC71DC" w:rsidRDefault="00471E9B">
            <w:pPr>
              <w:spacing w:before="0"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5</w:t>
            </w:r>
          </w:p>
        </w:tc>
        <w:tc>
          <w:tcPr>
            <w:tcW w:w="528" w:type="pct"/>
            <w:tcBorders>
              <w:top w:val="nil"/>
              <w:left w:val="nil"/>
              <w:bottom w:val="single" w:sz="4" w:space="0" w:color="auto"/>
              <w:right w:val="single" w:sz="8" w:space="0" w:color="auto"/>
            </w:tcBorders>
            <w:shd w:val="clear" w:color="auto" w:fill="auto"/>
            <w:noWrap/>
            <w:vAlign w:val="center"/>
          </w:tcPr>
          <w:p w14:paraId="04CF7A7E" w14:textId="77777777" w:rsidR="00AC71DC" w:rsidRDefault="00471E9B">
            <w:pPr>
              <w:spacing w:before="0"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16.67</w:t>
            </w:r>
          </w:p>
        </w:tc>
      </w:tr>
      <w:tr w:rsidR="00AC71DC" w14:paraId="04CF7A89" w14:textId="77777777">
        <w:trPr>
          <w:trHeight w:val="283"/>
        </w:trPr>
        <w:tc>
          <w:tcPr>
            <w:tcW w:w="151" w:type="pct"/>
            <w:tcBorders>
              <w:top w:val="single" w:sz="4" w:space="0" w:color="auto"/>
              <w:left w:val="single" w:sz="8" w:space="0" w:color="auto"/>
              <w:bottom w:val="single" w:sz="4" w:space="0" w:color="auto"/>
              <w:right w:val="single" w:sz="4" w:space="0" w:color="000000"/>
            </w:tcBorders>
          </w:tcPr>
          <w:p w14:paraId="04CF7A80" w14:textId="77777777" w:rsidR="00AC71DC" w:rsidRDefault="00471E9B">
            <w:pPr>
              <w:spacing w:before="0" w:after="0" w:line="240" w:lineRule="auto"/>
              <w:jc w:val="left"/>
              <w:rPr>
                <w:rFonts w:cs="Arial"/>
                <w:b/>
                <w:bCs/>
                <w:color w:val="000000"/>
                <w:sz w:val="20"/>
                <w:szCs w:val="20"/>
                <w:lang w:val="es-ES_tradnl" w:eastAsia="es-ES_tradnl"/>
              </w:rPr>
            </w:pPr>
            <w:r>
              <w:rPr>
                <w:rFonts w:cs="Arial"/>
                <w:b/>
                <w:bCs/>
                <w:color w:val="000000"/>
                <w:sz w:val="20"/>
                <w:szCs w:val="20"/>
                <w:lang w:val="es-ES_tradnl" w:eastAsia="es-ES_tradnl"/>
              </w:rPr>
              <w:t>5</w:t>
            </w:r>
          </w:p>
        </w:tc>
        <w:tc>
          <w:tcPr>
            <w:tcW w:w="2393" w:type="pct"/>
            <w:tcBorders>
              <w:top w:val="single" w:sz="4" w:space="0" w:color="auto"/>
              <w:left w:val="single" w:sz="8" w:space="0" w:color="auto"/>
              <w:bottom w:val="single" w:sz="4" w:space="0" w:color="auto"/>
              <w:right w:val="single" w:sz="4" w:space="0" w:color="000000"/>
            </w:tcBorders>
            <w:shd w:val="clear" w:color="auto" w:fill="auto"/>
          </w:tcPr>
          <w:p w14:paraId="04CF7A81" w14:textId="7FF2D595" w:rsidR="00AC71DC" w:rsidRDefault="002B3DC8">
            <w:pPr>
              <w:spacing w:before="0" w:after="0" w:line="240" w:lineRule="auto"/>
              <w:jc w:val="left"/>
              <w:rPr>
                <w:rFonts w:cs="Arial"/>
                <w:bCs/>
                <w:color w:val="000000"/>
                <w:sz w:val="20"/>
                <w:szCs w:val="20"/>
                <w:lang w:val="es-ES_tradnl" w:eastAsia="es-ES_tradnl"/>
              </w:rPr>
            </w:pPr>
            <w:r>
              <w:rPr>
                <w:rFonts w:cs="Arial"/>
                <w:bCs/>
                <w:color w:val="000000"/>
                <w:sz w:val="20"/>
                <w:szCs w:val="20"/>
                <w:lang w:val="es-ES_tradnl" w:eastAsia="es-ES_tradnl"/>
              </w:rPr>
              <w:t>Carencia de pintura en el mobiliario urbano de parques, jardines y monumentos</w:t>
            </w:r>
          </w:p>
        </w:tc>
        <w:tc>
          <w:tcPr>
            <w:tcW w:w="400" w:type="pct"/>
            <w:tcBorders>
              <w:top w:val="nil"/>
              <w:left w:val="nil"/>
              <w:bottom w:val="single" w:sz="4" w:space="0" w:color="auto"/>
              <w:right w:val="single" w:sz="4" w:space="0" w:color="auto"/>
            </w:tcBorders>
            <w:shd w:val="clear" w:color="auto" w:fill="auto"/>
            <w:noWrap/>
            <w:vAlign w:val="center"/>
          </w:tcPr>
          <w:p w14:paraId="04CF7A82" w14:textId="77777777" w:rsidR="00AC71DC" w:rsidRDefault="00471E9B">
            <w:pPr>
              <w:spacing w:before="0" w:after="0" w:line="240" w:lineRule="auto"/>
              <w:jc w:val="center"/>
              <w:rPr>
                <w:rFonts w:cs="Arial"/>
                <w:b/>
                <w:color w:val="000000"/>
                <w:sz w:val="20"/>
                <w:szCs w:val="20"/>
                <w:lang w:val="es-ES_tradnl" w:eastAsia="es-ES_tradnl"/>
              </w:rPr>
            </w:pPr>
            <w:r>
              <w:rPr>
                <w:rFonts w:cs="Arial"/>
                <w:b/>
                <w:color w:val="000000"/>
                <w:sz w:val="20"/>
                <w:szCs w:val="20"/>
                <w:lang w:val="es-ES_tradnl" w:eastAsia="es-ES_tradnl"/>
              </w:rPr>
              <w:t>1</w:t>
            </w:r>
          </w:p>
        </w:tc>
        <w:tc>
          <w:tcPr>
            <w:tcW w:w="228" w:type="pct"/>
            <w:tcBorders>
              <w:top w:val="nil"/>
              <w:left w:val="nil"/>
              <w:bottom w:val="single" w:sz="4" w:space="0" w:color="auto"/>
              <w:right w:val="single" w:sz="4" w:space="0" w:color="auto"/>
            </w:tcBorders>
            <w:shd w:val="clear" w:color="auto" w:fill="auto"/>
            <w:noWrap/>
            <w:vAlign w:val="center"/>
          </w:tcPr>
          <w:p w14:paraId="04CF7A83" w14:textId="77777777" w:rsidR="00AC71DC" w:rsidRDefault="00471E9B">
            <w:pPr>
              <w:spacing w:before="0" w:after="0" w:line="240" w:lineRule="auto"/>
              <w:jc w:val="center"/>
              <w:rPr>
                <w:rFonts w:cs="Arial"/>
                <w:b/>
                <w:color w:val="000000"/>
                <w:sz w:val="20"/>
                <w:szCs w:val="20"/>
                <w:lang w:val="es-ES_tradnl" w:eastAsia="es-ES_tradnl"/>
              </w:rPr>
            </w:pPr>
            <w:r>
              <w:rPr>
                <w:rFonts w:cs="Arial"/>
                <w:b/>
                <w:color w:val="000000"/>
                <w:sz w:val="20"/>
                <w:szCs w:val="20"/>
                <w:lang w:val="es-ES_tradnl" w:eastAsia="es-ES_tradnl"/>
              </w:rPr>
              <w:t>1</w:t>
            </w:r>
          </w:p>
        </w:tc>
        <w:tc>
          <w:tcPr>
            <w:tcW w:w="228" w:type="pct"/>
            <w:tcBorders>
              <w:top w:val="nil"/>
              <w:left w:val="nil"/>
              <w:bottom w:val="single" w:sz="4" w:space="0" w:color="auto"/>
              <w:right w:val="single" w:sz="4" w:space="0" w:color="auto"/>
            </w:tcBorders>
            <w:shd w:val="clear" w:color="auto" w:fill="auto"/>
            <w:noWrap/>
            <w:vAlign w:val="center"/>
          </w:tcPr>
          <w:p w14:paraId="04CF7A84" w14:textId="77777777" w:rsidR="00AC71DC" w:rsidRDefault="00471E9B">
            <w:pPr>
              <w:spacing w:before="0" w:after="0" w:line="240" w:lineRule="auto"/>
              <w:jc w:val="center"/>
              <w:rPr>
                <w:rFonts w:cs="Arial"/>
                <w:b/>
                <w:color w:val="000000"/>
                <w:sz w:val="20"/>
                <w:szCs w:val="20"/>
                <w:lang w:val="es-ES_tradnl" w:eastAsia="es-ES_tradnl"/>
              </w:rPr>
            </w:pPr>
            <w:r>
              <w:rPr>
                <w:rFonts w:cs="Arial"/>
                <w:b/>
                <w:color w:val="000000"/>
                <w:sz w:val="20"/>
                <w:szCs w:val="20"/>
                <w:lang w:val="es-ES_tradnl" w:eastAsia="es-ES_tradnl"/>
              </w:rPr>
              <w:t>2</w:t>
            </w:r>
          </w:p>
        </w:tc>
        <w:tc>
          <w:tcPr>
            <w:tcW w:w="264" w:type="pct"/>
            <w:tcBorders>
              <w:top w:val="nil"/>
              <w:left w:val="nil"/>
              <w:bottom w:val="single" w:sz="4" w:space="0" w:color="auto"/>
              <w:right w:val="single" w:sz="4" w:space="0" w:color="auto"/>
            </w:tcBorders>
            <w:shd w:val="clear" w:color="auto" w:fill="auto"/>
            <w:noWrap/>
            <w:vAlign w:val="center"/>
          </w:tcPr>
          <w:p w14:paraId="04CF7A85" w14:textId="77777777" w:rsidR="00AC71DC" w:rsidRDefault="00471E9B">
            <w:pPr>
              <w:spacing w:before="0" w:after="0" w:line="240" w:lineRule="auto"/>
              <w:jc w:val="center"/>
              <w:rPr>
                <w:rFonts w:cs="Arial"/>
                <w:b/>
                <w:color w:val="000000"/>
                <w:sz w:val="20"/>
                <w:szCs w:val="20"/>
                <w:lang w:val="es-ES_tradnl" w:eastAsia="es-ES_tradnl"/>
              </w:rPr>
            </w:pPr>
            <w:r>
              <w:rPr>
                <w:rFonts w:cs="Arial"/>
                <w:b/>
                <w:color w:val="000000"/>
                <w:sz w:val="20"/>
                <w:szCs w:val="20"/>
                <w:lang w:val="es-ES_tradnl" w:eastAsia="es-ES_tradnl"/>
              </w:rPr>
              <w:t>1</w:t>
            </w:r>
          </w:p>
        </w:tc>
        <w:tc>
          <w:tcPr>
            <w:tcW w:w="313" w:type="pct"/>
            <w:tcBorders>
              <w:top w:val="nil"/>
              <w:left w:val="nil"/>
              <w:bottom w:val="single" w:sz="4" w:space="0" w:color="auto"/>
              <w:right w:val="single" w:sz="4" w:space="0" w:color="auto"/>
            </w:tcBorders>
            <w:shd w:val="clear" w:color="auto" w:fill="000000" w:themeFill="text1"/>
            <w:noWrap/>
            <w:vAlign w:val="center"/>
          </w:tcPr>
          <w:p w14:paraId="04CF7A86" w14:textId="77777777" w:rsidR="00AC71DC" w:rsidRDefault="00AC71DC">
            <w:pPr>
              <w:spacing w:before="0" w:after="0" w:line="240" w:lineRule="auto"/>
              <w:jc w:val="center"/>
              <w:rPr>
                <w:rFonts w:cs="Arial"/>
                <w:b/>
                <w:color w:val="000000"/>
                <w:sz w:val="20"/>
                <w:szCs w:val="20"/>
                <w:lang w:val="es-ES_tradnl" w:eastAsia="es-ES_tradnl"/>
              </w:rPr>
            </w:pPr>
          </w:p>
        </w:tc>
        <w:tc>
          <w:tcPr>
            <w:tcW w:w="497" w:type="pct"/>
            <w:tcBorders>
              <w:top w:val="nil"/>
              <w:left w:val="nil"/>
              <w:bottom w:val="single" w:sz="4" w:space="0" w:color="auto"/>
              <w:right w:val="single" w:sz="4" w:space="0" w:color="auto"/>
            </w:tcBorders>
            <w:shd w:val="clear" w:color="auto" w:fill="auto"/>
            <w:noWrap/>
            <w:vAlign w:val="center"/>
          </w:tcPr>
          <w:p w14:paraId="04CF7A87" w14:textId="77777777" w:rsidR="00AC71DC" w:rsidRDefault="00471E9B">
            <w:pPr>
              <w:spacing w:before="0"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5</w:t>
            </w:r>
          </w:p>
        </w:tc>
        <w:tc>
          <w:tcPr>
            <w:tcW w:w="528" w:type="pct"/>
            <w:tcBorders>
              <w:top w:val="nil"/>
              <w:left w:val="nil"/>
              <w:bottom w:val="single" w:sz="4" w:space="0" w:color="auto"/>
              <w:right w:val="single" w:sz="8" w:space="0" w:color="auto"/>
            </w:tcBorders>
            <w:shd w:val="clear" w:color="auto" w:fill="auto"/>
            <w:noWrap/>
            <w:vAlign w:val="center"/>
          </w:tcPr>
          <w:p w14:paraId="04CF7A88" w14:textId="77777777" w:rsidR="00AC71DC" w:rsidRDefault="00471E9B">
            <w:pPr>
              <w:spacing w:before="0"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16.67</w:t>
            </w:r>
          </w:p>
        </w:tc>
      </w:tr>
      <w:tr w:rsidR="00AC71DC" w14:paraId="04CF7A92" w14:textId="77777777">
        <w:trPr>
          <w:trHeight w:val="283"/>
        </w:trPr>
        <w:tc>
          <w:tcPr>
            <w:tcW w:w="2543" w:type="pct"/>
            <w:gridSpan w:val="2"/>
            <w:tcBorders>
              <w:top w:val="single" w:sz="4" w:space="0" w:color="auto"/>
              <w:left w:val="single" w:sz="8" w:space="0" w:color="auto"/>
              <w:bottom w:val="single" w:sz="4" w:space="0" w:color="auto"/>
              <w:right w:val="single" w:sz="4" w:space="0" w:color="auto"/>
            </w:tcBorders>
          </w:tcPr>
          <w:p w14:paraId="04CF7A8A" w14:textId="77777777" w:rsidR="00AC71DC" w:rsidRDefault="00471E9B">
            <w:pPr>
              <w:spacing w:before="0"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DEPENDENCIA</w:t>
            </w:r>
          </w:p>
        </w:tc>
        <w:tc>
          <w:tcPr>
            <w:tcW w:w="400" w:type="pct"/>
            <w:tcBorders>
              <w:top w:val="nil"/>
              <w:left w:val="nil"/>
              <w:bottom w:val="single" w:sz="4" w:space="0" w:color="auto"/>
              <w:right w:val="single" w:sz="4" w:space="0" w:color="auto"/>
            </w:tcBorders>
            <w:shd w:val="clear" w:color="auto" w:fill="auto"/>
            <w:noWrap/>
            <w:vAlign w:val="center"/>
          </w:tcPr>
          <w:p w14:paraId="04CF7A8B" w14:textId="77777777" w:rsidR="00AC71DC" w:rsidRDefault="00471E9B">
            <w:pPr>
              <w:spacing w:before="0"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5</w:t>
            </w:r>
          </w:p>
        </w:tc>
        <w:tc>
          <w:tcPr>
            <w:tcW w:w="228" w:type="pct"/>
            <w:tcBorders>
              <w:top w:val="nil"/>
              <w:left w:val="nil"/>
              <w:bottom w:val="single" w:sz="4" w:space="0" w:color="auto"/>
              <w:right w:val="single" w:sz="4" w:space="0" w:color="auto"/>
            </w:tcBorders>
            <w:shd w:val="clear" w:color="auto" w:fill="auto"/>
            <w:noWrap/>
            <w:vAlign w:val="center"/>
          </w:tcPr>
          <w:p w14:paraId="04CF7A8C" w14:textId="77777777" w:rsidR="00AC71DC" w:rsidRDefault="00471E9B">
            <w:pPr>
              <w:spacing w:before="0"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5</w:t>
            </w:r>
          </w:p>
        </w:tc>
        <w:tc>
          <w:tcPr>
            <w:tcW w:w="228" w:type="pct"/>
            <w:tcBorders>
              <w:top w:val="nil"/>
              <w:left w:val="nil"/>
              <w:bottom w:val="single" w:sz="4" w:space="0" w:color="auto"/>
              <w:right w:val="single" w:sz="4" w:space="0" w:color="auto"/>
            </w:tcBorders>
            <w:shd w:val="clear" w:color="auto" w:fill="auto"/>
            <w:noWrap/>
            <w:vAlign w:val="center"/>
          </w:tcPr>
          <w:p w14:paraId="04CF7A8D" w14:textId="77777777" w:rsidR="00AC71DC" w:rsidRDefault="00471E9B">
            <w:pPr>
              <w:spacing w:before="0"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8</w:t>
            </w:r>
          </w:p>
        </w:tc>
        <w:tc>
          <w:tcPr>
            <w:tcW w:w="264" w:type="pct"/>
            <w:tcBorders>
              <w:top w:val="nil"/>
              <w:left w:val="nil"/>
              <w:bottom w:val="single" w:sz="4" w:space="0" w:color="auto"/>
              <w:right w:val="single" w:sz="4" w:space="0" w:color="auto"/>
            </w:tcBorders>
            <w:shd w:val="clear" w:color="auto" w:fill="auto"/>
            <w:noWrap/>
            <w:vAlign w:val="center"/>
          </w:tcPr>
          <w:p w14:paraId="04CF7A8E" w14:textId="77777777" w:rsidR="00AC71DC" w:rsidRDefault="00471E9B">
            <w:pPr>
              <w:spacing w:before="0"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6</w:t>
            </w:r>
          </w:p>
        </w:tc>
        <w:tc>
          <w:tcPr>
            <w:tcW w:w="313" w:type="pct"/>
            <w:tcBorders>
              <w:top w:val="nil"/>
              <w:left w:val="nil"/>
              <w:bottom w:val="single" w:sz="4" w:space="0" w:color="auto"/>
              <w:right w:val="single" w:sz="4" w:space="0" w:color="auto"/>
            </w:tcBorders>
            <w:shd w:val="clear" w:color="auto" w:fill="auto"/>
            <w:noWrap/>
            <w:vAlign w:val="center"/>
          </w:tcPr>
          <w:p w14:paraId="04CF7A8F" w14:textId="77777777" w:rsidR="00AC71DC" w:rsidRDefault="00471E9B">
            <w:pPr>
              <w:spacing w:before="0"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6</w:t>
            </w:r>
          </w:p>
        </w:tc>
        <w:tc>
          <w:tcPr>
            <w:tcW w:w="497" w:type="pct"/>
            <w:tcBorders>
              <w:top w:val="nil"/>
              <w:left w:val="nil"/>
              <w:bottom w:val="single" w:sz="4" w:space="0" w:color="auto"/>
              <w:right w:val="single" w:sz="4" w:space="0" w:color="auto"/>
            </w:tcBorders>
            <w:shd w:val="clear" w:color="auto" w:fill="auto"/>
            <w:noWrap/>
            <w:vAlign w:val="center"/>
          </w:tcPr>
          <w:p w14:paraId="04CF7A90" w14:textId="77777777" w:rsidR="00AC71DC" w:rsidRDefault="00471E9B">
            <w:pPr>
              <w:spacing w:before="0"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30</w:t>
            </w:r>
          </w:p>
        </w:tc>
        <w:tc>
          <w:tcPr>
            <w:tcW w:w="528" w:type="pct"/>
            <w:tcBorders>
              <w:top w:val="nil"/>
              <w:left w:val="nil"/>
              <w:bottom w:val="single" w:sz="4" w:space="0" w:color="auto"/>
              <w:right w:val="single" w:sz="8" w:space="0" w:color="auto"/>
            </w:tcBorders>
            <w:shd w:val="clear" w:color="auto" w:fill="auto"/>
            <w:noWrap/>
            <w:vAlign w:val="center"/>
          </w:tcPr>
          <w:p w14:paraId="04CF7A91" w14:textId="77777777" w:rsidR="00AC71DC" w:rsidRDefault="00AC71DC">
            <w:pPr>
              <w:spacing w:before="0" w:after="0" w:line="240" w:lineRule="auto"/>
              <w:jc w:val="center"/>
              <w:rPr>
                <w:rFonts w:cs="Arial"/>
                <w:b/>
                <w:bCs/>
                <w:color w:val="000000"/>
                <w:sz w:val="20"/>
                <w:szCs w:val="20"/>
                <w:lang w:val="es-ES_tradnl" w:eastAsia="es-ES_tradnl"/>
              </w:rPr>
            </w:pPr>
          </w:p>
        </w:tc>
      </w:tr>
      <w:tr w:rsidR="00AC71DC" w14:paraId="04CF7A9A" w14:textId="77777777">
        <w:trPr>
          <w:trHeight w:val="283"/>
        </w:trPr>
        <w:tc>
          <w:tcPr>
            <w:tcW w:w="2543" w:type="pct"/>
            <w:gridSpan w:val="2"/>
            <w:tcBorders>
              <w:top w:val="single" w:sz="4" w:space="0" w:color="auto"/>
              <w:left w:val="single" w:sz="8" w:space="0" w:color="auto"/>
              <w:bottom w:val="single" w:sz="8" w:space="0" w:color="auto"/>
              <w:right w:val="single" w:sz="4" w:space="0" w:color="auto"/>
            </w:tcBorders>
          </w:tcPr>
          <w:p w14:paraId="04CF7A93" w14:textId="77777777" w:rsidR="00AC71DC" w:rsidRDefault="00471E9B">
            <w:pPr>
              <w:spacing w:before="0"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PORCENTAJE</w:t>
            </w:r>
          </w:p>
        </w:tc>
        <w:tc>
          <w:tcPr>
            <w:tcW w:w="400" w:type="pct"/>
            <w:tcBorders>
              <w:top w:val="nil"/>
              <w:left w:val="nil"/>
              <w:bottom w:val="single" w:sz="8" w:space="0" w:color="auto"/>
              <w:right w:val="single" w:sz="4" w:space="0" w:color="auto"/>
            </w:tcBorders>
            <w:shd w:val="clear" w:color="auto" w:fill="auto"/>
            <w:noWrap/>
            <w:vAlign w:val="center"/>
          </w:tcPr>
          <w:p w14:paraId="04CF7A94" w14:textId="77777777" w:rsidR="00AC71DC" w:rsidRDefault="00471E9B">
            <w:pPr>
              <w:spacing w:before="0"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16.67</w:t>
            </w:r>
          </w:p>
        </w:tc>
        <w:tc>
          <w:tcPr>
            <w:tcW w:w="228" w:type="pct"/>
            <w:tcBorders>
              <w:top w:val="nil"/>
              <w:left w:val="nil"/>
              <w:bottom w:val="single" w:sz="8" w:space="0" w:color="auto"/>
              <w:right w:val="single" w:sz="4" w:space="0" w:color="auto"/>
            </w:tcBorders>
            <w:shd w:val="clear" w:color="auto" w:fill="auto"/>
            <w:noWrap/>
            <w:vAlign w:val="center"/>
          </w:tcPr>
          <w:p w14:paraId="04CF7A95" w14:textId="77777777" w:rsidR="00AC71DC" w:rsidRDefault="00471E9B">
            <w:pPr>
              <w:spacing w:before="0"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16.67</w:t>
            </w:r>
          </w:p>
        </w:tc>
        <w:tc>
          <w:tcPr>
            <w:tcW w:w="228" w:type="pct"/>
            <w:tcBorders>
              <w:top w:val="nil"/>
              <w:left w:val="nil"/>
              <w:bottom w:val="single" w:sz="8" w:space="0" w:color="auto"/>
              <w:right w:val="single" w:sz="4" w:space="0" w:color="auto"/>
            </w:tcBorders>
            <w:shd w:val="clear" w:color="auto" w:fill="auto"/>
            <w:noWrap/>
            <w:vAlign w:val="center"/>
          </w:tcPr>
          <w:p w14:paraId="04CF7A96" w14:textId="77777777" w:rsidR="00AC71DC" w:rsidRDefault="00471E9B">
            <w:pPr>
              <w:spacing w:before="0"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26.67</w:t>
            </w:r>
          </w:p>
        </w:tc>
        <w:tc>
          <w:tcPr>
            <w:tcW w:w="264" w:type="pct"/>
            <w:tcBorders>
              <w:top w:val="nil"/>
              <w:left w:val="nil"/>
              <w:bottom w:val="single" w:sz="8" w:space="0" w:color="auto"/>
              <w:right w:val="single" w:sz="4" w:space="0" w:color="auto"/>
            </w:tcBorders>
            <w:shd w:val="clear" w:color="auto" w:fill="auto"/>
            <w:noWrap/>
            <w:vAlign w:val="center"/>
          </w:tcPr>
          <w:p w14:paraId="04CF7A97" w14:textId="77777777" w:rsidR="00AC71DC" w:rsidRDefault="00471E9B">
            <w:pPr>
              <w:spacing w:before="0"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20.00</w:t>
            </w:r>
          </w:p>
        </w:tc>
        <w:tc>
          <w:tcPr>
            <w:tcW w:w="313" w:type="pct"/>
            <w:tcBorders>
              <w:top w:val="nil"/>
              <w:left w:val="nil"/>
              <w:bottom w:val="single" w:sz="8" w:space="0" w:color="auto"/>
              <w:right w:val="single" w:sz="4" w:space="0" w:color="auto"/>
            </w:tcBorders>
            <w:shd w:val="clear" w:color="auto" w:fill="auto"/>
            <w:noWrap/>
            <w:vAlign w:val="center"/>
          </w:tcPr>
          <w:p w14:paraId="04CF7A98" w14:textId="77777777" w:rsidR="00AC71DC" w:rsidRDefault="00471E9B">
            <w:pPr>
              <w:spacing w:before="0" w:after="0" w:line="240" w:lineRule="auto"/>
              <w:jc w:val="center"/>
              <w:rPr>
                <w:rFonts w:cs="Arial"/>
                <w:b/>
                <w:bCs/>
                <w:color w:val="000000"/>
                <w:sz w:val="20"/>
                <w:szCs w:val="20"/>
                <w:lang w:val="es-ES_tradnl" w:eastAsia="es-ES_tradnl"/>
              </w:rPr>
            </w:pPr>
            <w:r>
              <w:rPr>
                <w:rFonts w:cs="Arial"/>
                <w:b/>
                <w:bCs/>
                <w:color w:val="000000"/>
                <w:sz w:val="20"/>
                <w:szCs w:val="20"/>
                <w:lang w:val="es-ES_tradnl" w:eastAsia="es-ES_tradnl"/>
              </w:rPr>
              <w:t>20.00</w:t>
            </w:r>
          </w:p>
        </w:tc>
        <w:tc>
          <w:tcPr>
            <w:tcW w:w="1025" w:type="pct"/>
            <w:gridSpan w:val="2"/>
            <w:tcBorders>
              <w:top w:val="single" w:sz="4" w:space="0" w:color="auto"/>
              <w:left w:val="nil"/>
              <w:bottom w:val="single" w:sz="8" w:space="0" w:color="auto"/>
              <w:right w:val="single" w:sz="8" w:space="0" w:color="000000"/>
            </w:tcBorders>
            <w:shd w:val="clear" w:color="auto" w:fill="auto"/>
            <w:noWrap/>
            <w:vAlign w:val="center"/>
          </w:tcPr>
          <w:p w14:paraId="04CF7A99" w14:textId="77777777" w:rsidR="00AC71DC" w:rsidRDefault="00AC71DC">
            <w:pPr>
              <w:spacing w:before="0" w:after="0" w:line="240" w:lineRule="auto"/>
              <w:jc w:val="center"/>
              <w:rPr>
                <w:rFonts w:cs="Arial"/>
                <w:b/>
                <w:bCs/>
                <w:color w:val="000000"/>
                <w:sz w:val="20"/>
                <w:szCs w:val="20"/>
                <w:lang w:val="es-ES_tradnl" w:eastAsia="es-ES_tradnl"/>
              </w:rPr>
            </w:pPr>
          </w:p>
        </w:tc>
      </w:tr>
    </w:tbl>
    <w:p w14:paraId="04CF7A9B" w14:textId="77777777" w:rsidR="00AC71DC" w:rsidRDefault="00471E9B">
      <w:pPr>
        <w:rPr>
          <w:rFonts w:eastAsia="Arial"/>
          <w:b/>
          <w:u w:val="single"/>
          <w:lang w:val="es-ES_tradnl"/>
        </w:rPr>
      </w:pPr>
      <w:r>
        <w:rPr>
          <w:noProof/>
          <w:lang w:val="es-MX" w:eastAsia="es-MX"/>
        </w:rPr>
        <mc:AlternateContent>
          <mc:Choice Requires="wpg">
            <w:drawing>
              <wp:anchor distT="0" distB="0" distL="114300" distR="114300" simplePos="0" relativeHeight="251675648" behindDoc="0" locked="0" layoutInCell="1" allowOverlap="1" wp14:anchorId="04CF815C" wp14:editId="2FD11295">
                <wp:simplePos x="0" y="0"/>
                <wp:positionH relativeFrom="margin">
                  <wp:align>right</wp:align>
                </wp:positionH>
                <wp:positionV relativeFrom="paragraph">
                  <wp:posOffset>260350</wp:posOffset>
                </wp:positionV>
                <wp:extent cx="4657725" cy="2809875"/>
                <wp:effectExtent l="0" t="0" r="9525" b="9525"/>
                <wp:wrapNone/>
                <wp:docPr id="1" name="Grupo 12"/>
                <wp:cNvGraphicFramePr/>
                <a:graphic xmlns:a="http://schemas.openxmlformats.org/drawingml/2006/main">
                  <a:graphicData uri="http://schemas.microsoft.com/office/word/2010/wordprocessingGroup">
                    <wpg:wgp>
                      <wpg:cNvGrpSpPr/>
                      <wpg:grpSpPr>
                        <a:xfrm>
                          <a:off x="0" y="0"/>
                          <a:ext cx="4657725" cy="2809875"/>
                          <a:chOff x="-1" y="1"/>
                          <a:chExt cx="6619876" cy="4157663"/>
                        </a:xfrm>
                      </wpg:grpSpPr>
                      <wpg:graphicFrame>
                        <wpg:cNvPr id="2" name="Gráfico 2"/>
                        <wpg:cNvFrPr/>
                        <wpg:xfrm>
                          <a:off x="-1" y="1"/>
                          <a:ext cx="6619876" cy="4157663"/>
                        </wpg:xfrm>
                        <a:graphic>
                          <a:graphicData uri="http://schemas.openxmlformats.org/drawingml/2006/chart">
                            <c:chart xmlns:c="http://schemas.openxmlformats.org/drawingml/2006/chart" xmlns:r="http://schemas.openxmlformats.org/officeDocument/2006/relationships" r:id="rId14"/>
                          </a:graphicData>
                        </a:graphic>
                      </wpg:graphicFrame>
                      <wps:wsp>
                        <wps:cNvPr id="14" name="Conector recto 14"/>
                        <wps:cNvCnPr/>
                        <wps:spPr>
                          <a:xfrm flipH="1" flipV="1">
                            <a:off x="4376474" y="635850"/>
                            <a:ext cx="19051" cy="3124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Conector recto 15"/>
                        <wps:cNvCnPr/>
                        <wps:spPr>
                          <a:xfrm flipH="1">
                            <a:off x="737437" y="1236313"/>
                            <a:ext cx="559117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58AFE654" id="Grupo 12" o:spid="_x0000_s1026" style="position:absolute;margin-left:315.55pt;margin-top:20.5pt;width:366.75pt;height:221.25pt;z-index:251675648;mso-position-horizontal:right;mso-position-horizontal-relative:margin;mso-width-relative:margin;mso-height-relative:margin" coordorigin="" coordsize="66198,41576" o:gfxdata="UEsDBBQABgAIAAAAIQD1avy5IAEAAF4CAAATAAAAW0NvbnRlbnRfVHlwZXNdLnhtbIySy07DMBBF&#10;90j8g+Utip12gRBK2gUpS0CofIBlTx5q/JDHTdu/Z5K2iyIKXVn2zL3neuxiubc9GyBi513JZyLn&#10;DJz2pnNNyb/Wr9kTZ5iUM6r3Dkp+AOTLxf1dsT4EQEZqhyVvUwrPUqJuwSoUPoCjSu2jVYm2sZFB&#10;6Y1qQM7z/FFq7xK4lKXRgy+KCmq17RNb7en4mCRCj5y9HBtHVslVCH2nVaKkcnDmByU7EQQppx5s&#10;u4APFIPLXwlj5TrgpHun0cTOAPtQMb0pSzGkiShh7iuvxd8eY0iLma/rToOoIq4m1TnTNW/dEgvl&#10;tMxuQFxO+4QzXm8tzViYqHb0mLYXk+F/cON3LsJwA/biZhXJPmE4u8vpdyy+AQ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Ny72KxEDAACJCQAADgAAAGRycy9l&#10;Mm9Eb2MueG1s7FZLbtswEN0X6B0I7hNZtiU5QuwsktotUDRB03bPUJQlQCIJkrHs4/QsvVhnqI9j&#10;J0U+iwIFupEpcmY48+bNk88vtnVFNsLYUsk5DU9HlAjJVVbK9Zx+/7Y8mVFiHZMZq5QUc7oTll4s&#10;3r87b3QqxqpQVSYMgSDSpo2e08I5nQaB5YWomT1VWkg4zJWpmYNXsw4ywxqIXlfBeDSKg0aZTBvF&#10;hbWwe9Ue0oWPn+eCu+s8t8KRak4hN+efxj/v8Bkszlm6NkwXJe/SYG/IomalhEuHUFfMMXJvykeh&#10;6pIbZVXuTrmqA5XnJRe+BqgmHB1VszLqXvta1mmz1gNMAO0RTm8Oy79sVkbf6hsDSDR6DVj4N6xl&#10;m5safyFLsvWQ7QbIxNYRDpvTOEqScUQJh7PxbHQ2S6IWVF4A8uh3ElICh2G//aFzjeMQrOPWdRpG&#10;SRxP0Cbobw4O8mlffKOWhtWiTRfyvzGkzOBySiRsz+nK/PoJsCoyxmjoBkZLM1R4VNZhen1df0wO&#10;4/UROt68pO/PE5kXzDhoNk/9qms2f9Tql0bqAgDXj7jyRICWh1eK39dCunawjKiYg6m2RaktJSZF&#10;kM2nzPcRetQVj0z3PRvA6Np22CmYbrsnsH2U1KsIfFswLfxcWOxtR4Bw2jPgEqSGO2WIwR8CB54I&#10;3vhSdkSwqQXW9zwneVXqj8hSv/qBqwfcn06SeJrABUDkeBLNok45erqEZ6MIXHEIJuF4Csp0wGSW&#10;amPdSqia4GJOq1JiASxlm8/WtaTvTXC7kqSBFCDqyJtZVZXZsqwqPPTiKC4rQzYMZM1t+5Y8sIIG&#10;VRL60ui+Tr9yuwoGB8++ihzGBsazrfMoJuMciNDH9dbolkMGg2OXGSr1PplDx84eXYUX49c4Dx7+&#10;ZiXd4FyXUpkWl8Pb91DkrX2PQFs3QnCnsp1ngIcGSIkS8TfYCRrZ6tMxO71eYg5A5WfZiVh0epxM&#10;EqBlq63jSTwJvXoC0p2+RtFZGCJnkZX/+YjflX+Dj15A4Xv/UFaflNn9P6jFbwAAAP//AwBQSwME&#10;FAAGAAgAAAAhAGNaFjVqCAAAOyQAABUAAABkcnMvY2hhcnRzL2NoYXJ0MS54bWzsWt1v47gRfy/Q&#10;/0EV8lYo1rc/sPbBlpProkk32GQPRd9oiXZ0oUQvRSf2Hu5/7wxJybI3dpPc5nYLJA+JxI/RzHBm&#10;fjPDvPtpXTDrnooq5+XQ9k5d26JlyrO8XAztTzfnTs+2KknKjDBe0qG9oZX90+ivf3mXDtJbIuT1&#10;kqTUAiJlNUiH9q2Uy0GnU6W3tCDVKV/SEubmXBREwqtYdDJBHoB4wTq+68YdRcQ2BMgLCBQkL+v9&#10;4in7+Xyep3TK01VBS6m5EJQRCRqobvNlVVNLvVj4X1Es8lTwis/lacqLjiZWCwXEvKjTSDUCJWVE&#10;Uq/vhtY9YUPbtTs4yEi50AO0cs6u9aDgqzKjWcJFCcfRWl+kgzGTVJRAKuGlBK6Nvoonabwg4m61&#10;dIDdJQg5y1kuN0pse/QOaCe3HPRhfaSfV7mg1dBOvXCrgvC5CnC7nV7HN+cKwnrhoJIbRrVAnuuj&#10;tJ3mu4qFc8LYjKR3qJvW4mbpdh437isDdykzwgeZS0bVwxp/izy9Hb0jgxnPNlfCElziIVjVMj3P&#10;RSUvSCWviAC782z0AvkBfs0ZfxjalDGwhRysAcdBC1x8sa0HQZZDu/q8IoLaFilTGAaNSVG/JBLe&#10;PZSRDFglr1F09bLEkeWVwD8ZnX8EbqovsDR0gZ+Z4ipXv1dDuwRXQ7cT+R24XMmv1ZNt3YERwBZw&#10;HCWCWj4jFWU5uqYL50kGFWd5dp4zpl7QD2nChNa+XHtqDVsVlzzTY3HkAjnN76r4MJ/r4aAe7gDJ&#10;mgoc3N4H0G1KS26WdA5xYGj/vSgdJjU5SvYmKNETabU3kVY4AbS1YtSjUZXSlwBloc/AqZTOJ+Uv&#10;ZCBHPwsCrkxwo1R79GIUfH+H1VaTElaOrIxalxxUm+YZyayNNaUQrjIIf/k+TRhGM8FD2+MDvg0n&#10;26ktDR6kMjwOVsPIRivTuH1lZCo5no9WeYncNgNAjakROp/TVF5UEvUCTqF2IvHavMlK8ht8mVJG&#10;JTWHaT60ZFyOBSXoAcAEX4F60kFByhVhF827nrkhYkGl5jMvIfTgUaSDNRiI8VmaLage3Dw2uDYy&#10;nnqeG0S9fj/sx93Ic92u2dTMR0Hoh37sx2HkBVEY6fmHer7nx14Y9CK364dB2A/M/tt6vhv2un4Q&#10;97txNwh6odvH/aCTXblgYCtylRIJkTNBpEKpzLvySk0WXecSAmQt9z0Rm4QzvhOBYSMF20oHeVZL&#10;q3nnIqPGt4zq9emD636kc9wxH/2D/0q8v50kJ16M3KpRmE8IeBWuWMoEIr85ARU5cMyCT2mXTgf3&#10;ow3uvFfSLtHUMUzWFPSL+hw8mu8bS2OlBaEM8CeCiJFi6BJlpkJAY3LgKwg8qMqjxod6RjUpNW6K&#10;GYe0ASEtzUXKjH1U+RdjM+Zsa4s/FpRImgKiKcGBg52Vmv1+5EeK5525JihpNg5SOS4VaGwrVnYx&#10;Y5WS7w86Kh6DjvSvgzvsfQk4HfTAyWxLqhdzxqI9M2vPHMYqBRTLMQSU81zFmxouceIpGNZ/IYS1&#10;Y7Ji4pnQ1a0xCthsQZdfD6M5fUfo+ho0Kufy3ypo1aChzQSyRLC8K26SPgWf4OG3/OGCLoDKP+ke&#10;jsDML8T4n4kYuDoh8l+kMB5YYw6MX1Px6PgVFeh6Jr7qiIZ0JqvZjNHrxplbpC4ogYh3AUGznaGm&#10;A7pGsELfgSdrJSCV+S05i6OgO/acaXyeOOE8jpz+tO85Xd8Pk7AfRr3J5Pdtphk9N9P02llmZPS1&#10;x57WjhcN2Jbxtoe3IoyOj3PIaCBUFssM0rxyAWkdW0DOlUKG9xITbdKoXRNtkq7jJvq0yNxJ9+WD&#10;qAbHoHCiPhgYasLbGowHlVCuin2Umpx43cHJ5MT3GqyCVQ1W6UIugdRg5J66rlqjajs1tA9mBgT2&#10;wcyLT+Odn3AX3bbwh9kq4t7Td/hmh7//jd6hbwT1DiXNFmO3XIQHVoBKt7rRLzUK1xreHNY05AOg&#10;6eRVNe0flKnWrB+cBjs//iE9NZp98o5as08/vVrT/2vHEc3XGq8KzmWdOurQVrvCToyCTNJNktCJ&#10;pvGZAzll4kzOAt856/pTv98NoiBJWjEqfnaMCluVcDxYlfnnFX1vsvXfoPJSP855EPacOA4DZxL1&#10;zpyxN/Wn43HfCybe7wowHnVok5Q2fv1/gCLtMETWtSI8L4DiASthVXu0J0LfDaBgMErYz+chAx2r&#10;cqu9ZYcW7IAUf4FxhIsc0E71eTTkFXl5SdZb0vXCTJVUO7BI1g08zzSTBfmVi59FnmEFsZM1vjam&#10;eHV+s4spUDhpBX4bTIG8eF/ApvjURcaP31tBhbykt/JHE9MG3ndPqEkGjp/Qn95TqdNSbKMc6oEA&#10;y9+lzwEIe15Ia5t4QFEMmQf0v/gKslfIRO8opGomC1Y2e5Ond1jSawdWvTQVVsDduTg0KWFTOwkv&#10;AS1uuHb1uopt1cyv7eNNDbNrQU3Fc9yCnpY3Pl6lOrHGJFTxD9Ml/V4V5g/uyM+oMPHSohqb7pXn&#10;tWAVmuc4Vxd02Fj8DxXG9NXUhMoHSssaNDOoMw1oNvjbPLSBeOcj3x6I2RsQHwZiJ4J0SuHfj+PF&#10;0K56w+Mn3HG08Xh7QbFzzfEGx61bE8BI1edWjeJXaeO8wXF9N6cuLd/gGPzv67vKl8PxTsn6DeD4&#10;0YwV+5dNCgsCHL9pbN8h4vMvefWhZKYRbdLtLK+WE7gQvavGph28IEuTM0MfeYr3KXijDlV2q5qG&#10;HkBzXV8zeuxqZ7ZQn8OUt31B8No+/2eU2fspONQpcC7H/21A39SZG6pnmBwUNPg/JGxKJLEEXGXC&#10;ZeD7TDcCMen7tMT/Vdk9p/Ye1U5WB6f+52f0XwAAAP//AwBQSwMEFAAGAAgAAAAhAJtkkTHdAAAA&#10;BwEAAA8AAABkcnMvZG93bnJldi54bWxMj09Lw0AQxe+C32EZwZvdxFgtMZtSinoqgq1Qepsm0yQ0&#10;Oxuy2yT99o4nPc2fN7z3m2w52VYN1PvGsYF4FoEiLlzZcGXge/f+sADlA3KJrWMycCUPy/z2JsO0&#10;dCN/0bANlRIT9ikaqEPoUq19UZNFP3MdsWgn11sMMvaVLnscxdy2+jGKnrXFhiWhxo7WNRXn7cUa&#10;+BhxXCXx27A5n9bXw27+ud/EZMz93bR6BRVoCn/H8Isv6JAL09FduPSqNSCPBANPsVRRX5JkDuoo&#10;i4U0Os/0f/78BwAA//8DAFBLAwQUAAYACAAAACEAqxbNRrkAAAAiAQAAGQAAAGRycy9fcmVscy9l&#10;Mm9Eb2MueG1sLnJlbHOEj80KwjAQhO+C7xD2btN6EJEmvYjQq9QHWNLtD7ZJyEaxb2/Qi4LgcXaY&#10;b3bK6jFP4k6BR2cVFFkOgqxx7Wh7BZfmtNmD4Ii2xclZUrAQQ6XXq/JME8YU4mH0LBLFsoIhRn+Q&#10;ks1AM3LmPNnkdC7MGJMMvfRortiT3Ob5ToZPBugvpqhbBaFuCxDN4lPzf7brutHQ0ZnbTDb+qJBm&#10;wBATEENPUcFL8vtaZOlTkLqUX8v0EwAA//8DAFBLAwQUAAYACAAAACEATDjEp8kAAAAxAQAAIAAA&#10;AGRycy9jaGFydHMvX3JlbHMvY2hhcnQxLnhtbC5yZWxzhI9BSwMxEIXvgv8hzN1m60FENtuLCgVF&#10;kPoDpsnsbmp2JiSjtP/e6MmC4PHxeN/H6zfHJZlPKjUKO1ivOjDEXkLkycHb7vHqFkxV5IBJmByc&#10;qMJmuLzoXymhtlGdY66mUbg6mFXznbXVz7RgXUkmbs0oZUFtsUw2o3/Hiex1193Y8psBwxnTbIOD&#10;sg1rMLtTbub/2TKO0dO9+I+FWP9QWEn0sj+Q1wbFMpE6eIr7It+Sn/wsoakejkqFMYEdent2dPgC&#10;AAD//wMAUEsBAi0AFAAGAAgAAAAhAPVq/LkgAQAAXgIAABMAAAAAAAAAAAAAAAAAAAAAAFtDb250&#10;ZW50X1R5cGVzXS54bWxQSwECLQAUAAYACAAAACEAOP0h/9YAAACUAQAACwAAAAAAAAAAAAAAAABR&#10;AQAAX3JlbHMvLnJlbHNQSwECLQAUAAYACAAAACEANy72KxEDAACJCQAADgAAAAAAAAAAAAAAAABQ&#10;AgAAZHJzL2Uyb0RvYy54bWxQSwECLQAUAAYACAAAACEAY1oWNWoIAAA7JAAAFQAAAAAAAAAAAAAA&#10;AACNBQAAZHJzL2NoYXJ0cy9jaGFydDEueG1sUEsBAi0AFAAGAAgAAAAhAJtkkTHdAAAABwEAAA8A&#10;AAAAAAAAAAAAAAAAKg4AAGRycy9kb3ducmV2LnhtbFBLAQItABQABgAIAAAAIQCrFs1GuQAAACIB&#10;AAAZAAAAAAAAAAAAAAAAADQPAABkcnMvX3JlbHMvZTJvRG9jLnhtbC5yZWxzUEsBAi0AFAAGAAgA&#10;AAAhAEw4xKfJAAAAMQEAACAAAAAAAAAAAAAAAAAAJBAAAGRycy9jaGFydHMvX3JlbHMvY2hhcnQx&#10;LnhtbC5yZWxzUEsFBgAAAAAHAAcAywEAACs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2" o:spid="_x0000_s1027" type="#_x0000_t75" style="position:absolute;left:-86;top:-90;width:66365;height:417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xe6wgAAANoAAAAPAAAAZHJzL2Rvd25yZXYueG1sRI9Ra8Iw&#10;FIXfB/sP4Qq+jJkqbLhqlFEQHXta9QdcmmsbbW5KE236781gsMfDOec7nPU22lbcqffGsYL5LANB&#10;XDltuFZwOu5elyB8QNbYOiYFI3nYbp6f1phrN/AP3ctQiwRhn6OCJoQul9JXDVn0M9cRJ+/seosh&#10;yb6WuschwW0rF1n2Li0aTgsNdlQ0VF3Lm1XwshxjUZzLDzPsv0eaf8WLeYtKTSfxcwUiUAz/4b/2&#10;QStYwO+VdAPk5gEAAP//AwBQSwECLQAUAAYACAAAACEA2+H2y+4AAACFAQAAEwAAAAAAAAAAAAAA&#10;AAAAAAAAW0NvbnRlbnRfVHlwZXNdLnhtbFBLAQItABQABgAIAAAAIQBa9CxbvwAAABUBAAALAAAA&#10;AAAAAAAAAAAAAB8BAABfcmVscy8ucmVsc1BLAQItABQABgAIAAAAIQCPxxe6wgAAANoAAAAPAAAA&#10;AAAAAAAAAAAAAAcCAABkcnMvZG93bnJldi54bWxQSwUGAAAAAAMAAwC3AAAA9gIAAAAA&#10;">
                  <v:imagedata r:id="rId15" o:title=""/>
                  <o:lock v:ext="edit" aspectratio="f"/>
                </v:shape>
                <v:line id="Conector recto 14" o:spid="_x0000_s1028" style="position:absolute;flip:x y;visibility:visible;mso-wrap-style:square" from="43764,6358" to="43955,37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91nwgAAANsAAAAPAAAAZHJzL2Rvd25yZXYueG1sRE9LawIx&#10;EL4X/A9hBC+iWbWKrkYpQqH20vq4eBs24+7iZrJNoq7+elMo9DYf33MWq8ZU4krOl5YVDPoJCOLM&#10;6pJzBYf9e28KwgdkjZVlUnAnD6tl62WBqbY33tJ1F3IRQ9inqKAIoU6l9FlBBn3f1sSRO1lnMETo&#10;cqkd3mK4qeQwSSbSYMmxocCa1gVl593FKDh+crmZ3X+oGnePjkZ59/H1TUp12s3bHESgJvyL/9wf&#10;Os5/hd9f4gFy+QQAAP//AwBQSwECLQAUAAYACAAAACEA2+H2y+4AAACFAQAAEwAAAAAAAAAAAAAA&#10;AAAAAAAAW0NvbnRlbnRfVHlwZXNdLnhtbFBLAQItABQABgAIAAAAIQBa9CxbvwAAABUBAAALAAAA&#10;AAAAAAAAAAAAAB8BAABfcmVscy8ucmVsc1BLAQItABQABgAIAAAAIQCI491nwgAAANsAAAAPAAAA&#10;AAAAAAAAAAAAAAcCAABkcnMvZG93bnJldi54bWxQSwUGAAAAAAMAAwC3AAAA9gIAAAAA&#10;" strokecolor="black [3213]" strokeweight="1.5pt">
                  <v:stroke joinstyle="miter"/>
                </v:line>
                <v:line id="Conector recto 15" o:spid="_x0000_s1029" style="position:absolute;flip:x;visibility:visible;mso-wrap-style:square" from="7374,12363" to="63286,12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XUwQAAANsAAAAPAAAAZHJzL2Rvd25yZXYueG1sRE9Na8JA&#10;EL0X+h+WEXrTjQGtRFeRVsWLRW31PGbHbGh2NmS3Mf77bkHobR7vc2aLzlaipcaXjhUMBwkI4tzp&#10;kgsFX5/r/gSED8gaK8ek4E4eFvPnpxlm2t34QO0xFCKGsM9QgQmhzqT0uSGLfuBq4shdXWMxRNgU&#10;Ujd4i+G2kmmSjKXFkmODwZreDOXfxx+r4GRaiR+719X5smnlezpK98UmVeql1y2nIAJ14V/8cG91&#10;nD+Cv1/iAXL+CwAA//8DAFBLAQItABQABgAIAAAAIQDb4fbL7gAAAIUBAAATAAAAAAAAAAAAAAAA&#10;AAAAAABbQ29udGVudF9UeXBlc10ueG1sUEsBAi0AFAAGAAgAAAAhAFr0LFu/AAAAFQEAAAsAAAAA&#10;AAAAAAAAAAAAHwEAAF9yZWxzLy5yZWxzUEsBAi0AFAAGAAgAAAAhAJ7/pdTBAAAA2wAAAA8AAAAA&#10;AAAAAAAAAAAABwIAAGRycy9kb3ducmV2LnhtbFBLBQYAAAAAAwADALcAAAD1AgAAAAA=&#10;" strokecolor="black [3213]" strokeweight="1.5pt">
                  <v:stroke joinstyle="miter"/>
                </v:line>
                <w10:wrap anchorx="margin"/>
              </v:group>
            </w:pict>
          </mc:Fallback>
        </mc:AlternateContent>
      </w:r>
    </w:p>
    <w:p w14:paraId="04CF7A9C" w14:textId="77777777" w:rsidR="00AC71DC" w:rsidRDefault="00AC71DC">
      <w:pPr>
        <w:rPr>
          <w:rFonts w:eastAsia="Arial"/>
          <w:b/>
          <w:u w:val="single"/>
          <w:lang w:val="es-ES_tradnl"/>
        </w:rPr>
      </w:pPr>
    </w:p>
    <w:tbl>
      <w:tblPr>
        <w:tblpPr w:leftFromText="141" w:rightFromText="141" w:vertAnchor="text" w:horzAnchor="margin" w:tblpY="-48"/>
        <w:tblW w:w="4355" w:type="dxa"/>
        <w:tblCellMar>
          <w:left w:w="70" w:type="dxa"/>
          <w:right w:w="70" w:type="dxa"/>
        </w:tblCellMar>
        <w:tblLook w:val="04A0" w:firstRow="1" w:lastRow="0" w:firstColumn="1" w:lastColumn="0" w:noHBand="0" w:noVBand="1"/>
      </w:tblPr>
      <w:tblGrid>
        <w:gridCol w:w="1363"/>
        <w:gridCol w:w="1585"/>
        <w:gridCol w:w="1407"/>
      </w:tblGrid>
      <w:tr w:rsidR="00AC71DC" w14:paraId="04CF7A9E" w14:textId="77777777">
        <w:trPr>
          <w:trHeight w:val="313"/>
        </w:trPr>
        <w:tc>
          <w:tcPr>
            <w:tcW w:w="435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4CF7A9D" w14:textId="77777777" w:rsidR="00AC71DC" w:rsidRDefault="00471E9B">
            <w:pPr>
              <w:spacing w:before="0" w:after="0" w:line="240" w:lineRule="auto"/>
              <w:jc w:val="center"/>
              <w:rPr>
                <w:rFonts w:cs="Arial"/>
                <w:b/>
                <w:color w:val="000000"/>
                <w:sz w:val="20"/>
                <w:szCs w:val="22"/>
                <w:lang w:val="es-MX" w:eastAsia="es-MX"/>
              </w:rPr>
            </w:pPr>
            <w:r>
              <w:rPr>
                <w:rFonts w:cs="Arial"/>
                <w:b/>
                <w:color w:val="000000"/>
                <w:sz w:val="20"/>
                <w:szCs w:val="22"/>
                <w:lang w:val="es-MX" w:eastAsia="es-MX"/>
              </w:rPr>
              <w:t xml:space="preserve">COORDENADAS CARTESIANAS </w:t>
            </w:r>
          </w:p>
        </w:tc>
      </w:tr>
      <w:tr w:rsidR="00AC71DC" w14:paraId="04CF7AA2" w14:textId="77777777">
        <w:trPr>
          <w:trHeight w:val="313"/>
        </w:trPr>
        <w:tc>
          <w:tcPr>
            <w:tcW w:w="136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4CF7A9F" w14:textId="77777777" w:rsidR="00AC71DC" w:rsidRDefault="00471E9B">
            <w:pPr>
              <w:spacing w:before="0" w:after="0" w:line="240" w:lineRule="auto"/>
              <w:jc w:val="left"/>
              <w:rPr>
                <w:rFonts w:cs="Arial"/>
                <w:color w:val="000000"/>
                <w:szCs w:val="22"/>
                <w:lang w:val="es-MX" w:eastAsia="es-MX"/>
              </w:rPr>
            </w:pPr>
            <w:r>
              <w:rPr>
                <w:rFonts w:cs="Arial"/>
                <w:color w:val="000000"/>
                <w:szCs w:val="22"/>
                <w:lang w:val="es-MX" w:eastAsia="es-MX"/>
              </w:rPr>
              <w:t xml:space="preserve">PROBLEMA </w:t>
            </w:r>
          </w:p>
        </w:tc>
        <w:tc>
          <w:tcPr>
            <w:tcW w:w="1585" w:type="dxa"/>
            <w:tcBorders>
              <w:top w:val="nil"/>
              <w:left w:val="nil"/>
              <w:bottom w:val="single" w:sz="4" w:space="0" w:color="auto"/>
              <w:right w:val="single" w:sz="4" w:space="0" w:color="auto"/>
            </w:tcBorders>
            <w:shd w:val="clear" w:color="auto" w:fill="BFBFBF" w:themeFill="background1" w:themeFillShade="BF"/>
            <w:noWrap/>
            <w:vAlign w:val="bottom"/>
            <w:hideMark/>
          </w:tcPr>
          <w:p w14:paraId="04CF7AA0" w14:textId="77777777" w:rsidR="00AC71DC" w:rsidRDefault="00471E9B">
            <w:pPr>
              <w:spacing w:before="0" w:after="0" w:line="240" w:lineRule="auto"/>
              <w:jc w:val="left"/>
              <w:rPr>
                <w:rFonts w:cs="Arial"/>
                <w:color w:val="000000"/>
                <w:sz w:val="20"/>
                <w:szCs w:val="22"/>
                <w:lang w:val="es-MX" w:eastAsia="es-MX"/>
              </w:rPr>
            </w:pPr>
            <w:r>
              <w:rPr>
                <w:rFonts w:cs="Arial"/>
                <w:color w:val="000000"/>
                <w:sz w:val="20"/>
                <w:szCs w:val="22"/>
                <w:lang w:val="es-MX" w:eastAsia="es-MX"/>
              </w:rPr>
              <w:t>DEPENDENCIA</w:t>
            </w:r>
          </w:p>
        </w:tc>
        <w:tc>
          <w:tcPr>
            <w:tcW w:w="1407" w:type="dxa"/>
            <w:tcBorders>
              <w:top w:val="nil"/>
              <w:left w:val="nil"/>
              <w:bottom w:val="single" w:sz="4" w:space="0" w:color="auto"/>
              <w:right w:val="single" w:sz="4" w:space="0" w:color="auto"/>
            </w:tcBorders>
            <w:shd w:val="clear" w:color="auto" w:fill="BFBFBF" w:themeFill="background1" w:themeFillShade="BF"/>
            <w:noWrap/>
            <w:vAlign w:val="bottom"/>
            <w:hideMark/>
          </w:tcPr>
          <w:p w14:paraId="04CF7AA1" w14:textId="77777777" w:rsidR="00AC71DC" w:rsidRDefault="00471E9B">
            <w:pPr>
              <w:spacing w:before="0" w:after="0" w:line="240" w:lineRule="auto"/>
              <w:jc w:val="left"/>
              <w:rPr>
                <w:rFonts w:cs="Arial"/>
                <w:color w:val="000000"/>
                <w:sz w:val="20"/>
                <w:szCs w:val="22"/>
                <w:lang w:val="es-MX" w:eastAsia="es-MX"/>
              </w:rPr>
            </w:pPr>
            <w:r>
              <w:rPr>
                <w:rFonts w:cs="Arial"/>
                <w:color w:val="000000"/>
                <w:sz w:val="20"/>
                <w:szCs w:val="22"/>
                <w:lang w:val="es-MX" w:eastAsia="es-MX"/>
              </w:rPr>
              <w:t>MOTRICIDAD</w:t>
            </w:r>
          </w:p>
        </w:tc>
      </w:tr>
      <w:tr w:rsidR="00AC71DC" w14:paraId="04CF7AA6" w14:textId="77777777">
        <w:trPr>
          <w:trHeight w:val="313"/>
        </w:trPr>
        <w:tc>
          <w:tcPr>
            <w:tcW w:w="136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4CF7AA3" w14:textId="77777777" w:rsidR="00AC71DC" w:rsidRDefault="00471E9B">
            <w:pPr>
              <w:spacing w:before="0" w:after="0" w:line="240" w:lineRule="auto"/>
              <w:jc w:val="center"/>
              <w:rPr>
                <w:rFonts w:cs="Arial"/>
                <w:color w:val="000000"/>
                <w:sz w:val="20"/>
                <w:szCs w:val="20"/>
                <w:lang w:val="es-MX" w:eastAsia="es-MX"/>
              </w:rPr>
            </w:pPr>
            <w:r>
              <w:rPr>
                <w:rFonts w:cs="Arial"/>
                <w:color w:val="000000"/>
                <w:sz w:val="20"/>
                <w:szCs w:val="20"/>
                <w:lang w:val="es-MX" w:eastAsia="es-MX"/>
              </w:rPr>
              <w:t>1</w:t>
            </w:r>
          </w:p>
        </w:tc>
        <w:tc>
          <w:tcPr>
            <w:tcW w:w="1585" w:type="dxa"/>
            <w:tcBorders>
              <w:top w:val="nil"/>
              <w:left w:val="nil"/>
              <w:bottom w:val="single" w:sz="4" w:space="0" w:color="auto"/>
              <w:right w:val="single" w:sz="4" w:space="0" w:color="auto"/>
            </w:tcBorders>
            <w:shd w:val="clear" w:color="auto" w:fill="EDEDED" w:themeFill="accent3" w:themeFillTint="33"/>
            <w:noWrap/>
            <w:vAlign w:val="bottom"/>
          </w:tcPr>
          <w:p w14:paraId="04CF7AA4" w14:textId="77777777" w:rsidR="00AC71DC" w:rsidRDefault="00471E9B">
            <w:pPr>
              <w:spacing w:before="0" w:after="0" w:line="240" w:lineRule="auto"/>
              <w:jc w:val="center"/>
              <w:rPr>
                <w:rFonts w:cs="Arial"/>
                <w:color w:val="000000"/>
                <w:sz w:val="20"/>
                <w:szCs w:val="20"/>
                <w:lang w:val="es-MX" w:eastAsia="es-MX"/>
              </w:rPr>
            </w:pPr>
            <w:r>
              <w:rPr>
                <w:b/>
                <w:bCs/>
                <w:color w:val="000000"/>
                <w:sz w:val="18"/>
                <w:lang w:val="es-ES_tradnl" w:eastAsia="es-ES_tradnl"/>
              </w:rPr>
              <w:t>16.67</w:t>
            </w:r>
          </w:p>
        </w:tc>
        <w:tc>
          <w:tcPr>
            <w:tcW w:w="1407" w:type="dxa"/>
            <w:tcBorders>
              <w:top w:val="nil"/>
              <w:left w:val="nil"/>
              <w:bottom w:val="single" w:sz="4" w:space="0" w:color="auto"/>
              <w:right w:val="single" w:sz="4" w:space="0" w:color="auto"/>
            </w:tcBorders>
            <w:shd w:val="clear" w:color="auto" w:fill="D9E2F3" w:themeFill="accent1" w:themeFillTint="33"/>
            <w:noWrap/>
            <w:vAlign w:val="center"/>
          </w:tcPr>
          <w:p w14:paraId="04CF7AA5" w14:textId="77777777" w:rsidR="00AC71DC" w:rsidRDefault="00471E9B">
            <w:pPr>
              <w:spacing w:before="0" w:after="0" w:line="240" w:lineRule="auto"/>
              <w:jc w:val="center"/>
              <w:rPr>
                <w:b/>
                <w:bCs/>
                <w:color w:val="000000"/>
                <w:sz w:val="18"/>
                <w:lang w:val="es-ES_tradnl" w:eastAsia="es-ES_tradnl"/>
              </w:rPr>
            </w:pPr>
            <w:r>
              <w:rPr>
                <w:b/>
                <w:bCs/>
                <w:color w:val="000000"/>
                <w:sz w:val="18"/>
                <w:lang w:val="es-ES_tradnl" w:eastAsia="es-ES_tradnl"/>
              </w:rPr>
              <w:t>20.00</w:t>
            </w:r>
          </w:p>
        </w:tc>
      </w:tr>
      <w:tr w:rsidR="00AC71DC" w14:paraId="04CF7AAA" w14:textId="77777777">
        <w:trPr>
          <w:trHeight w:val="313"/>
        </w:trPr>
        <w:tc>
          <w:tcPr>
            <w:tcW w:w="136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4CF7AA7" w14:textId="77777777" w:rsidR="00AC71DC" w:rsidRDefault="00471E9B">
            <w:pPr>
              <w:spacing w:before="0" w:after="0" w:line="240" w:lineRule="auto"/>
              <w:jc w:val="center"/>
              <w:rPr>
                <w:rFonts w:cs="Arial"/>
                <w:color w:val="000000"/>
                <w:sz w:val="20"/>
                <w:szCs w:val="20"/>
                <w:lang w:val="es-MX" w:eastAsia="es-MX"/>
              </w:rPr>
            </w:pPr>
            <w:r>
              <w:rPr>
                <w:rFonts w:cs="Arial"/>
                <w:color w:val="000000"/>
                <w:sz w:val="20"/>
                <w:szCs w:val="20"/>
                <w:lang w:val="es-MX" w:eastAsia="es-MX"/>
              </w:rPr>
              <w:t>2</w:t>
            </w:r>
          </w:p>
        </w:tc>
        <w:tc>
          <w:tcPr>
            <w:tcW w:w="1585" w:type="dxa"/>
            <w:tcBorders>
              <w:top w:val="nil"/>
              <w:left w:val="nil"/>
              <w:bottom w:val="single" w:sz="4" w:space="0" w:color="auto"/>
              <w:right w:val="single" w:sz="4" w:space="0" w:color="auto"/>
            </w:tcBorders>
            <w:shd w:val="clear" w:color="auto" w:fill="EDEDED" w:themeFill="accent3" w:themeFillTint="33"/>
            <w:noWrap/>
            <w:vAlign w:val="center"/>
          </w:tcPr>
          <w:p w14:paraId="04CF7AA8" w14:textId="77777777" w:rsidR="00AC71DC" w:rsidRDefault="00471E9B">
            <w:pPr>
              <w:spacing w:before="0" w:after="0" w:line="240" w:lineRule="auto"/>
              <w:jc w:val="center"/>
              <w:rPr>
                <w:b/>
                <w:bCs/>
                <w:color w:val="000000"/>
                <w:sz w:val="18"/>
                <w:lang w:val="es-ES_tradnl" w:eastAsia="es-ES_tradnl"/>
              </w:rPr>
            </w:pPr>
            <w:r>
              <w:rPr>
                <w:b/>
                <w:bCs/>
                <w:color w:val="000000"/>
                <w:sz w:val="18"/>
                <w:lang w:val="es-ES_tradnl" w:eastAsia="es-ES_tradnl"/>
              </w:rPr>
              <w:t>16.67</w:t>
            </w:r>
          </w:p>
        </w:tc>
        <w:tc>
          <w:tcPr>
            <w:tcW w:w="1407" w:type="dxa"/>
            <w:tcBorders>
              <w:top w:val="nil"/>
              <w:left w:val="nil"/>
              <w:bottom w:val="single" w:sz="4" w:space="0" w:color="auto"/>
              <w:right w:val="single" w:sz="4" w:space="0" w:color="auto"/>
            </w:tcBorders>
            <w:shd w:val="clear" w:color="auto" w:fill="D9E2F3" w:themeFill="accent1" w:themeFillTint="33"/>
            <w:noWrap/>
            <w:vAlign w:val="center"/>
          </w:tcPr>
          <w:p w14:paraId="04CF7AA9" w14:textId="77777777" w:rsidR="00AC71DC" w:rsidRDefault="00471E9B">
            <w:pPr>
              <w:spacing w:before="0" w:after="0" w:line="240" w:lineRule="auto"/>
              <w:jc w:val="center"/>
              <w:rPr>
                <w:b/>
                <w:bCs/>
                <w:color w:val="000000"/>
                <w:sz w:val="18"/>
                <w:lang w:val="es-ES_tradnl" w:eastAsia="es-ES_tradnl"/>
              </w:rPr>
            </w:pPr>
            <w:r>
              <w:rPr>
                <w:b/>
                <w:bCs/>
                <w:color w:val="000000"/>
                <w:sz w:val="18"/>
                <w:lang w:val="es-ES_tradnl" w:eastAsia="es-ES_tradnl"/>
              </w:rPr>
              <w:t>23.33</w:t>
            </w:r>
          </w:p>
        </w:tc>
      </w:tr>
      <w:tr w:rsidR="00AC71DC" w14:paraId="04CF7AAE" w14:textId="77777777">
        <w:trPr>
          <w:trHeight w:val="313"/>
        </w:trPr>
        <w:tc>
          <w:tcPr>
            <w:tcW w:w="136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4CF7AAB" w14:textId="77777777" w:rsidR="00AC71DC" w:rsidRDefault="00471E9B">
            <w:pPr>
              <w:spacing w:before="0" w:after="0" w:line="240" w:lineRule="auto"/>
              <w:jc w:val="center"/>
              <w:rPr>
                <w:rFonts w:cs="Arial"/>
                <w:color w:val="000000"/>
                <w:sz w:val="20"/>
                <w:szCs w:val="20"/>
                <w:lang w:val="es-MX" w:eastAsia="es-MX"/>
              </w:rPr>
            </w:pPr>
            <w:r>
              <w:rPr>
                <w:rFonts w:cs="Arial"/>
                <w:color w:val="000000"/>
                <w:sz w:val="20"/>
                <w:szCs w:val="20"/>
                <w:lang w:val="es-MX" w:eastAsia="es-MX"/>
              </w:rPr>
              <w:t>3</w:t>
            </w:r>
          </w:p>
        </w:tc>
        <w:tc>
          <w:tcPr>
            <w:tcW w:w="1585" w:type="dxa"/>
            <w:tcBorders>
              <w:top w:val="nil"/>
              <w:left w:val="nil"/>
              <w:bottom w:val="single" w:sz="4" w:space="0" w:color="auto"/>
              <w:right w:val="single" w:sz="4" w:space="0" w:color="auto"/>
            </w:tcBorders>
            <w:shd w:val="clear" w:color="auto" w:fill="EDEDED" w:themeFill="accent3" w:themeFillTint="33"/>
            <w:noWrap/>
            <w:vAlign w:val="center"/>
          </w:tcPr>
          <w:p w14:paraId="04CF7AAC" w14:textId="77777777" w:rsidR="00AC71DC" w:rsidRDefault="00471E9B">
            <w:pPr>
              <w:spacing w:before="0" w:after="0" w:line="240" w:lineRule="auto"/>
              <w:jc w:val="center"/>
              <w:rPr>
                <w:b/>
                <w:bCs/>
                <w:color w:val="000000"/>
                <w:sz w:val="18"/>
                <w:lang w:val="es-ES_tradnl" w:eastAsia="es-ES_tradnl"/>
              </w:rPr>
            </w:pPr>
            <w:r>
              <w:rPr>
                <w:b/>
                <w:bCs/>
                <w:color w:val="000000"/>
                <w:sz w:val="18"/>
                <w:lang w:val="es-ES_tradnl" w:eastAsia="es-ES_tradnl"/>
              </w:rPr>
              <w:t>26.67</w:t>
            </w:r>
          </w:p>
        </w:tc>
        <w:tc>
          <w:tcPr>
            <w:tcW w:w="1407" w:type="dxa"/>
            <w:tcBorders>
              <w:top w:val="nil"/>
              <w:left w:val="nil"/>
              <w:bottom w:val="single" w:sz="4" w:space="0" w:color="auto"/>
              <w:right w:val="single" w:sz="4" w:space="0" w:color="auto"/>
            </w:tcBorders>
            <w:shd w:val="clear" w:color="auto" w:fill="D9E2F3" w:themeFill="accent1" w:themeFillTint="33"/>
            <w:noWrap/>
            <w:vAlign w:val="center"/>
          </w:tcPr>
          <w:p w14:paraId="04CF7AAD" w14:textId="77777777" w:rsidR="00AC71DC" w:rsidRDefault="00471E9B">
            <w:pPr>
              <w:spacing w:before="0" w:after="0" w:line="240" w:lineRule="auto"/>
              <w:jc w:val="center"/>
              <w:rPr>
                <w:b/>
                <w:bCs/>
                <w:color w:val="000000"/>
                <w:sz w:val="18"/>
                <w:lang w:val="es-ES_tradnl" w:eastAsia="es-ES_tradnl"/>
              </w:rPr>
            </w:pPr>
            <w:r>
              <w:rPr>
                <w:b/>
                <w:bCs/>
                <w:color w:val="000000"/>
                <w:sz w:val="18"/>
                <w:lang w:val="es-ES_tradnl" w:eastAsia="es-ES_tradnl"/>
              </w:rPr>
              <w:t>23.33</w:t>
            </w:r>
          </w:p>
        </w:tc>
      </w:tr>
      <w:tr w:rsidR="00AC71DC" w14:paraId="04CF7AB2" w14:textId="77777777">
        <w:trPr>
          <w:trHeight w:val="313"/>
        </w:trPr>
        <w:tc>
          <w:tcPr>
            <w:tcW w:w="136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4CF7AAF" w14:textId="77777777" w:rsidR="00AC71DC" w:rsidRDefault="00471E9B">
            <w:pPr>
              <w:spacing w:before="0" w:after="0" w:line="240" w:lineRule="auto"/>
              <w:jc w:val="center"/>
              <w:rPr>
                <w:rFonts w:cs="Arial"/>
                <w:color w:val="000000"/>
                <w:sz w:val="20"/>
                <w:szCs w:val="20"/>
                <w:lang w:val="es-MX" w:eastAsia="es-MX"/>
              </w:rPr>
            </w:pPr>
            <w:r>
              <w:rPr>
                <w:rFonts w:cs="Arial"/>
                <w:color w:val="000000"/>
                <w:sz w:val="20"/>
                <w:szCs w:val="20"/>
                <w:lang w:val="es-MX" w:eastAsia="es-MX"/>
              </w:rPr>
              <w:t>4</w:t>
            </w:r>
          </w:p>
        </w:tc>
        <w:tc>
          <w:tcPr>
            <w:tcW w:w="1585" w:type="dxa"/>
            <w:tcBorders>
              <w:top w:val="nil"/>
              <w:left w:val="nil"/>
              <w:bottom w:val="single" w:sz="4" w:space="0" w:color="auto"/>
              <w:right w:val="single" w:sz="4" w:space="0" w:color="auto"/>
            </w:tcBorders>
            <w:shd w:val="clear" w:color="auto" w:fill="EDEDED" w:themeFill="accent3" w:themeFillTint="33"/>
            <w:noWrap/>
            <w:vAlign w:val="center"/>
          </w:tcPr>
          <w:p w14:paraId="04CF7AB0" w14:textId="77777777" w:rsidR="00AC71DC" w:rsidRDefault="00471E9B">
            <w:pPr>
              <w:spacing w:before="0" w:after="0" w:line="240" w:lineRule="auto"/>
              <w:jc w:val="center"/>
              <w:rPr>
                <w:b/>
                <w:bCs/>
                <w:color w:val="000000"/>
                <w:sz w:val="18"/>
                <w:lang w:val="es-ES_tradnl" w:eastAsia="es-ES_tradnl"/>
              </w:rPr>
            </w:pPr>
            <w:r>
              <w:rPr>
                <w:b/>
                <w:bCs/>
                <w:color w:val="000000"/>
                <w:sz w:val="18"/>
                <w:lang w:val="es-ES_tradnl" w:eastAsia="es-ES_tradnl"/>
              </w:rPr>
              <w:t>20.00</w:t>
            </w:r>
          </w:p>
        </w:tc>
        <w:tc>
          <w:tcPr>
            <w:tcW w:w="1407" w:type="dxa"/>
            <w:tcBorders>
              <w:top w:val="nil"/>
              <w:left w:val="nil"/>
              <w:bottom w:val="single" w:sz="4" w:space="0" w:color="auto"/>
              <w:right w:val="single" w:sz="4" w:space="0" w:color="auto"/>
            </w:tcBorders>
            <w:shd w:val="clear" w:color="auto" w:fill="D9E2F3" w:themeFill="accent1" w:themeFillTint="33"/>
            <w:noWrap/>
            <w:vAlign w:val="center"/>
          </w:tcPr>
          <w:p w14:paraId="04CF7AB1" w14:textId="77777777" w:rsidR="00AC71DC" w:rsidRDefault="00471E9B">
            <w:pPr>
              <w:spacing w:before="0" w:after="0" w:line="240" w:lineRule="auto"/>
              <w:jc w:val="center"/>
              <w:rPr>
                <w:b/>
                <w:bCs/>
                <w:color w:val="000000"/>
                <w:sz w:val="18"/>
                <w:lang w:val="es-ES_tradnl" w:eastAsia="es-ES_tradnl"/>
              </w:rPr>
            </w:pPr>
            <w:r>
              <w:rPr>
                <w:b/>
                <w:bCs/>
                <w:color w:val="000000"/>
                <w:sz w:val="18"/>
                <w:lang w:val="es-ES_tradnl" w:eastAsia="es-ES_tradnl"/>
              </w:rPr>
              <w:t>16.67</w:t>
            </w:r>
          </w:p>
        </w:tc>
      </w:tr>
      <w:tr w:rsidR="00AC71DC" w14:paraId="04CF7AB6" w14:textId="77777777">
        <w:trPr>
          <w:trHeight w:val="313"/>
        </w:trPr>
        <w:tc>
          <w:tcPr>
            <w:tcW w:w="136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4CF7AB3" w14:textId="77777777" w:rsidR="00AC71DC" w:rsidRDefault="00471E9B">
            <w:pPr>
              <w:spacing w:before="0" w:after="0" w:line="240" w:lineRule="auto"/>
              <w:jc w:val="center"/>
              <w:rPr>
                <w:rFonts w:cs="Arial"/>
                <w:color w:val="000000"/>
                <w:sz w:val="20"/>
                <w:szCs w:val="20"/>
                <w:lang w:val="es-MX" w:eastAsia="es-MX"/>
              </w:rPr>
            </w:pPr>
            <w:r>
              <w:rPr>
                <w:rFonts w:cs="Arial"/>
                <w:color w:val="000000"/>
                <w:sz w:val="20"/>
                <w:szCs w:val="20"/>
                <w:lang w:val="es-MX" w:eastAsia="es-MX"/>
              </w:rPr>
              <w:t>5</w:t>
            </w:r>
          </w:p>
        </w:tc>
        <w:tc>
          <w:tcPr>
            <w:tcW w:w="1585" w:type="dxa"/>
            <w:tcBorders>
              <w:top w:val="nil"/>
              <w:left w:val="nil"/>
              <w:bottom w:val="single" w:sz="4" w:space="0" w:color="auto"/>
              <w:right w:val="single" w:sz="4" w:space="0" w:color="auto"/>
            </w:tcBorders>
            <w:shd w:val="clear" w:color="auto" w:fill="EDEDED" w:themeFill="accent3" w:themeFillTint="33"/>
            <w:noWrap/>
            <w:vAlign w:val="center"/>
          </w:tcPr>
          <w:p w14:paraId="04CF7AB4" w14:textId="77777777" w:rsidR="00AC71DC" w:rsidRDefault="00471E9B">
            <w:pPr>
              <w:spacing w:before="0" w:after="0" w:line="240" w:lineRule="auto"/>
              <w:jc w:val="center"/>
              <w:rPr>
                <w:b/>
                <w:bCs/>
                <w:color w:val="000000"/>
                <w:sz w:val="18"/>
                <w:lang w:val="es-ES_tradnl" w:eastAsia="es-ES_tradnl"/>
              </w:rPr>
            </w:pPr>
            <w:r>
              <w:rPr>
                <w:b/>
                <w:bCs/>
                <w:color w:val="000000"/>
                <w:sz w:val="18"/>
                <w:lang w:val="es-ES_tradnl" w:eastAsia="es-ES_tradnl"/>
              </w:rPr>
              <w:t>20.00</w:t>
            </w:r>
          </w:p>
        </w:tc>
        <w:tc>
          <w:tcPr>
            <w:tcW w:w="1407" w:type="dxa"/>
            <w:tcBorders>
              <w:top w:val="nil"/>
              <w:left w:val="nil"/>
              <w:bottom w:val="single" w:sz="4" w:space="0" w:color="auto"/>
              <w:right w:val="single" w:sz="4" w:space="0" w:color="auto"/>
            </w:tcBorders>
            <w:shd w:val="clear" w:color="auto" w:fill="D9E2F3" w:themeFill="accent1" w:themeFillTint="33"/>
            <w:noWrap/>
            <w:vAlign w:val="center"/>
          </w:tcPr>
          <w:p w14:paraId="04CF7AB5" w14:textId="77777777" w:rsidR="00AC71DC" w:rsidRDefault="00471E9B">
            <w:pPr>
              <w:spacing w:before="0" w:after="0" w:line="240" w:lineRule="auto"/>
              <w:jc w:val="center"/>
              <w:rPr>
                <w:b/>
                <w:bCs/>
                <w:color w:val="000000"/>
                <w:sz w:val="18"/>
                <w:lang w:val="es-ES_tradnl" w:eastAsia="es-ES_tradnl"/>
              </w:rPr>
            </w:pPr>
            <w:r>
              <w:rPr>
                <w:b/>
                <w:bCs/>
                <w:color w:val="000000"/>
                <w:sz w:val="18"/>
                <w:lang w:val="es-ES_tradnl" w:eastAsia="es-ES_tradnl"/>
              </w:rPr>
              <w:t>16.67</w:t>
            </w:r>
          </w:p>
        </w:tc>
      </w:tr>
    </w:tbl>
    <w:p w14:paraId="04CF7AB7" w14:textId="77777777" w:rsidR="00AC71DC" w:rsidRDefault="00AC71DC">
      <w:pPr>
        <w:rPr>
          <w:rFonts w:eastAsia="Arial"/>
          <w:b/>
          <w:u w:val="single"/>
          <w:lang w:val="es-ES_tradnl"/>
        </w:rPr>
      </w:pPr>
    </w:p>
    <w:p w14:paraId="04CF7AB8" w14:textId="77777777" w:rsidR="00AC71DC" w:rsidRDefault="00AC71DC">
      <w:pPr>
        <w:rPr>
          <w:rFonts w:eastAsia="Arial"/>
          <w:b/>
          <w:u w:val="single"/>
          <w:lang w:val="es-ES_tradnl"/>
        </w:rPr>
      </w:pPr>
    </w:p>
    <w:p w14:paraId="04CF7AB9" w14:textId="77777777" w:rsidR="00AC71DC" w:rsidRDefault="00AC71DC">
      <w:pPr>
        <w:rPr>
          <w:rFonts w:eastAsia="Arial"/>
          <w:b/>
          <w:u w:val="single"/>
          <w:lang w:val="es-ES_tradnl"/>
        </w:rPr>
      </w:pPr>
    </w:p>
    <w:p w14:paraId="04CF7ABA" w14:textId="77777777" w:rsidR="00AC71DC" w:rsidRDefault="00AC71DC">
      <w:pPr>
        <w:rPr>
          <w:rFonts w:eastAsia="Arial"/>
          <w:b/>
          <w:u w:val="single"/>
          <w:lang w:val="es-ES_tradnl"/>
        </w:rPr>
      </w:pPr>
    </w:p>
    <w:p w14:paraId="04CF7ABB" w14:textId="77777777" w:rsidR="00AC71DC" w:rsidRDefault="00AC71DC">
      <w:pPr>
        <w:rPr>
          <w:rFonts w:eastAsia="Arial"/>
          <w:b/>
          <w:u w:val="single"/>
          <w:lang w:val="es-ES_tradnl"/>
        </w:rPr>
      </w:pPr>
    </w:p>
    <w:p w14:paraId="04CF7ABC" w14:textId="77777777" w:rsidR="00AC71DC" w:rsidRDefault="00AC71DC">
      <w:pPr>
        <w:pStyle w:val="Prrafodelista"/>
        <w:spacing w:before="0" w:after="0" w:line="276" w:lineRule="auto"/>
        <w:ind w:left="0" w:firstLine="360"/>
      </w:pPr>
    </w:p>
    <w:p w14:paraId="04CF7ABD" w14:textId="77777777" w:rsidR="00AC71DC" w:rsidRDefault="00AC71DC">
      <w:pPr>
        <w:spacing w:before="0" w:after="0" w:line="276" w:lineRule="auto"/>
        <w:rPr>
          <w:rFonts w:eastAsia="Arial"/>
          <w:lang w:val="es-ES_tradnl"/>
        </w:rPr>
      </w:pPr>
    </w:p>
    <w:p w14:paraId="04CF7ABE" w14:textId="77777777" w:rsidR="00AC71DC" w:rsidRDefault="00471E9B">
      <w:pPr>
        <w:pStyle w:val="Ttulo1"/>
        <w:rPr>
          <w:rFonts w:ascii="Arial" w:hAnsi="Arial" w:cs="Arial"/>
          <w:sz w:val="22"/>
          <w:szCs w:val="22"/>
        </w:rPr>
      </w:pPr>
      <w:r>
        <w:rPr>
          <w:rFonts w:ascii="Arial" w:hAnsi="Arial" w:cs="Arial"/>
          <w:sz w:val="22"/>
          <w:szCs w:val="22"/>
        </w:rPr>
        <w:lastRenderedPageBreak/>
        <w:t>Formato 2. Antecedentes del ML-MIR.</w:t>
      </w:r>
    </w:p>
    <w:tbl>
      <w:tblPr>
        <w:tblStyle w:val="Cuadrculadetablaclara1"/>
        <w:tblW w:w="50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1290"/>
        <w:gridCol w:w="2361"/>
        <w:gridCol w:w="1870"/>
        <w:gridCol w:w="1500"/>
        <w:gridCol w:w="2004"/>
        <w:gridCol w:w="2107"/>
      </w:tblGrid>
      <w:tr w:rsidR="00AC71DC" w14:paraId="04CF7AC6" w14:textId="77777777">
        <w:trPr>
          <w:trHeight w:hRule="exact" w:val="1421"/>
          <w:jc w:val="center"/>
        </w:trPr>
        <w:tc>
          <w:tcPr>
            <w:tcW w:w="762" w:type="pct"/>
            <w:shd w:val="clear" w:color="auto" w:fill="BFBFBF" w:themeFill="background1" w:themeFillShade="BF"/>
            <w:vAlign w:val="center"/>
          </w:tcPr>
          <w:p w14:paraId="04CF7ABF" w14:textId="77777777" w:rsidR="00AC71DC" w:rsidRDefault="00471E9B">
            <w:pPr>
              <w:spacing w:before="0" w:after="0" w:line="240" w:lineRule="auto"/>
              <w:jc w:val="center"/>
              <w:rPr>
                <w:rFonts w:eastAsia="Arial"/>
                <w:sz w:val="20"/>
                <w:szCs w:val="20"/>
                <w:lang w:val="es-ES_tradnl"/>
              </w:rPr>
            </w:pPr>
            <w:r>
              <w:rPr>
                <w:rFonts w:eastAsia="Arial"/>
                <w:sz w:val="20"/>
                <w:szCs w:val="20"/>
                <w:lang w:val="es-ES_tradnl"/>
              </w:rPr>
              <w:t>ML-MIR</w:t>
            </w:r>
          </w:p>
        </w:tc>
        <w:tc>
          <w:tcPr>
            <w:tcW w:w="491" w:type="pct"/>
            <w:shd w:val="clear" w:color="auto" w:fill="BFBFBF" w:themeFill="background1" w:themeFillShade="BF"/>
            <w:vAlign w:val="center"/>
          </w:tcPr>
          <w:p w14:paraId="04CF7AC0" w14:textId="77777777" w:rsidR="00AC71DC" w:rsidRDefault="00471E9B">
            <w:pPr>
              <w:spacing w:before="0" w:after="0" w:line="240" w:lineRule="auto"/>
              <w:jc w:val="center"/>
              <w:rPr>
                <w:rFonts w:eastAsia="Arial"/>
                <w:sz w:val="20"/>
                <w:szCs w:val="20"/>
                <w:lang w:val="es-ES_tradnl"/>
              </w:rPr>
            </w:pPr>
            <w:r>
              <w:rPr>
                <w:rFonts w:eastAsia="Arial"/>
                <w:sz w:val="20"/>
                <w:szCs w:val="20"/>
                <w:lang w:val="es-ES_tradnl"/>
              </w:rPr>
              <w:t>Lugar donde se implementó</w:t>
            </w:r>
          </w:p>
        </w:tc>
        <w:tc>
          <w:tcPr>
            <w:tcW w:w="899" w:type="pct"/>
            <w:shd w:val="clear" w:color="auto" w:fill="BFBFBF" w:themeFill="background1" w:themeFillShade="BF"/>
            <w:vAlign w:val="center"/>
          </w:tcPr>
          <w:p w14:paraId="04CF7AC1" w14:textId="77777777" w:rsidR="00AC71DC" w:rsidRDefault="00471E9B">
            <w:pPr>
              <w:spacing w:before="0" w:after="0" w:line="240" w:lineRule="auto"/>
              <w:jc w:val="center"/>
              <w:rPr>
                <w:rFonts w:eastAsia="Arial"/>
                <w:sz w:val="20"/>
                <w:szCs w:val="20"/>
                <w:lang w:val="es-ES_tradnl"/>
              </w:rPr>
            </w:pPr>
            <w:r>
              <w:rPr>
                <w:rFonts w:eastAsia="Arial"/>
                <w:sz w:val="20"/>
                <w:szCs w:val="20"/>
                <w:lang w:val="es-ES_tradnl"/>
              </w:rPr>
              <w:t>Objetivo</w:t>
            </w:r>
          </w:p>
        </w:tc>
        <w:tc>
          <w:tcPr>
            <w:tcW w:w="712" w:type="pct"/>
            <w:shd w:val="clear" w:color="auto" w:fill="BFBFBF" w:themeFill="background1" w:themeFillShade="BF"/>
            <w:vAlign w:val="center"/>
          </w:tcPr>
          <w:p w14:paraId="04CF7AC2" w14:textId="77777777" w:rsidR="00AC71DC" w:rsidRDefault="00471E9B">
            <w:pPr>
              <w:spacing w:before="0" w:after="0" w:line="240" w:lineRule="auto"/>
              <w:jc w:val="center"/>
              <w:rPr>
                <w:rFonts w:eastAsia="Arial"/>
                <w:sz w:val="20"/>
                <w:szCs w:val="20"/>
                <w:lang w:val="es-ES_tradnl"/>
              </w:rPr>
            </w:pPr>
            <w:r>
              <w:rPr>
                <w:rFonts w:eastAsia="Arial"/>
                <w:sz w:val="20"/>
                <w:szCs w:val="20"/>
                <w:lang w:val="es-ES_tradnl"/>
              </w:rPr>
              <w:t>Descripción del ML-MIR</w:t>
            </w:r>
          </w:p>
        </w:tc>
        <w:tc>
          <w:tcPr>
            <w:tcW w:w="571" w:type="pct"/>
            <w:shd w:val="clear" w:color="auto" w:fill="BFBFBF" w:themeFill="background1" w:themeFillShade="BF"/>
            <w:vAlign w:val="center"/>
          </w:tcPr>
          <w:p w14:paraId="04CF7AC3" w14:textId="77777777" w:rsidR="00AC71DC" w:rsidRDefault="00471E9B">
            <w:pPr>
              <w:spacing w:before="0" w:after="0" w:line="240" w:lineRule="auto"/>
              <w:jc w:val="center"/>
              <w:rPr>
                <w:rFonts w:eastAsia="Arial"/>
                <w:sz w:val="20"/>
                <w:szCs w:val="20"/>
                <w:lang w:val="es-ES_tradnl"/>
              </w:rPr>
            </w:pPr>
            <w:r>
              <w:rPr>
                <w:rFonts w:eastAsia="Arial"/>
                <w:sz w:val="20"/>
                <w:szCs w:val="20"/>
                <w:lang w:val="es-ES_tradnl"/>
              </w:rPr>
              <w:t>Población objetivo o área de enfoque</w:t>
            </w:r>
          </w:p>
        </w:tc>
        <w:tc>
          <w:tcPr>
            <w:tcW w:w="763" w:type="pct"/>
            <w:shd w:val="clear" w:color="auto" w:fill="BFBFBF" w:themeFill="background1" w:themeFillShade="BF"/>
            <w:vAlign w:val="center"/>
          </w:tcPr>
          <w:p w14:paraId="04CF7AC4" w14:textId="77777777" w:rsidR="00AC71DC" w:rsidRDefault="00471E9B">
            <w:pPr>
              <w:spacing w:before="0" w:after="0" w:line="240" w:lineRule="auto"/>
              <w:jc w:val="center"/>
              <w:rPr>
                <w:rFonts w:eastAsia="Arial"/>
                <w:sz w:val="20"/>
                <w:szCs w:val="20"/>
                <w:lang w:val="es-ES_tradnl"/>
              </w:rPr>
            </w:pPr>
            <w:r>
              <w:rPr>
                <w:rFonts w:eastAsia="Arial"/>
                <w:sz w:val="20"/>
                <w:szCs w:val="20"/>
                <w:lang w:val="es-ES_tradnl"/>
              </w:rPr>
              <w:t>Identificación de bienes y servicios</w:t>
            </w:r>
          </w:p>
        </w:tc>
        <w:tc>
          <w:tcPr>
            <w:tcW w:w="802" w:type="pct"/>
            <w:shd w:val="clear" w:color="auto" w:fill="BFBFBF" w:themeFill="background1" w:themeFillShade="BF"/>
            <w:vAlign w:val="center"/>
          </w:tcPr>
          <w:p w14:paraId="04CF7AC5" w14:textId="77777777" w:rsidR="00AC71DC" w:rsidRDefault="00471E9B">
            <w:pPr>
              <w:spacing w:before="0" w:after="0" w:line="240" w:lineRule="auto"/>
              <w:jc w:val="center"/>
              <w:rPr>
                <w:rFonts w:eastAsia="Arial"/>
                <w:sz w:val="20"/>
                <w:szCs w:val="20"/>
                <w:lang w:val="es-ES_tradnl"/>
              </w:rPr>
            </w:pPr>
            <w:r>
              <w:rPr>
                <w:rFonts w:eastAsia="Arial"/>
                <w:sz w:val="20"/>
                <w:szCs w:val="20"/>
                <w:lang w:val="es-ES_tradnl"/>
              </w:rPr>
              <w:t>Resultados obtenidos*</w:t>
            </w:r>
          </w:p>
        </w:tc>
      </w:tr>
      <w:tr w:rsidR="00AC71DC" w14:paraId="04CF7ACE" w14:textId="77777777">
        <w:trPr>
          <w:trHeight w:hRule="exact" w:val="3834"/>
          <w:jc w:val="center"/>
        </w:trPr>
        <w:tc>
          <w:tcPr>
            <w:tcW w:w="762" w:type="pct"/>
          </w:tcPr>
          <w:p w14:paraId="04CF7AC7" w14:textId="77777777" w:rsidR="00AC71DC" w:rsidRPr="00C8615C" w:rsidRDefault="00471E9B">
            <w:pPr>
              <w:rPr>
                <w:rFonts w:cs="Arial"/>
                <w:color w:val="FF0000"/>
                <w:sz w:val="20"/>
                <w:szCs w:val="20"/>
                <w:lang w:val="es-ES_tradnl"/>
              </w:rPr>
            </w:pPr>
            <w:r w:rsidRPr="00C8615C">
              <w:rPr>
                <w:rFonts w:eastAsia="Times New Roman" w:cs="Arial"/>
                <w:sz w:val="20"/>
                <w:szCs w:val="20"/>
              </w:rPr>
              <w:t>K005. Urbanización; Construcción, rehabilitación y mantenimiento de calles</w:t>
            </w:r>
          </w:p>
        </w:tc>
        <w:tc>
          <w:tcPr>
            <w:tcW w:w="491" w:type="pct"/>
          </w:tcPr>
          <w:p w14:paraId="04CF7AC8" w14:textId="77777777" w:rsidR="00AC71DC" w:rsidRPr="00C8615C" w:rsidRDefault="00471E9B">
            <w:pPr>
              <w:rPr>
                <w:rFonts w:cs="Arial"/>
                <w:sz w:val="20"/>
                <w:szCs w:val="20"/>
                <w:lang w:val="es-ES_tradnl"/>
              </w:rPr>
            </w:pPr>
            <w:r w:rsidRPr="00C8615C">
              <w:rPr>
                <w:rFonts w:cs="Arial"/>
                <w:sz w:val="20"/>
                <w:szCs w:val="20"/>
                <w:lang w:val="es-ES_tradnl"/>
              </w:rPr>
              <w:t xml:space="preserve">Tenosique </w:t>
            </w:r>
          </w:p>
        </w:tc>
        <w:tc>
          <w:tcPr>
            <w:tcW w:w="899" w:type="pct"/>
          </w:tcPr>
          <w:p w14:paraId="04CF7AC9" w14:textId="77777777" w:rsidR="00AC71DC" w:rsidRPr="00C8615C" w:rsidRDefault="00471E9B">
            <w:pPr>
              <w:rPr>
                <w:rFonts w:cs="Arial"/>
                <w:sz w:val="20"/>
                <w:szCs w:val="20"/>
                <w:lang w:val="es-ES_tradnl"/>
              </w:rPr>
            </w:pPr>
            <w:r w:rsidRPr="00C8615C">
              <w:rPr>
                <w:rFonts w:cs="Arial"/>
                <w:sz w:val="20"/>
                <w:szCs w:val="20"/>
                <w:lang w:val="es-ES_tradnl"/>
              </w:rPr>
              <w:t>3.5.1.4 Mejorar las condiciones de movilidad de las personas, mediante la rehabilitación de calles, guarniciones, banquetas y rampas de la municipalidad.</w:t>
            </w:r>
          </w:p>
        </w:tc>
        <w:tc>
          <w:tcPr>
            <w:tcW w:w="712" w:type="pct"/>
          </w:tcPr>
          <w:p w14:paraId="04CF7ACA" w14:textId="77777777" w:rsidR="00AC71DC" w:rsidRPr="00C8615C" w:rsidRDefault="00471E9B">
            <w:pPr>
              <w:rPr>
                <w:rFonts w:cs="Arial"/>
                <w:sz w:val="20"/>
                <w:szCs w:val="20"/>
                <w:lang w:val="es-ES_tradnl"/>
              </w:rPr>
            </w:pPr>
            <w:r w:rsidRPr="00C8615C">
              <w:rPr>
                <w:rFonts w:cs="Arial"/>
                <w:sz w:val="20"/>
                <w:szCs w:val="20"/>
                <w:lang w:val="es-ES_tradnl"/>
              </w:rPr>
              <w:t>Actividades encaminadas a la mejora y  construcción de la infraestructura vial para mejorar la calidad de vida de la población que circula o transita a través de ellas.</w:t>
            </w:r>
          </w:p>
        </w:tc>
        <w:tc>
          <w:tcPr>
            <w:tcW w:w="571" w:type="pct"/>
          </w:tcPr>
          <w:p w14:paraId="04CF7ACB" w14:textId="77777777" w:rsidR="00AC71DC" w:rsidRPr="00C8615C" w:rsidRDefault="00471E9B">
            <w:pPr>
              <w:rPr>
                <w:rFonts w:cs="Arial"/>
                <w:sz w:val="20"/>
                <w:szCs w:val="20"/>
                <w:lang w:val="es-ES_tradnl"/>
              </w:rPr>
            </w:pPr>
            <w:r w:rsidRPr="00C8615C">
              <w:rPr>
                <w:rFonts w:cs="Arial"/>
                <w:sz w:val="20"/>
                <w:szCs w:val="20"/>
                <w:lang w:val="es-ES_tradnl"/>
              </w:rPr>
              <w:t>Habitantes del municipio de Tenosique</w:t>
            </w:r>
          </w:p>
        </w:tc>
        <w:tc>
          <w:tcPr>
            <w:tcW w:w="763" w:type="pct"/>
          </w:tcPr>
          <w:p w14:paraId="08EF3230" w14:textId="3462D293" w:rsidR="00AC71DC" w:rsidRDefault="00471E9B">
            <w:pPr>
              <w:rPr>
                <w:rFonts w:cs="Arial"/>
                <w:sz w:val="20"/>
                <w:szCs w:val="20"/>
                <w:lang w:val="es-ES_tradnl"/>
              </w:rPr>
            </w:pPr>
            <w:r w:rsidRPr="00C8615C">
              <w:rPr>
                <w:rFonts w:cs="Arial"/>
                <w:sz w:val="20"/>
                <w:szCs w:val="20"/>
                <w:lang w:val="es-ES_tradnl"/>
              </w:rPr>
              <w:t xml:space="preserve">Mejora </w:t>
            </w:r>
            <w:r w:rsidR="00EA37E6" w:rsidRPr="00C8615C">
              <w:rPr>
                <w:rFonts w:cs="Arial"/>
                <w:sz w:val="20"/>
                <w:szCs w:val="20"/>
                <w:lang w:val="es-ES_tradnl"/>
              </w:rPr>
              <w:t>y construcción</w:t>
            </w:r>
            <w:r w:rsidRPr="00C8615C">
              <w:rPr>
                <w:rFonts w:cs="Arial"/>
                <w:sz w:val="20"/>
                <w:szCs w:val="20"/>
                <w:lang w:val="es-ES_tradnl"/>
              </w:rPr>
              <w:t xml:space="preserve"> de la infraestructura vial</w:t>
            </w:r>
            <w:r w:rsidR="00EA37E6">
              <w:rPr>
                <w:rFonts w:cs="Arial"/>
                <w:sz w:val="20"/>
                <w:szCs w:val="20"/>
                <w:lang w:val="es-ES_tradnl"/>
              </w:rPr>
              <w:t xml:space="preserve">. </w:t>
            </w:r>
          </w:p>
          <w:p w14:paraId="04CF7ACC" w14:textId="44C9E61F" w:rsidR="00EA37E6" w:rsidRPr="00C8615C" w:rsidRDefault="00EA37E6">
            <w:pPr>
              <w:rPr>
                <w:rFonts w:cs="Arial"/>
                <w:sz w:val="20"/>
                <w:szCs w:val="20"/>
                <w:lang w:val="es-ES_tradnl"/>
              </w:rPr>
            </w:pPr>
            <w:r>
              <w:rPr>
                <w:rFonts w:cs="Arial"/>
                <w:sz w:val="20"/>
                <w:szCs w:val="20"/>
                <w:lang w:val="es-ES_tradnl"/>
              </w:rPr>
              <w:t>Mejoramiento del espacio público municipal</w:t>
            </w:r>
          </w:p>
        </w:tc>
        <w:tc>
          <w:tcPr>
            <w:tcW w:w="802" w:type="pct"/>
          </w:tcPr>
          <w:p w14:paraId="04CF7ACD" w14:textId="68F3D941" w:rsidR="00AC71DC" w:rsidRPr="00C8615C" w:rsidRDefault="00471E9B">
            <w:pPr>
              <w:rPr>
                <w:rFonts w:cs="Arial"/>
                <w:sz w:val="20"/>
                <w:szCs w:val="20"/>
                <w:lang w:val="es-ES_tradnl"/>
              </w:rPr>
            </w:pPr>
            <w:r w:rsidRPr="00C8615C">
              <w:rPr>
                <w:rFonts w:cs="Arial"/>
                <w:sz w:val="20"/>
                <w:szCs w:val="20"/>
                <w:lang w:val="es-ES_tradnl"/>
              </w:rPr>
              <w:t xml:space="preserve">No se cuenta con resultados de evaluaciones anteriores al programa presupuestario que permitan medir los avances obtenidos programa con </w:t>
            </w:r>
            <w:r w:rsidR="00EA37E6" w:rsidRPr="00C8615C">
              <w:rPr>
                <w:rFonts w:cs="Arial"/>
                <w:sz w:val="20"/>
                <w:szCs w:val="20"/>
                <w:lang w:val="es-ES_tradnl"/>
              </w:rPr>
              <w:t>el programa</w:t>
            </w:r>
            <w:r w:rsidRPr="00C8615C">
              <w:rPr>
                <w:rFonts w:cs="Arial"/>
                <w:sz w:val="20"/>
                <w:szCs w:val="20"/>
                <w:lang w:val="es-ES_tradnl"/>
              </w:rPr>
              <w:t xml:space="preserve"> presupuestario.</w:t>
            </w:r>
          </w:p>
        </w:tc>
      </w:tr>
    </w:tbl>
    <w:p w14:paraId="04CF7ACF" w14:textId="77777777" w:rsidR="00AC71DC" w:rsidRDefault="00AC71DC">
      <w:pPr>
        <w:rPr>
          <w:lang w:val="es-ES_tradnl"/>
        </w:rPr>
      </w:pPr>
    </w:p>
    <w:p w14:paraId="04CF7AD0" w14:textId="77777777" w:rsidR="00AC71DC" w:rsidRDefault="00471E9B">
      <w:pPr>
        <w:spacing w:before="0" w:after="0" w:line="240" w:lineRule="auto"/>
        <w:jc w:val="left"/>
        <w:rPr>
          <w:rFonts w:eastAsia="Arial"/>
          <w:lang w:val="es-ES_tradnl"/>
        </w:rPr>
      </w:pPr>
      <w:r>
        <w:rPr>
          <w:rFonts w:eastAsia="Arial"/>
          <w:lang w:val="es-ES_tradnl"/>
        </w:rPr>
        <w:br w:type="page"/>
      </w:r>
    </w:p>
    <w:p w14:paraId="04CF7AD1" w14:textId="77777777" w:rsidR="00AC71DC" w:rsidRDefault="00AC71DC" w:rsidP="000B1161">
      <w:pPr>
        <w:spacing w:before="0" w:after="0"/>
        <w:rPr>
          <w:rFonts w:eastAsia="Arial"/>
          <w:b/>
          <w:lang w:val="es-ES_tradnl"/>
        </w:rPr>
      </w:pPr>
    </w:p>
    <w:p w14:paraId="04CF7AD2" w14:textId="0D0EFEBA" w:rsidR="00AC71DC" w:rsidRDefault="00471E9B">
      <w:pPr>
        <w:spacing w:before="0" w:after="0"/>
        <w:ind w:left="20" w:firstLine="688"/>
        <w:rPr>
          <w:rFonts w:asciiTheme="majorHAnsi" w:eastAsia="Arial" w:hAnsiTheme="majorHAnsi" w:cstheme="majorBidi"/>
          <w:b/>
          <w:szCs w:val="22"/>
          <w:lang w:val="es-ES_tradnl"/>
        </w:rPr>
      </w:pPr>
      <w:r>
        <w:rPr>
          <w:rFonts w:eastAsia="Arial"/>
          <w:b/>
          <w:szCs w:val="22"/>
          <w:lang w:val="es-ES_tradnl"/>
        </w:rPr>
        <w:t xml:space="preserve">III.- Análisis del </w:t>
      </w:r>
      <w:r w:rsidR="00155AE1">
        <w:rPr>
          <w:rFonts w:eastAsia="Arial"/>
          <w:b/>
          <w:szCs w:val="22"/>
          <w:lang w:val="es-ES_tradnl"/>
        </w:rPr>
        <w:t>M</w:t>
      </w:r>
      <w:r>
        <w:rPr>
          <w:rFonts w:eastAsia="Arial"/>
          <w:b/>
          <w:szCs w:val="22"/>
          <w:lang w:val="es-ES_tradnl"/>
        </w:rPr>
        <w:t xml:space="preserve">arco </w:t>
      </w:r>
      <w:r w:rsidR="00155AE1">
        <w:rPr>
          <w:rFonts w:eastAsia="Arial"/>
          <w:b/>
          <w:szCs w:val="22"/>
          <w:lang w:val="es-ES_tradnl"/>
        </w:rPr>
        <w:t>J</w:t>
      </w:r>
      <w:r>
        <w:rPr>
          <w:rFonts w:eastAsia="Arial"/>
          <w:b/>
          <w:szCs w:val="22"/>
          <w:lang w:val="es-ES_tradnl"/>
        </w:rPr>
        <w:t>urídico</w:t>
      </w:r>
    </w:p>
    <w:p w14:paraId="50EF89CB" w14:textId="77777777" w:rsidR="00155AE1" w:rsidRDefault="00155AE1" w:rsidP="00656956">
      <w:pPr>
        <w:spacing w:before="0" w:after="0"/>
        <w:rPr>
          <w:rFonts w:eastAsia="Arial"/>
          <w:szCs w:val="22"/>
          <w:lang w:val="es-MX"/>
        </w:rPr>
      </w:pPr>
    </w:p>
    <w:p w14:paraId="0EA88B4D" w14:textId="134ECBDD" w:rsidR="00656956" w:rsidRDefault="00656956" w:rsidP="00656956">
      <w:pPr>
        <w:spacing w:before="0" w:after="0"/>
        <w:rPr>
          <w:rFonts w:eastAsia="Arial"/>
          <w:szCs w:val="22"/>
          <w:lang w:val="es-MX"/>
        </w:rPr>
      </w:pPr>
      <w:r>
        <w:rPr>
          <w:rFonts w:eastAsia="Arial"/>
          <w:szCs w:val="22"/>
          <w:lang w:val="es-MX"/>
        </w:rPr>
        <w:t xml:space="preserve">Conforme a lo dispuesto en el Artículo 4o. de la Constitución política de los Estados Unidos Mexicanos, señala que: </w:t>
      </w:r>
      <w:r w:rsidRPr="00155AE1">
        <w:rPr>
          <w:rFonts w:eastAsia="Arial"/>
          <w:i/>
          <w:iCs/>
          <w:szCs w:val="22"/>
          <w:lang w:val="es-MX"/>
        </w:rPr>
        <w:t>Toda persona tiene derecho a la movilidad en condiciones de seguridad vial, accesibilidad, eficiencia, sostenibilidad, calidad, inclusión e igualdad.</w:t>
      </w:r>
      <w:r>
        <w:rPr>
          <w:rFonts w:eastAsia="Arial"/>
          <w:szCs w:val="22"/>
          <w:lang w:val="es-MX"/>
        </w:rPr>
        <w:t xml:space="preserve"> </w:t>
      </w:r>
    </w:p>
    <w:p w14:paraId="443E4532" w14:textId="5134E904" w:rsidR="00CA66DD" w:rsidRDefault="00656956" w:rsidP="00862C11">
      <w:pPr>
        <w:pStyle w:val="NormalWeb"/>
        <w:numPr>
          <w:ilvl w:val="0"/>
          <w:numId w:val="22"/>
        </w:numPr>
        <w:spacing w:line="276" w:lineRule="auto"/>
        <w:jc w:val="both"/>
        <w:rPr>
          <w:rFonts w:ascii="Arial" w:hAnsi="Arial" w:cs="Arial"/>
          <w:b/>
          <w:bCs/>
          <w:i/>
          <w:iCs/>
          <w:sz w:val="22"/>
          <w:szCs w:val="22"/>
        </w:rPr>
      </w:pPr>
      <w:r w:rsidRPr="001A65C0">
        <w:rPr>
          <w:rFonts w:ascii="Arial" w:hAnsi="Arial" w:cs="Arial"/>
          <w:sz w:val="22"/>
          <w:szCs w:val="22"/>
        </w:rPr>
        <w:t xml:space="preserve">Artículo 115 en el que se crea la figura del municipio libre, como base de la  división territorial del país y de su organización política y administrativa; en el cuál además se otorgan atribuciones y se esteablecen obligaciones a los municipios; estando entre ellos la prevista en la fracción III, inciso </w:t>
      </w:r>
      <w:r w:rsidR="00155AE1">
        <w:rPr>
          <w:rFonts w:ascii="Arial" w:hAnsi="Arial" w:cs="Arial"/>
          <w:sz w:val="22"/>
          <w:szCs w:val="22"/>
        </w:rPr>
        <w:t>g</w:t>
      </w:r>
      <w:r w:rsidRPr="001A65C0">
        <w:rPr>
          <w:rFonts w:ascii="Arial" w:hAnsi="Arial" w:cs="Arial"/>
          <w:sz w:val="22"/>
          <w:szCs w:val="22"/>
        </w:rPr>
        <w:t xml:space="preserve">) que </w:t>
      </w:r>
      <w:r>
        <w:rPr>
          <w:rFonts w:ascii="Arial" w:hAnsi="Arial" w:cs="Arial"/>
          <w:sz w:val="22"/>
          <w:szCs w:val="22"/>
        </w:rPr>
        <w:t xml:space="preserve">establece que: </w:t>
      </w:r>
      <w:r w:rsidRPr="00F1358C">
        <w:rPr>
          <w:rFonts w:ascii="Arial" w:hAnsi="Arial" w:cs="Arial"/>
          <w:b/>
          <w:bCs/>
          <w:i/>
          <w:iCs/>
          <w:sz w:val="22"/>
          <w:szCs w:val="22"/>
        </w:rPr>
        <w:t xml:space="preserve">tienen la obligación de realizar las obras que permitan </w:t>
      </w:r>
      <w:r w:rsidR="00155AE1">
        <w:rPr>
          <w:rFonts w:ascii="Arial" w:hAnsi="Arial" w:cs="Arial"/>
          <w:b/>
          <w:bCs/>
          <w:i/>
          <w:iCs/>
          <w:sz w:val="22"/>
          <w:szCs w:val="22"/>
        </w:rPr>
        <w:t>mantener en buen estado la infraestructura del municipio mediante la atención a la infraestructura vial, de movibilidad, los parques y  jardines</w:t>
      </w:r>
      <w:r w:rsidRPr="00F1358C">
        <w:rPr>
          <w:rFonts w:ascii="Arial" w:hAnsi="Arial" w:cs="Arial"/>
          <w:b/>
          <w:bCs/>
          <w:i/>
          <w:iCs/>
          <w:sz w:val="22"/>
          <w:szCs w:val="22"/>
        </w:rPr>
        <w:t>.</w:t>
      </w:r>
    </w:p>
    <w:p w14:paraId="20960DA3" w14:textId="77777777" w:rsidR="00862C11" w:rsidRPr="00862C11" w:rsidRDefault="00862C11" w:rsidP="00862C11">
      <w:pPr>
        <w:pStyle w:val="NormalWeb"/>
        <w:numPr>
          <w:ilvl w:val="0"/>
          <w:numId w:val="22"/>
        </w:numPr>
        <w:spacing w:line="276" w:lineRule="auto"/>
        <w:jc w:val="both"/>
        <w:rPr>
          <w:rFonts w:ascii="Arial" w:hAnsi="Arial" w:cs="Arial"/>
          <w:b/>
          <w:bCs/>
          <w:i/>
          <w:iCs/>
          <w:sz w:val="22"/>
          <w:szCs w:val="22"/>
        </w:rPr>
      </w:pPr>
    </w:p>
    <w:p w14:paraId="13AC6326" w14:textId="77777777" w:rsidR="00656956" w:rsidRPr="001A65C0" w:rsidRDefault="00656956" w:rsidP="00656956">
      <w:pPr>
        <w:pStyle w:val="NormalWeb"/>
        <w:numPr>
          <w:ilvl w:val="0"/>
          <w:numId w:val="22"/>
        </w:numPr>
        <w:spacing w:line="276" w:lineRule="auto"/>
        <w:jc w:val="both"/>
        <w:rPr>
          <w:rFonts w:ascii="Arial" w:hAnsi="Arial" w:cs="Arial"/>
          <w:sz w:val="22"/>
          <w:szCs w:val="22"/>
        </w:rPr>
      </w:pPr>
      <w:r w:rsidRPr="001A65C0">
        <w:rPr>
          <w:rFonts w:ascii="Arial" w:hAnsi="Arial" w:cs="Arial"/>
          <w:sz w:val="22"/>
          <w:szCs w:val="22"/>
        </w:rPr>
        <w:t xml:space="preserve">Artículo 134,  señala que todos los recursos transferidos a la federación, las entidades federativas, los municipios y las demarcaciones territoriales de la Ciudad de México, </w:t>
      </w:r>
      <w:r w:rsidRPr="001A65C0">
        <w:rPr>
          <w:rFonts w:ascii="Arial" w:hAnsi="Arial" w:cs="Arial"/>
          <w:sz w:val="22"/>
        </w:rPr>
        <w:t>se administrarán con eficiencia, eficacia, economía, transparencia y honradez para satisfacer los objetivos a los que estén destinados.</w:t>
      </w:r>
      <w:r w:rsidRPr="001A65C0">
        <w:rPr>
          <w:rFonts w:ascii="Arial" w:hAnsi="Arial" w:cs="Arial"/>
          <w:sz w:val="20"/>
          <w:szCs w:val="22"/>
        </w:rPr>
        <w:t xml:space="preserve"> </w:t>
      </w:r>
    </w:p>
    <w:p w14:paraId="57647694" w14:textId="77777777" w:rsidR="00656956" w:rsidRDefault="00656956" w:rsidP="00656956">
      <w:pPr>
        <w:pStyle w:val="NormalWeb"/>
        <w:spacing w:line="276" w:lineRule="auto"/>
        <w:jc w:val="both"/>
        <w:rPr>
          <w:rFonts w:ascii="Arial" w:hAnsi="Arial" w:cs="Arial"/>
          <w:sz w:val="22"/>
          <w:szCs w:val="22"/>
        </w:rPr>
      </w:pPr>
      <w:r>
        <w:rPr>
          <w:rFonts w:ascii="Arial" w:hAnsi="Arial" w:cs="Arial"/>
          <w:b/>
          <w:sz w:val="22"/>
          <w:szCs w:val="22"/>
        </w:rPr>
        <w:t>Constitución Política del Estado Libre y Soberano de Tabasco:</w:t>
      </w:r>
      <w:r>
        <w:rPr>
          <w:rFonts w:ascii="Arial" w:hAnsi="Arial" w:cs="Arial"/>
          <w:sz w:val="22"/>
          <w:szCs w:val="22"/>
        </w:rPr>
        <w:t xml:space="preserve">  </w:t>
      </w:r>
    </w:p>
    <w:p w14:paraId="4425FA6F" w14:textId="77777777" w:rsidR="00656956" w:rsidRDefault="00656956" w:rsidP="00656956">
      <w:pPr>
        <w:pStyle w:val="NormalWeb"/>
        <w:spacing w:line="276" w:lineRule="auto"/>
        <w:ind w:left="360"/>
        <w:rPr>
          <w:rFonts w:ascii="Arial" w:hAnsi="Arial" w:cs="Arial"/>
          <w:sz w:val="22"/>
          <w:szCs w:val="22"/>
        </w:rPr>
      </w:pPr>
      <w:r w:rsidRPr="000A1903">
        <w:rPr>
          <w:rFonts w:ascii="Arial" w:hAnsi="Arial" w:cs="Arial"/>
          <w:b/>
          <w:bCs/>
          <w:sz w:val="22"/>
          <w:szCs w:val="22"/>
        </w:rPr>
        <w:t>Artículo 10.-</w:t>
      </w:r>
      <w:r w:rsidRPr="00A37E05">
        <w:rPr>
          <w:rFonts w:ascii="Arial" w:hAnsi="Arial" w:cs="Arial"/>
          <w:sz w:val="22"/>
          <w:szCs w:val="22"/>
        </w:rPr>
        <w:t xml:space="preserve"> </w:t>
      </w:r>
      <w:r>
        <w:rPr>
          <w:rFonts w:ascii="Arial" w:hAnsi="Arial" w:cs="Arial"/>
          <w:sz w:val="22"/>
          <w:szCs w:val="22"/>
        </w:rPr>
        <w:t>establece que</w:t>
      </w:r>
      <w:r w:rsidRPr="00A37E05">
        <w:rPr>
          <w:rFonts w:ascii="Arial" w:hAnsi="Arial" w:cs="Arial"/>
          <w:sz w:val="22"/>
          <w:szCs w:val="22"/>
        </w:rPr>
        <w:t xml:space="preserve"> el Estado adopta para su régimen interior, la forma de Gobierno Republicana, Representativa y Popular, teniendo como base de su organización política y administrativa el Municipio Libre. </w:t>
      </w:r>
    </w:p>
    <w:p w14:paraId="393B1C8F" w14:textId="77777777" w:rsidR="00CA66DD" w:rsidRDefault="00656956" w:rsidP="00656956">
      <w:pPr>
        <w:pStyle w:val="NormalWeb"/>
        <w:spacing w:line="276" w:lineRule="auto"/>
        <w:ind w:left="360"/>
        <w:rPr>
          <w:rFonts w:ascii="Arial" w:hAnsi="Arial" w:cs="Arial"/>
          <w:sz w:val="22"/>
          <w:szCs w:val="22"/>
        </w:rPr>
      </w:pPr>
      <w:r w:rsidRPr="000A1903">
        <w:rPr>
          <w:rFonts w:ascii="Arial" w:hAnsi="Arial" w:cs="Arial"/>
          <w:b/>
          <w:bCs/>
          <w:sz w:val="22"/>
          <w:szCs w:val="22"/>
        </w:rPr>
        <w:t>Artículo 65</w:t>
      </w:r>
      <w:r>
        <w:rPr>
          <w:rFonts w:ascii="Arial" w:hAnsi="Arial" w:cs="Arial"/>
          <w:b/>
          <w:bCs/>
          <w:sz w:val="22"/>
          <w:szCs w:val="22"/>
        </w:rPr>
        <w:t xml:space="preserve">, fracción II, inciso </w:t>
      </w:r>
      <w:r w:rsidR="00CA66DD">
        <w:rPr>
          <w:rFonts w:ascii="Arial" w:hAnsi="Arial" w:cs="Arial"/>
          <w:b/>
          <w:bCs/>
          <w:sz w:val="22"/>
          <w:szCs w:val="22"/>
        </w:rPr>
        <w:t>g</w:t>
      </w:r>
      <w:r>
        <w:rPr>
          <w:rFonts w:ascii="Arial" w:hAnsi="Arial" w:cs="Arial"/>
          <w:b/>
          <w:bCs/>
          <w:sz w:val="22"/>
          <w:szCs w:val="22"/>
        </w:rPr>
        <w:t xml:space="preserve">) </w:t>
      </w:r>
      <w:r w:rsidRPr="000A1903">
        <w:rPr>
          <w:rFonts w:ascii="Arial" w:hAnsi="Arial" w:cs="Arial"/>
          <w:sz w:val="22"/>
          <w:szCs w:val="22"/>
        </w:rPr>
        <w:t xml:space="preserve">que establece a los municipios la obligación de </w:t>
      </w:r>
      <w:r w:rsidR="00CA66DD">
        <w:rPr>
          <w:rFonts w:ascii="Arial" w:hAnsi="Arial" w:cs="Arial"/>
          <w:sz w:val="22"/>
          <w:szCs w:val="22"/>
        </w:rPr>
        <w:t xml:space="preserve">mantener en buen estado la infraestructura vial, de movilidad y los espacios públicos del municipio; para garantizar a las personas una movilidad y esparcimientos seguros dentro de la municipalidad. </w:t>
      </w:r>
    </w:p>
    <w:p w14:paraId="041E3F7B" w14:textId="77777777" w:rsidR="00CA66DD" w:rsidRDefault="00CA66DD" w:rsidP="00656956">
      <w:pPr>
        <w:pStyle w:val="NormalWeb"/>
        <w:spacing w:line="276" w:lineRule="auto"/>
        <w:jc w:val="both"/>
        <w:rPr>
          <w:rFonts w:ascii="Arial" w:hAnsi="Arial" w:cs="Arial"/>
          <w:sz w:val="22"/>
          <w:szCs w:val="22"/>
        </w:rPr>
      </w:pPr>
    </w:p>
    <w:p w14:paraId="26AADC51" w14:textId="77777777" w:rsidR="00CA66DD" w:rsidRDefault="00CA66DD" w:rsidP="00656956">
      <w:pPr>
        <w:pStyle w:val="NormalWeb"/>
        <w:spacing w:line="276" w:lineRule="auto"/>
        <w:jc w:val="both"/>
        <w:rPr>
          <w:rFonts w:ascii="Arial" w:hAnsi="Arial" w:cs="Arial"/>
          <w:sz w:val="22"/>
          <w:szCs w:val="22"/>
        </w:rPr>
      </w:pPr>
    </w:p>
    <w:p w14:paraId="04CF7AD5" w14:textId="77ECBEED" w:rsidR="00AC71DC" w:rsidRPr="00862C11" w:rsidRDefault="00656956" w:rsidP="00862C11">
      <w:pPr>
        <w:pStyle w:val="NormalWeb"/>
        <w:numPr>
          <w:ilvl w:val="0"/>
          <w:numId w:val="22"/>
        </w:numPr>
        <w:spacing w:line="276" w:lineRule="auto"/>
        <w:jc w:val="both"/>
        <w:rPr>
          <w:rFonts w:ascii="Arial" w:hAnsi="Arial" w:cs="Arial"/>
          <w:b/>
          <w:sz w:val="22"/>
          <w:szCs w:val="22"/>
        </w:rPr>
      </w:pPr>
      <w:r>
        <w:rPr>
          <w:rFonts w:ascii="Arial" w:hAnsi="Arial" w:cs="Arial"/>
          <w:b/>
          <w:sz w:val="22"/>
          <w:szCs w:val="22"/>
        </w:rPr>
        <w:lastRenderedPageBreak/>
        <w:t>Ley Orgánica de los Municipios del Estado de Tabasco</w:t>
      </w:r>
      <w:r w:rsidR="00862C11">
        <w:rPr>
          <w:rFonts w:ascii="Arial" w:hAnsi="Arial" w:cs="Arial"/>
          <w:b/>
          <w:sz w:val="22"/>
          <w:szCs w:val="22"/>
        </w:rPr>
        <w:t xml:space="preserve">: </w:t>
      </w:r>
      <w:r w:rsidRPr="00862C11">
        <w:rPr>
          <w:rFonts w:ascii="Arial" w:hAnsi="Arial" w:cs="Arial"/>
          <w:sz w:val="22"/>
          <w:szCs w:val="22"/>
        </w:rPr>
        <w:t xml:space="preserve">Artículos 29 Fracción </w:t>
      </w:r>
      <w:r w:rsidR="00862C11" w:rsidRPr="00862C11">
        <w:rPr>
          <w:rFonts w:ascii="Arial" w:hAnsi="Arial" w:cs="Arial"/>
          <w:sz w:val="22"/>
          <w:szCs w:val="22"/>
        </w:rPr>
        <w:t xml:space="preserve">XLI </w:t>
      </w:r>
      <w:r w:rsidRPr="00862C11">
        <w:rPr>
          <w:rFonts w:ascii="Arial" w:hAnsi="Arial" w:cs="Arial"/>
          <w:sz w:val="22"/>
          <w:szCs w:val="22"/>
        </w:rPr>
        <w:t xml:space="preserve">señala que los Ayuntamientos tienen la obligación de </w:t>
      </w:r>
      <w:r w:rsidR="00862C11" w:rsidRPr="00862C11">
        <w:rPr>
          <w:rFonts w:ascii="Arial" w:hAnsi="Arial" w:cs="Arial"/>
          <w:sz w:val="22"/>
          <w:szCs w:val="22"/>
        </w:rPr>
        <w:t xml:space="preserve">mantener en buen estado el inventario de espacios públicos del municipio. </w:t>
      </w:r>
    </w:p>
    <w:p w14:paraId="084C33CB" w14:textId="3986ED9E" w:rsidR="00871CE0" w:rsidRDefault="00471E9B" w:rsidP="0028476F">
      <w:pPr>
        <w:pStyle w:val="Prrafodelista"/>
        <w:numPr>
          <w:ilvl w:val="0"/>
          <w:numId w:val="21"/>
        </w:numPr>
        <w:spacing w:before="0" w:after="0"/>
        <w:rPr>
          <w:szCs w:val="22"/>
        </w:rPr>
      </w:pPr>
      <w:r w:rsidRPr="008E6A7C">
        <w:rPr>
          <w:b/>
          <w:bCs/>
          <w:szCs w:val="22"/>
        </w:rPr>
        <w:t xml:space="preserve">Ley de Obras Públicas y Servicios Relacionados con las Mismas del Estado de Tabasco, </w:t>
      </w:r>
      <w:r w:rsidRPr="008E6A7C">
        <w:rPr>
          <w:szCs w:val="22"/>
        </w:rPr>
        <w:t xml:space="preserve">tiene por objeto regular el gasto y las acciones relativas a la planeación, programación, presupuestación, contratación, ejecución, conservación, mantenimiento, demolición y control de las Obras Públicas, así como de los Servicios relacionados con las mismas, que realicen </w:t>
      </w:r>
      <w:r w:rsidR="008E6A7C">
        <w:rPr>
          <w:szCs w:val="22"/>
        </w:rPr>
        <w:t>los entes públicos del Estado de Tabasco.</w:t>
      </w:r>
    </w:p>
    <w:p w14:paraId="7F62096A" w14:textId="77777777" w:rsidR="0028476F" w:rsidRPr="0028476F" w:rsidRDefault="0028476F" w:rsidP="0028476F">
      <w:pPr>
        <w:pStyle w:val="Prrafodelista"/>
        <w:spacing w:before="0" w:after="0"/>
        <w:rPr>
          <w:szCs w:val="22"/>
        </w:rPr>
      </w:pPr>
    </w:p>
    <w:p w14:paraId="04CF7AD9" w14:textId="6BA89CD4" w:rsidR="00AC71DC" w:rsidRPr="00871CE0" w:rsidRDefault="00471E9B" w:rsidP="00871CE0">
      <w:pPr>
        <w:pStyle w:val="Prrafodelista"/>
        <w:numPr>
          <w:ilvl w:val="0"/>
          <w:numId w:val="21"/>
        </w:numPr>
        <w:spacing w:before="0" w:after="0"/>
        <w:rPr>
          <w:szCs w:val="22"/>
        </w:rPr>
      </w:pPr>
      <w:r w:rsidRPr="00871CE0">
        <w:rPr>
          <w:rFonts w:eastAsia="Arial"/>
          <w:szCs w:val="22"/>
          <w:lang w:val="es-MX"/>
        </w:rPr>
        <w:t xml:space="preserve"> </w:t>
      </w:r>
      <w:r w:rsidRPr="00871CE0">
        <w:rPr>
          <w:rFonts w:eastAsia="Arial"/>
          <w:b/>
          <w:bCs/>
          <w:szCs w:val="22"/>
          <w:lang w:val="es-MX"/>
        </w:rPr>
        <w:t>Ley de Desarrollo Urbano del Estado de Tabasco:</w:t>
      </w:r>
      <w:r w:rsidRPr="00871CE0">
        <w:rPr>
          <w:rFonts w:eastAsia="Arial"/>
          <w:szCs w:val="22"/>
          <w:lang w:val="es-MX"/>
        </w:rPr>
        <w:t xml:space="preserve"> establece las normas y procedimientos para la planificación, regulación y control del desarrollo urbano en el estado de Tabasco. En ella se definen los instrumentos de planeación y gestión urbana, así como las atribuciones de las autoridades en la materia.</w:t>
      </w:r>
    </w:p>
    <w:p w14:paraId="496FA956" w14:textId="77777777" w:rsidR="00871CE0" w:rsidRPr="00871CE0" w:rsidRDefault="00871CE0" w:rsidP="00871CE0">
      <w:pPr>
        <w:pStyle w:val="Prrafodelista"/>
        <w:rPr>
          <w:szCs w:val="22"/>
        </w:rPr>
      </w:pPr>
    </w:p>
    <w:p w14:paraId="04CF7ADB" w14:textId="2B15FFD4" w:rsidR="00AC71DC" w:rsidRPr="00495333" w:rsidRDefault="00471E9B" w:rsidP="00871CE0">
      <w:pPr>
        <w:pStyle w:val="Prrafodelista"/>
        <w:numPr>
          <w:ilvl w:val="0"/>
          <w:numId w:val="21"/>
        </w:numPr>
        <w:spacing w:before="0" w:after="0"/>
        <w:rPr>
          <w:szCs w:val="22"/>
        </w:rPr>
      </w:pPr>
      <w:r w:rsidRPr="00871CE0">
        <w:rPr>
          <w:rFonts w:eastAsia="Arial"/>
          <w:b/>
          <w:bCs/>
          <w:szCs w:val="22"/>
          <w:lang w:val="es-MX"/>
        </w:rPr>
        <w:t xml:space="preserve">Ley de Asentamientos Humanos, Ordenamiento Territorial y Desarrollo Urbano del Estado de Tabasco: </w:t>
      </w:r>
      <w:r w:rsidRPr="00871CE0">
        <w:rPr>
          <w:rFonts w:eastAsia="Arial"/>
          <w:szCs w:val="22"/>
          <w:lang w:val="es-MX"/>
        </w:rPr>
        <w:t>establece las bases para la regulación y control del desarrollo urbano en el estado de Tabasco. En ella se definen los principios y criterios para la elaboración de planes y programas de desarrollo urbano, así como las atribuciones de las autoridades en materia de regulación y control de la urbanización.</w:t>
      </w:r>
    </w:p>
    <w:p w14:paraId="3745CFAD" w14:textId="77777777" w:rsidR="00495333" w:rsidRPr="00495333" w:rsidRDefault="00495333" w:rsidP="00495333">
      <w:pPr>
        <w:pStyle w:val="Prrafodelista"/>
        <w:rPr>
          <w:szCs w:val="22"/>
        </w:rPr>
      </w:pPr>
    </w:p>
    <w:p w14:paraId="2EBBF507" w14:textId="1AC0F08F" w:rsidR="000B1161" w:rsidRPr="0028476F" w:rsidRDefault="00471E9B" w:rsidP="0028476F">
      <w:pPr>
        <w:pStyle w:val="Prrafodelista"/>
        <w:numPr>
          <w:ilvl w:val="0"/>
          <w:numId w:val="21"/>
        </w:numPr>
        <w:spacing w:before="0" w:after="0"/>
        <w:rPr>
          <w:szCs w:val="22"/>
        </w:rPr>
      </w:pPr>
      <w:r w:rsidRPr="00495333">
        <w:rPr>
          <w:b/>
          <w:bCs/>
          <w:szCs w:val="22"/>
        </w:rPr>
        <w:t>Agenda 2030 para el Desarrollo Sostenible de la ONU</w:t>
      </w:r>
      <w:r w:rsidR="00495333">
        <w:rPr>
          <w:szCs w:val="22"/>
        </w:rPr>
        <w:t xml:space="preserve">, </w:t>
      </w:r>
      <w:r w:rsidRPr="00495333">
        <w:rPr>
          <w:szCs w:val="22"/>
        </w:rPr>
        <w:t xml:space="preserve">que incluye un conjunto de 17 Objetivos de Desarrollo Sostenible (ODS) para poner fin a la pobreza, lucha contra igualdad, la injusticia y hacer frente al cambio climático, resaltando para este Sector, </w:t>
      </w:r>
      <w:r w:rsidR="00495333">
        <w:rPr>
          <w:szCs w:val="22"/>
        </w:rPr>
        <w:t>entre los que destacan lo</w:t>
      </w:r>
      <w:r w:rsidRPr="00495333">
        <w:rPr>
          <w:szCs w:val="22"/>
        </w:rPr>
        <w:t>s siguientes: Objetivo 6.- Agua Limpia y Saneamiento</w:t>
      </w:r>
      <w:r w:rsidR="00495333">
        <w:rPr>
          <w:szCs w:val="22"/>
        </w:rPr>
        <w:t xml:space="preserve"> </w:t>
      </w:r>
      <w:r w:rsidRPr="00495333">
        <w:rPr>
          <w:szCs w:val="22"/>
        </w:rPr>
        <w:t>y el Objetivo 11.- Ciudades y Comunidades Sostenibles, que plantea conseguir que las ciudades y los asentamientos humanos sean inclusivos, que faciliten a las personas viviendas y servicios básicos adecuados, permitiendo así lograr una urbanización con capacidad de planificación y gestión participativa que genere acceso universal a zonas verdes y espacios públicos seguros; reflejando con ello, el compromiso de generar una nueva agenda global en los planes y políticas de desarrollo sostenible y gobernabilidad</w:t>
      </w:r>
    </w:p>
    <w:p w14:paraId="04CF7AE2" w14:textId="77777777" w:rsidR="00AC71DC" w:rsidRDefault="00AC71DC">
      <w:pPr>
        <w:spacing w:before="0" w:after="0" w:line="276" w:lineRule="auto"/>
        <w:ind w:left="372" w:firstLine="708"/>
        <w:rPr>
          <w:rFonts w:eastAsia="Arial"/>
          <w:b/>
          <w:lang w:val="es-ES_tradnl"/>
        </w:rPr>
      </w:pPr>
    </w:p>
    <w:p w14:paraId="04CF7AE3" w14:textId="77777777" w:rsidR="00AC71DC" w:rsidRDefault="00471E9B" w:rsidP="00C8615C">
      <w:pPr>
        <w:spacing w:before="0" w:after="0" w:line="276" w:lineRule="auto"/>
        <w:rPr>
          <w:rFonts w:eastAsia="Arial"/>
          <w:b/>
          <w:szCs w:val="22"/>
          <w:lang w:val="es-ES_tradnl"/>
        </w:rPr>
      </w:pPr>
      <w:r>
        <w:rPr>
          <w:rFonts w:eastAsia="Arial"/>
          <w:b/>
          <w:szCs w:val="22"/>
          <w:lang w:val="es-ES_tradnl"/>
        </w:rPr>
        <w:t>IV.-Alineación con la planeación del desarrollo.</w:t>
      </w:r>
    </w:p>
    <w:p w14:paraId="04CF7AE4" w14:textId="77777777" w:rsidR="00AC71DC" w:rsidRDefault="00471E9B" w:rsidP="00C8615C">
      <w:pPr>
        <w:spacing w:before="0" w:after="0" w:line="276" w:lineRule="auto"/>
        <w:rPr>
          <w:szCs w:val="22"/>
        </w:rPr>
      </w:pPr>
      <w:r>
        <w:rPr>
          <w:szCs w:val="22"/>
        </w:rPr>
        <w:t>Formato 3. Alineación con la Planeación del Desarrollo.</w:t>
      </w:r>
    </w:p>
    <w:tbl>
      <w:tblPr>
        <w:tblStyle w:val="Cuadrculadetablaclara1"/>
        <w:tblW w:w="535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3971"/>
        <w:gridCol w:w="3543"/>
        <w:gridCol w:w="3838"/>
      </w:tblGrid>
      <w:tr w:rsidR="00AC71DC" w14:paraId="04CF7AE9" w14:textId="77777777" w:rsidTr="00C8615C">
        <w:trPr>
          <w:trHeight w:val="831"/>
        </w:trPr>
        <w:tc>
          <w:tcPr>
            <w:tcW w:w="918" w:type="pct"/>
            <w:shd w:val="clear" w:color="auto" w:fill="BFBFBF" w:themeFill="background1" w:themeFillShade="BF"/>
            <w:vAlign w:val="center"/>
          </w:tcPr>
          <w:p w14:paraId="04CF7AE5" w14:textId="77777777" w:rsidR="00AC71DC" w:rsidRDefault="00471E9B">
            <w:pPr>
              <w:spacing w:before="0" w:after="0" w:line="276" w:lineRule="auto"/>
              <w:jc w:val="center"/>
              <w:rPr>
                <w:rFonts w:eastAsia="Arial"/>
                <w:sz w:val="20"/>
                <w:szCs w:val="20"/>
                <w:lang w:val="es-ES_tradnl"/>
              </w:rPr>
            </w:pPr>
            <w:r>
              <w:rPr>
                <w:rFonts w:eastAsia="Arial"/>
                <w:sz w:val="20"/>
                <w:szCs w:val="20"/>
                <w:lang w:val="es-ES_tradnl"/>
              </w:rPr>
              <w:t>Nombre del instrumento de planeación</w:t>
            </w:r>
          </w:p>
        </w:tc>
        <w:tc>
          <w:tcPr>
            <w:tcW w:w="1428" w:type="pct"/>
            <w:shd w:val="clear" w:color="auto" w:fill="BFBFBF" w:themeFill="background1" w:themeFillShade="BF"/>
            <w:vAlign w:val="center"/>
          </w:tcPr>
          <w:p w14:paraId="04CF7AE6" w14:textId="77777777" w:rsidR="00AC71DC" w:rsidRDefault="00471E9B">
            <w:pPr>
              <w:spacing w:before="0" w:after="0" w:line="276" w:lineRule="auto"/>
              <w:jc w:val="center"/>
              <w:rPr>
                <w:rFonts w:eastAsia="Arial"/>
                <w:sz w:val="20"/>
                <w:szCs w:val="20"/>
                <w:lang w:val="es-ES_tradnl"/>
              </w:rPr>
            </w:pPr>
            <w:r>
              <w:rPr>
                <w:rFonts w:eastAsia="Arial"/>
                <w:sz w:val="20"/>
                <w:szCs w:val="20"/>
                <w:lang w:val="es-ES_tradnl"/>
              </w:rPr>
              <w:t>Objetivo</w:t>
            </w:r>
          </w:p>
        </w:tc>
        <w:tc>
          <w:tcPr>
            <w:tcW w:w="1274" w:type="pct"/>
            <w:shd w:val="clear" w:color="auto" w:fill="BFBFBF" w:themeFill="background1" w:themeFillShade="BF"/>
            <w:vAlign w:val="center"/>
          </w:tcPr>
          <w:p w14:paraId="04CF7AE7" w14:textId="77777777" w:rsidR="00AC71DC" w:rsidRDefault="00471E9B">
            <w:pPr>
              <w:spacing w:before="0" w:after="0" w:line="276" w:lineRule="auto"/>
              <w:jc w:val="center"/>
              <w:rPr>
                <w:rFonts w:eastAsia="Arial"/>
                <w:sz w:val="20"/>
                <w:szCs w:val="20"/>
                <w:lang w:val="es-ES_tradnl"/>
              </w:rPr>
            </w:pPr>
            <w:r>
              <w:rPr>
                <w:rFonts w:eastAsia="Arial"/>
                <w:sz w:val="20"/>
                <w:szCs w:val="20"/>
                <w:lang w:val="es-ES_tradnl"/>
              </w:rPr>
              <w:t>Estrategias/políticas</w:t>
            </w:r>
          </w:p>
        </w:tc>
        <w:tc>
          <w:tcPr>
            <w:tcW w:w="1380" w:type="pct"/>
            <w:shd w:val="clear" w:color="auto" w:fill="BFBFBF" w:themeFill="background1" w:themeFillShade="BF"/>
            <w:vAlign w:val="center"/>
          </w:tcPr>
          <w:p w14:paraId="04CF7AE8" w14:textId="77777777" w:rsidR="00AC71DC" w:rsidRDefault="00471E9B">
            <w:pPr>
              <w:spacing w:before="0" w:after="0" w:line="276" w:lineRule="auto"/>
              <w:jc w:val="center"/>
              <w:rPr>
                <w:rFonts w:eastAsia="Arial"/>
                <w:sz w:val="20"/>
                <w:szCs w:val="20"/>
                <w:lang w:val="es-ES_tradnl"/>
              </w:rPr>
            </w:pPr>
            <w:r>
              <w:rPr>
                <w:rFonts w:eastAsia="Arial"/>
                <w:sz w:val="20"/>
                <w:szCs w:val="20"/>
                <w:lang w:val="es-ES_tradnl"/>
              </w:rPr>
              <w:t>Líneas de acción</w:t>
            </w:r>
          </w:p>
        </w:tc>
      </w:tr>
      <w:tr w:rsidR="00AC71DC" w14:paraId="04CF7AF4" w14:textId="77777777" w:rsidTr="00587B88">
        <w:trPr>
          <w:trHeight w:val="740"/>
        </w:trPr>
        <w:tc>
          <w:tcPr>
            <w:tcW w:w="918" w:type="pct"/>
            <w:vAlign w:val="center"/>
          </w:tcPr>
          <w:p w14:paraId="04CF7AEA" w14:textId="77777777" w:rsidR="00AC71DC" w:rsidRDefault="00471E9B">
            <w:pPr>
              <w:spacing w:line="276" w:lineRule="auto"/>
              <w:rPr>
                <w:rFonts w:eastAsia="Arial"/>
                <w:sz w:val="20"/>
                <w:szCs w:val="20"/>
                <w:lang w:val="es-ES_tradnl"/>
              </w:rPr>
            </w:pPr>
            <w:r>
              <w:rPr>
                <w:rFonts w:eastAsia="Arial"/>
                <w:sz w:val="20"/>
                <w:szCs w:val="20"/>
                <w:lang w:val="es-ES_tradnl"/>
              </w:rPr>
              <w:t>Plan Nacional de Desarrollo (PND)</w:t>
            </w:r>
          </w:p>
        </w:tc>
        <w:tc>
          <w:tcPr>
            <w:tcW w:w="1428" w:type="pct"/>
            <w:vAlign w:val="center"/>
          </w:tcPr>
          <w:p w14:paraId="04CF7AEB" w14:textId="77777777" w:rsidR="00AC71DC" w:rsidRDefault="00471E9B">
            <w:pPr>
              <w:spacing w:line="276" w:lineRule="auto"/>
              <w:rPr>
                <w:sz w:val="20"/>
                <w:szCs w:val="20"/>
              </w:rPr>
            </w:pPr>
            <w:r>
              <w:rPr>
                <w:sz w:val="20"/>
                <w:szCs w:val="20"/>
              </w:rPr>
              <w:t>2. POLÍTICA SOCIAL</w:t>
            </w:r>
          </w:p>
          <w:p w14:paraId="04CF7AED" w14:textId="4EA36CEB" w:rsidR="00AC71DC" w:rsidRDefault="00AC71DC">
            <w:pPr>
              <w:spacing w:line="276" w:lineRule="auto"/>
              <w:rPr>
                <w:color w:val="FF0000"/>
                <w:sz w:val="20"/>
                <w:szCs w:val="20"/>
              </w:rPr>
            </w:pPr>
          </w:p>
        </w:tc>
        <w:tc>
          <w:tcPr>
            <w:tcW w:w="1274" w:type="pct"/>
            <w:vAlign w:val="center"/>
          </w:tcPr>
          <w:p w14:paraId="04CF7AF0" w14:textId="1977E841" w:rsidR="00AC71DC" w:rsidRPr="00587B88" w:rsidRDefault="00471E9B">
            <w:pPr>
              <w:spacing w:line="276" w:lineRule="auto"/>
              <w:rPr>
                <w:sz w:val="20"/>
                <w:szCs w:val="20"/>
              </w:rPr>
            </w:pPr>
            <w:r>
              <w:rPr>
                <w:sz w:val="20"/>
                <w:szCs w:val="20"/>
              </w:rPr>
              <w:t xml:space="preserve">Construir un país con bienestar </w:t>
            </w:r>
            <w:r w:rsidR="00587B88">
              <w:rPr>
                <w:sz w:val="20"/>
                <w:szCs w:val="20"/>
              </w:rPr>
              <w:t xml:space="preserve">y </w:t>
            </w:r>
            <w:r>
              <w:rPr>
                <w:sz w:val="20"/>
                <w:szCs w:val="20"/>
              </w:rPr>
              <w:t>Desarrollo sostenible.</w:t>
            </w:r>
          </w:p>
        </w:tc>
        <w:tc>
          <w:tcPr>
            <w:tcW w:w="1380" w:type="pct"/>
            <w:vAlign w:val="center"/>
          </w:tcPr>
          <w:p w14:paraId="04CF7AF3" w14:textId="77777777" w:rsidR="00AC71DC" w:rsidRDefault="00471E9B">
            <w:pPr>
              <w:spacing w:line="276" w:lineRule="auto"/>
              <w:rPr>
                <w:color w:val="FF0000"/>
                <w:sz w:val="20"/>
                <w:szCs w:val="20"/>
                <w:lang w:val="es-ES_tradnl"/>
              </w:rPr>
            </w:pPr>
            <w:r>
              <w:rPr>
                <w:sz w:val="20"/>
                <w:szCs w:val="20"/>
              </w:rPr>
              <w:t>VIII. Desarrollo Urbano y Vivienda</w:t>
            </w:r>
          </w:p>
        </w:tc>
      </w:tr>
      <w:tr w:rsidR="00AC71DC" w14:paraId="04CF7AFF" w14:textId="77777777" w:rsidTr="00241460">
        <w:trPr>
          <w:trHeight w:val="592"/>
        </w:trPr>
        <w:tc>
          <w:tcPr>
            <w:tcW w:w="918" w:type="pct"/>
            <w:vAlign w:val="center"/>
          </w:tcPr>
          <w:p w14:paraId="04CF7AF5" w14:textId="77777777" w:rsidR="00AC71DC" w:rsidRDefault="00471E9B">
            <w:pPr>
              <w:spacing w:line="276" w:lineRule="auto"/>
              <w:rPr>
                <w:rFonts w:eastAsia="Arial"/>
                <w:sz w:val="20"/>
                <w:szCs w:val="20"/>
                <w:lang w:val="es-ES_tradnl"/>
              </w:rPr>
            </w:pPr>
            <w:r>
              <w:rPr>
                <w:rFonts w:eastAsia="Arial"/>
                <w:sz w:val="20"/>
                <w:szCs w:val="20"/>
                <w:lang w:val="es-ES_tradnl"/>
              </w:rPr>
              <w:t>Plan Estatal de Desarrollo (PLED)</w:t>
            </w:r>
          </w:p>
        </w:tc>
        <w:tc>
          <w:tcPr>
            <w:tcW w:w="1428" w:type="pct"/>
            <w:vAlign w:val="center"/>
          </w:tcPr>
          <w:p w14:paraId="04CF7AF6" w14:textId="77777777" w:rsidR="00AC71DC" w:rsidRDefault="00471E9B">
            <w:pPr>
              <w:spacing w:line="276" w:lineRule="auto"/>
              <w:rPr>
                <w:sz w:val="20"/>
                <w:szCs w:val="20"/>
              </w:rPr>
            </w:pPr>
            <w:r>
              <w:rPr>
                <w:sz w:val="20"/>
                <w:szCs w:val="20"/>
              </w:rPr>
              <w:t>6.3.3.1. Mejorar la obra pública para un crecimiento efectivo que impacte en el bienestar y el desarrollo integral del estado.</w:t>
            </w:r>
          </w:p>
          <w:p w14:paraId="04CF7AF7" w14:textId="77777777" w:rsidR="00AC71DC" w:rsidRDefault="00471E9B">
            <w:pPr>
              <w:spacing w:line="276" w:lineRule="auto"/>
              <w:rPr>
                <w:sz w:val="20"/>
                <w:szCs w:val="20"/>
              </w:rPr>
            </w:pPr>
            <w:r>
              <w:rPr>
                <w:sz w:val="20"/>
                <w:szCs w:val="20"/>
              </w:rPr>
              <w:t>6.3.3.2. Impulsar el desarrollo urbano y ordenamiento territorial para garantizar la seguridad de la población del estado.</w:t>
            </w:r>
          </w:p>
          <w:p w14:paraId="04CF7AF8" w14:textId="77777777" w:rsidR="00AC71DC" w:rsidRDefault="00471E9B">
            <w:pPr>
              <w:spacing w:line="276" w:lineRule="auto"/>
              <w:rPr>
                <w:color w:val="FF0000"/>
                <w:sz w:val="20"/>
                <w:szCs w:val="20"/>
                <w:lang w:val="es-ES_tradnl"/>
              </w:rPr>
            </w:pPr>
            <w:r>
              <w:rPr>
                <w:sz w:val="20"/>
                <w:szCs w:val="20"/>
              </w:rPr>
              <w:t>6.3.3.5. Otorgar financiamientos y subsidios en beneficio de la población de escasos recursos económicos, para la adquisición de un patrimonio digno.</w:t>
            </w:r>
          </w:p>
        </w:tc>
        <w:tc>
          <w:tcPr>
            <w:tcW w:w="1274" w:type="pct"/>
            <w:vAlign w:val="center"/>
          </w:tcPr>
          <w:p w14:paraId="04CF7AF9" w14:textId="77777777" w:rsidR="00AC71DC" w:rsidRDefault="00471E9B">
            <w:pPr>
              <w:spacing w:line="276" w:lineRule="auto"/>
              <w:rPr>
                <w:sz w:val="20"/>
                <w:szCs w:val="20"/>
              </w:rPr>
            </w:pPr>
            <w:r>
              <w:rPr>
                <w:sz w:val="20"/>
                <w:szCs w:val="20"/>
              </w:rPr>
              <w:t>6.3.3.1.1. Regionalizar proyectos de alto impacto para el desarrollo de infraestructura, basados en el esfuerzo para el crecimiento económico, social, educativo y de salud en nuestra entidad.</w:t>
            </w:r>
          </w:p>
          <w:p w14:paraId="04CF7AFA" w14:textId="77777777" w:rsidR="00AC71DC" w:rsidRDefault="00471E9B">
            <w:pPr>
              <w:spacing w:line="276" w:lineRule="auto"/>
              <w:rPr>
                <w:color w:val="FF0000"/>
                <w:sz w:val="20"/>
                <w:szCs w:val="20"/>
                <w:lang w:val="es-ES_tradnl"/>
              </w:rPr>
            </w:pPr>
            <w:r>
              <w:rPr>
                <w:sz w:val="20"/>
                <w:szCs w:val="20"/>
              </w:rPr>
              <w:t>6.3.3.2.1. Actualizar el sistema de planeación urbana y territorial del estado de Tabasco, que permita regular el crecimiento ordenado de las localidades urbanas y rurales.</w:t>
            </w:r>
          </w:p>
        </w:tc>
        <w:tc>
          <w:tcPr>
            <w:tcW w:w="1380" w:type="pct"/>
            <w:vAlign w:val="center"/>
          </w:tcPr>
          <w:p w14:paraId="04CF7AFB" w14:textId="77777777" w:rsidR="00AC71DC" w:rsidRDefault="00471E9B">
            <w:pPr>
              <w:spacing w:line="276" w:lineRule="auto"/>
              <w:rPr>
                <w:sz w:val="20"/>
                <w:szCs w:val="20"/>
              </w:rPr>
            </w:pPr>
            <w:r>
              <w:rPr>
                <w:sz w:val="20"/>
                <w:szCs w:val="20"/>
              </w:rPr>
              <w:t xml:space="preserve">6.3.3.1.1.2. Establecer mecanismos de revisión y actualización de la cartera de proyectos regionales y municipales, que estén en posibilidad de ser realizados en conjunto con los otros órdenes de gobierno. </w:t>
            </w:r>
          </w:p>
          <w:p w14:paraId="04CF7AFC" w14:textId="77777777" w:rsidR="00AC71DC" w:rsidRDefault="00471E9B">
            <w:pPr>
              <w:spacing w:line="276" w:lineRule="auto"/>
              <w:rPr>
                <w:sz w:val="20"/>
                <w:szCs w:val="20"/>
              </w:rPr>
            </w:pPr>
            <w:r>
              <w:rPr>
                <w:sz w:val="20"/>
                <w:szCs w:val="20"/>
              </w:rPr>
              <w:t>6.3.3.1.1.3. Establecer proyectos de obra pública que coadyuven y generen inversiones en beneficio de la población.</w:t>
            </w:r>
          </w:p>
          <w:p w14:paraId="04CF7AFD" w14:textId="77777777" w:rsidR="00AC71DC" w:rsidRDefault="00471E9B">
            <w:pPr>
              <w:spacing w:line="276" w:lineRule="auto"/>
              <w:rPr>
                <w:sz w:val="20"/>
                <w:szCs w:val="20"/>
              </w:rPr>
            </w:pPr>
            <w:r>
              <w:rPr>
                <w:sz w:val="20"/>
                <w:szCs w:val="20"/>
              </w:rPr>
              <w:t>6.3.3.2.1.1. Actualizar el marco legal normativo, que permita ejecutar las acciones en materia de regulación de los asentamientos humanos, bajo un esquema ordenado y acorde con la realidad.</w:t>
            </w:r>
          </w:p>
          <w:p w14:paraId="04CF7AFE" w14:textId="77777777" w:rsidR="00AC71DC" w:rsidRDefault="00471E9B">
            <w:pPr>
              <w:spacing w:line="276" w:lineRule="auto"/>
              <w:rPr>
                <w:color w:val="FF0000"/>
                <w:sz w:val="20"/>
                <w:szCs w:val="20"/>
                <w:lang w:val="es-ES_tradnl"/>
              </w:rPr>
            </w:pPr>
            <w:r>
              <w:rPr>
                <w:sz w:val="20"/>
                <w:szCs w:val="20"/>
              </w:rPr>
              <w:t xml:space="preserve">6.3.3.2.1.2. Establecer mecanismos de simplificación, transparencia y eficiencia, en el marco de la mejora regulatoria articulada entre las dependencias estatales y los organismos federales y municipales, para incentivar la inversión, </w:t>
            </w:r>
            <w:r>
              <w:rPr>
                <w:sz w:val="20"/>
                <w:szCs w:val="20"/>
              </w:rPr>
              <w:lastRenderedPageBreak/>
              <w:t>participación, apertura y crecimiento de los negocios formales</w:t>
            </w:r>
          </w:p>
        </w:tc>
      </w:tr>
      <w:tr w:rsidR="00AC71DC" w14:paraId="04CF7B06" w14:textId="77777777" w:rsidTr="00C8615C">
        <w:trPr>
          <w:trHeight w:val="1750"/>
        </w:trPr>
        <w:tc>
          <w:tcPr>
            <w:tcW w:w="918" w:type="pct"/>
            <w:vAlign w:val="center"/>
          </w:tcPr>
          <w:p w14:paraId="04CF7B00" w14:textId="77777777" w:rsidR="00AC71DC" w:rsidRDefault="00471E9B">
            <w:pPr>
              <w:spacing w:line="276" w:lineRule="auto"/>
              <w:rPr>
                <w:rFonts w:cs="Arial"/>
                <w:sz w:val="20"/>
                <w:szCs w:val="20"/>
              </w:rPr>
            </w:pPr>
            <w:r>
              <w:rPr>
                <w:rFonts w:eastAsia="Arial"/>
                <w:sz w:val="20"/>
                <w:szCs w:val="20"/>
                <w:lang w:val="es-ES_tradnl"/>
              </w:rPr>
              <w:lastRenderedPageBreak/>
              <w:t>Programa Sectorial Ordenamiento Territorial y Obras Públicas 2019-2024</w:t>
            </w:r>
          </w:p>
        </w:tc>
        <w:tc>
          <w:tcPr>
            <w:tcW w:w="1428" w:type="pct"/>
            <w:vAlign w:val="center"/>
          </w:tcPr>
          <w:p w14:paraId="04CF7B01" w14:textId="77777777" w:rsidR="00AC71DC" w:rsidRDefault="00471E9B">
            <w:pPr>
              <w:pStyle w:val="NormalWeb"/>
              <w:spacing w:line="276" w:lineRule="auto"/>
              <w:jc w:val="both"/>
              <w:rPr>
                <w:rFonts w:ascii="Arial" w:hAnsi="Arial" w:cs="Arial"/>
                <w:sz w:val="20"/>
                <w:szCs w:val="20"/>
              </w:rPr>
            </w:pPr>
            <w:r>
              <w:rPr>
                <w:rFonts w:ascii="Arial" w:hAnsi="Arial" w:cs="Arial"/>
                <w:sz w:val="20"/>
                <w:szCs w:val="20"/>
              </w:rPr>
              <w:t xml:space="preserve">6.12.8.1. Ejecutar obra pública para un desarrollo integral del estado con miras al bienestar de todos los sectores de la sociedad. </w:t>
            </w:r>
          </w:p>
          <w:p w14:paraId="04CF7B02" w14:textId="77777777" w:rsidR="00AC71DC" w:rsidRDefault="00AC71DC">
            <w:pPr>
              <w:pStyle w:val="NormalWeb"/>
              <w:spacing w:line="276" w:lineRule="auto"/>
              <w:jc w:val="both"/>
              <w:rPr>
                <w:rFonts w:ascii="Arial" w:hAnsi="Arial" w:cs="Arial"/>
                <w:sz w:val="20"/>
                <w:szCs w:val="20"/>
              </w:rPr>
            </w:pPr>
          </w:p>
          <w:p w14:paraId="04CF7B03" w14:textId="77777777" w:rsidR="00AC71DC" w:rsidRDefault="00AC71DC">
            <w:pPr>
              <w:pStyle w:val="NormalWeb"/>
              <w:spacing w:line="276" w:lineRule="auto"/>
              <w:jc w:val="both"/>
              <w:rPr>
                <w:rFonts w:ascii="Arial" w:hAnsi="Arial" w:cs="Arial"/>
                <w:sz w:val="20"/>
                <w:szCs w:val="20"/>
              </w:rPr>
            </w:pPr>
          </w:p>
        </w:tc>
        <w:tc>
          <w:tcPr>
            <w:tcW w:w="1274" w:type="pct"/>
            <w:vAlign w:val="center"/>
          </w:tcPr>
          <w:p w14:paraId="04CF7B04" w14:textId="77777777" w:rsidR="00AC71DC" w:rsidRDefault="00471E9B">
            <w:pPr>
              <w:pStyle w:val="NormalWeb"/>
              <w:spacing w:line="276" w:lineRule="auto"/>
              <w:jc w:val="both"/>
              <w:rPr>
                <w:rFonts w:ascii="Arial" w:hAnsi="Arial" w:cs="Arial"/>
                <w:sz w:val="20"/>
                <w:szCs w:val="20"/>
              </w:rPr>
            </w:pPr>
            <w:r>
              <w:rPr>
                <w:rFonts w:ascii="Arial" w:hAnsi="Arial" w:cs="Arial"/>
                <w:sz w:val="20"/>
                <w:szCs w:val="20"/>
              </w:rPr>
              <w:t xml:space="preserve">6.12.8.1.1. Establecer programas de infra- estructura pública para la realización de proyectos, mantenimientos, rehabilitaciones, conservación y construcción, en busca de una activación de crecimiento detonante económico y social en el estado. </w:t>
            </w:r>
          </w:p>
        </w:tc>
        <w:tc>
          <w:tcPr>
            <w:tcW w:w="1380" w:type="pct"/>
            <w:vAlign w:val="center"/>
          </w:tcPr>
          <w:p w14:paraId="04CF7B05" w14:textId="77777777" w:rsidR="00AC71DC" w:rsidRDefault="00471E9B">
            <w:pPr>
              <w:pStyle w:val="NormalWeb"/>
              <w:spacing w:line="276" w:lineRule="auto"/>
              <w:jc w:val="both"/>
              <w:rPr>
                <w:rFonts w:ascii="Arial" w:hAnsi="Arial" w:cs="Arial"/>
                <w:sz w:val="20"/>
                <w:szCs w:val="20"/>
              </w:rPr>
            </w:pPr>
            <w:r>
              <w:rPr>
                <w:rFonts w:ascii="Arial" w:hAnsi="Arial" w:cs="Arial"/>
                <w:sz w:val="20"/>
                <w:szCs w:val="20"/>
              </w:rPr>
              <w:t>6.12.8.1.1.5. Ampliar la infraestructura para la seguridad pública, salud, educación, urbanización, asistencia social y agua potable, con el fin de brindar un mejor servicio público.</w:t>
            </w:r>
          </w:p>
        </w:tc>
      </w:tr>
      <w:tr w:rsidR="00AC71DC" w14:paraId="04CF7B0B" w14:textId="77777777" w:rsidTr="00C8615C">
        <w:trPr>
          <w:trHeight w:val="1342"/>
        </w:trPr>
        <w:tc>
          <w:tcPr>
            <w:tcW w:w="918" w:type="pct"/>
            <w:vAlign w:val="center"/>
          </w:tcPr>
          <w:p w14:paraId="04CF7B07" w14:textId="77777777" w:rsidR="00AC71DC" w:rsidRDefault="00471E9B">
            <w:pPr>
              <w:spacing w:line="276" w:lineRule="auto"/>
              <w:rPr>
                <w:rFonts w:eastAsia="Arial"/>
                <w:sz w:val="20"/>
                <w:szCs w:val="20"/>
                <w:lang w:val="es-ES_tradnl"/>
              </w:rPr>
            </w:pPr>
            <w:r>
              <w:rPr>
                <w:rFonts w:eastAsia="Arial"/>
                <w:sz w:val="20"/>
                <w:szCs w:val="20"/>
                <w:lang w:val="es-ES_tradnl"/>
              </w:rPr>
              <w:t>Plan Municipal de Desarrollo (PMD)</w:t>
            </w:r>
          </w:p>
        </w:tc>
        <w:tc>
          <w:tcPr>
            <w:tcW w:w="1428" w:type="pct"/>
            <w:vAlign w:val="center"/>
          </w:tcPr>
          <w:p w14:paraId="04CF7B08" w14:textId="2402EA79" w:rsidR="00AC71DC" w:rsidRDefault="00471E9B">
            <w:pPr>
              <w:spacing w:line="276" w:lineRule="auto"/>
              <w:rPr>
                <w:sz w:val="20"/>
                <w:szCs w:val="20"/>
                <w:lang w:val="es-ES_tradnl"/>
              </w:rPr>
            </w:pPr>
            <w:r>
              <w:rPr>
                <w:sz w:val="20"/>
                <w:szCs w:val="20"/>
                <w:lang w:val="es-ES_tradnl"/>
              </w:rPr>
              <w:t>3.5 Garantizar a la población del municipio condiciones de movilidad adecuada y sostenible a través de una planeación ordenada</w:t>
            </w:r>
          </w:p>
        </w:tc>
        <w:tc>
          <w:tcPr>
            <w:tcW w:w="1274" w:type="pct"/>
            <w:vAlign w:val="center"/>
          </w:tcPr>
          <w:p w14:paraId="04CF7B09" w14:textId="77777777" w:rsidR="00AC71DC" w:rsidRDefault="00471E9B">
            <w:pPr>
              <w:spacing w:line="276" w:lineRule="auto"/>
              <w:rPr>
                <w:sz w:val="20"/>
                <w:szCs w:val="20"/>
                <w:lang w:val="es-ES_tradnl"/>
              </w:rPr>
            </w:pPr>
            <w:r>
              <w:rPr>
                <w:sz w:val="20"/>
                <w:szCs w:val="20"/>
                <w:lang w:val="es-ES_tradnl"/>
              </w:rPr>
              <w:t>3.5.1 Desarrollar infraestructura para los servicios del municipio, garantizando su óptimo funcionamiento y generar mejores  condiciones</w:t>
            </w:r>
          </w:p>
        </w:tc>
        <w:tc>
          <w:tcPr>
            <w:tcW w:w="1380" w:type="pct"/>
            <w:vAlign w:val="center"/>
          </w:tcPr>
          <w:p w14:paraId="04CF7B0A" w14:textId="77777777" w:rsidR="00AC71DC" w:rsidRDefault="00471E9B">
            <w:pPr>
              <w:spacing w:line="276" w:lineRule="auto"/>
              <w:rPr>
                <w:color w:val="FF0000"/>
                <w:sz w:val="20"/>
                <w:szCs w:val="20"/>
                <w:lang w:val="es-ES_tradnl"/>
              </w:rPr>
            </w:pPr>
            <w:r>
              <w:rPr>
                <w:sz w:val="20"/>
                <w:szCs w:val="20"/>
                <w:lang w:val="es-ES_tradnl"/>
              </w:rPr>
              <w:t>3.5.1.4 Mejorar las condiciones de movilidad de las personas, mediante la rehabilitación de calles, guarniciones, banquetas y rampas de la municipalidad.</w:t>
            </w:r>
          </w:p>
        </w:tc>
      </w:tr>
      <w:tr w:rsidR="00AC71DC" w14:paraId="04CF7B10" w14:textId="77777777" w:rsidTr="00C8615C">
        <w:trPr>
          <w:trHeight w:val="1120"/>
        </w:trPr>
        <w:tc>
          <w:tcPr>
            <w:tcW w:w="918" w:type="pct"/>
            <w:vAlign w:val="center"/>
          </w:tcPr>
          <w:p w14:paraId="04CF7B0C" w14:textId="77777777" w:rsidR="00AC71DC" w:rsidRDefault="00471E9B">
            <w:pPr>
              <w:spacing w:line="276" w:lineRule="auto"/>
              <w:rPr>
                <w:rFonts w:eastAsia="Arial"/>
                <w:sz w:val="20"/>
                <w:szCs w:val="20"/>
                <w:lang w:val="es-ES_tradnl"/>
              </w:rPr>
            </w:pPr>
            <w:r>
              <w:rPr>
                <w:rFonts w:eastAsia="Arial"/>
                <w:sz w:val="20"/>
                <w:szCs w:val="20"/>
                <w:lang w:val="es-ES_tradnl"/>
              </w:rPr>
              <w:t xml:space="preserve">Programa Institucional de Trabajo 2021-2024 </w:t>
            </w:r>
          </w:p>
        </w:tc>
        <w:tc>
          <w:tcPr>
            <w:tcW w:w="1428" w:type="pct"/>
            <w:vAlign w:val="center"/>
          </w:tcPr>
          <w:p w14:paraId="04CF7B0D" w14:textId="77777777" w:rsidR="00AC71DC" w:rsidRDefault="00471E9B">
            <w:pPr>
              <w:spacing w:line="276" w:lineRule="auto"/>
              <w:rPr>
                <w:sz w:val="20"/>
                <w:szCs w:val="20"/>
                <w:lang w:val="es-ES_tradnl"/>
              </w:rPr>
            </w:pPr>
            <w:r>
              <w:rPr>
                <w:sz w:val="20"/>
                <w:szCs w:val="20"/>
                <w:lang w:val="es-ES_tradnl"/>
              </w:rPr>
              <w:t xml:space="preserve">1. Atender las demandas prioritarias de la población, privilegiando aquellas acciones tendientes a abatir el rezago social y humano, a través de servicios públicos dignos y programas sociales encausados a este fin. </w:t>
            </w:r>
          </w:p>
        </w:tc>
        <w:tc>
          <w:tcPr>
            <w:tcW w:w="1274" w:type="pct"/>
            <w:vAlign w:val="center"/>
          </w:tcPr>
          <w:p w14:paraId="04CF7B0E" w14:textId="77777777" w:rsidR="00AC71DC" w:rsidRDefault="00AC71DC">
            <w:pPr>
              <w:pStyle w:val="NormalWeb"/>
              <w:spacing w:line="276" w:lineRule="auto"/>
              <w:jc w:val="both"/>
              <w:rPr>
                <w:rFonts w:ascii="Arial" w:hAnsi="Arial" w:cs="Arial"/>
                <w:sz w:val="20"/>
                <w:szCs w:val="20"/>
              </w:rPr>
            </w:pPr>
          </w:p>
        </w:tc>
        <w:tc>
          <w:tcPr>
            <w:tcW w:w="1380" w:type="pct"/>
            <w:vAlign w:val="center"/>
          </w:tcPr>
          <w:p w14:paraId="04CF7B0F" w14:textId="77777777" w:rsidR="00AC71DC" w:rsidRDefault="00AC71DC">
            <w:pPr>
              <w:pStyle w:val="NormalWeb"/>
              <w:spacing w:line="276" w:lineRule="auto"/>
              <w:jc w:val="both"/>
              <w:rPr>
                <w:rFonts w:ascii="Arial" w:hAnsi="Arial" w:cs="Arial"/>
                <w:sz w:val="20"/>
                <w:szCs w:val="20"/>
              </w:rPr>
            </w:pPr>
          </w:p>
        </w:tc>
      </w:tr>
      <w:tr w:rsidR="00AC71DC" w14:paraId="04CF7B15" w14:textId="77777777" w:rsidTr="00587B88">
        <w:trPr>
          <w:trHeight w:val="451"/>
        </w:trPr>
        <w:tc>
          <w:tcPr>
            <w:tcW w:w="918" w:type="pct"/>
            <w:vAlign w:val="center"/>
          </w:tcPr>
          <w:p w14:paraId="04CF7B11" w14:textId="77777777" w:rsidR="00AC71DC" w:rsidRDefault="00471E9B">
            <w:pPr>
              <w:spacing w:line="276" w:lineRule="auto"/>
              <w:rPr>
                <w:rFonts w:eastAsia="Arial"/>
                <w:sz w:val="20"/>
                <w:szCs w:val="20"/>
                <w:lang w:val="es-ES_tradnl"/>
              </w:rPr>
            </w:pPr>
            <w:r>
              <w:rPr>
                <w:rFonts w:eastAsia="Arial"/>
                <w:sz w:val="20"/>
                <w:szCs w:val="20"/>
                <w:lang w:val="es-ES_tradnl"/>
              </w:rPr>
              <w:t>Objetivo de Desarrollo Sostenible (ODS</w:t>
            </w:r>
          </w:p>
        </w:tc>
        <w:tc>
          <w:tcPr>
            <w:tcW w:w="1428" w:type="pct"/>
            <w:vAlign w:val="center"/>
          </w:tcPr>
          <w:p w14:paraId="0B779089" w14:textId="77777777" w:rsidR="000B1161" w:rsidRDefault="00471E9B">
            <w:pPr>
              <w:spacing w:line="276" w:lineRule="auto"/>
              <w:rPr>
                <w:sz w:val="20"/>
                <w:szCs w:val="20"/>
              </w:rPr>
            </w:pPr>
            <w:r>
              <w:rPr>
                <w:sz w:val="20"/>
                <w:szCs w:val="20"/>
              </w:rPr>
              <w:t xml:space="preserve">Objetivo 6.- Agua Limpia y Saneamiento; Objetivo  </w:t>
            </w:r>
          </w:p>
          <w:p w14:paraId="04CF7B12" w14:textId="3DEEC13A" w:rsidR="00AC71DC" w:rsidRDefault="00471E9B">
            <w:pPr>
              <w:spacing w:line="276" w:lineRule="auto"/>
              <w:rPr>
                <w:sz w:val="20"/>
                <w:szCs w:val="20"/>
                <w:lang w:val="es-ES_tradnl"/>
              </w:rPr>
            </w:pPr>
            <w:r>
              <w:rPr>
                <w:sz w:val="20"/>
                <w:szCs w:val="20"/>
              </w:rPr>
              <w:t>Objetivo 11.- Ciudades y Comunidades Sostenibles.</w:t>
            </w:r>
          </w:p>
        </w:tc>
        <w:tc>
          <w:tcPr>
            <w:tcW w:w="1274" w:type="pct"/>
            <w:vAlign w:val="center"/>
          </w:tcPr>
          <w:p w14:paraId="04CF7B13" w14:textId="77777777" w:rsidR="00AC71DC" w:rsidRDefault="00AC71DC">
            <w:pPr>
              <w:pStyle w:val="NormalWeb"/>
              <w:spacing w:line="276" w:lineRule="auto"/>
              <w:jc w:val="both"/>
              <w:rPr>
                <w:rFonts w:ascii="Arial" w:hAnsi="Arial" w:cs="Arial"/>
                <w:sz w:val="20"/>
                <w:szCs w:val="20"/>
              </w:rPr>
            </w:pPr>
          </w:p>
        </w:tc>
        <w:tc>
          <w:tcPr>
            <w:tcW w:w="1380" w:type="pct"/>
            <w:vAlign w:val="center"/>
          </w:tcPr>
          <w:p w14:paraId="04CF7B14" w14:textId="77777777" w:rsidR="00AC71DC" w:rsidRDefault="00AC71DC">
            <w:pPr>
              <w:pStyle w:val="NormalWeb"/>
              <w:spacing w:line="276" w:lineRule="auto"/>
              <w:jc w:val="both"/>
              <w:rPr>
                <w:rFonts w:ascii="Arial" w:hAnsi="Arial" w:cs="Arial"/>
                <w:sz w:val="20"/>
                <w:szCs w:val="20"/>
              </w:rPr>
            </w:pPr>
          </w:p>
        </w:tc>
      </w:tr>
    </w:tbl>
    <w:p w14:paraId="04CF7B2F" w14:textId="77777777" w:rsidR="00AC71DC" w:rsidRDefault="00AC71DC" w:rsidP="00C8615C">
      <w:pPr>
        <w:spacing w:before="0" w:after="0" w:line="276" w:lineRule="auto"/>
        <w:rPr>
          <w:rFonts w:eastAsia="Arial"/>
          <w:b/>
          <w:lang w:val="es-ES_tradnl"/>
        </w:rPr>
      </w:pPr>
    </w:p>
    <w:p w14:paraId="6E55C027" w14:textId="77777777" w:rsidR="00587B88" w:rsidRDefault="00587B88" w:rsidP="00C8615C">
      <w:pPr>
        <w:spacing w:before="0" w:after="0" w:line="276" w:lineRule="auto"/>
        <w:rPr>
          <w:rFonts w:eastAsia="Arial" w:cs="Arial"/>
          <w:b/>
          <w:szCs w:val="22"/>
          <w:lang w:val="es-ES_tradnl"/>
        </w:rPr>
      </w:pPr>
    </w:p>
    <w:p w14:paraId="57A9A9E2" w14:textId="77777777" w:rsidR="00587B88" w:rsidRDefault="00587B88" w:rsidP="00C8615C">
      <w:pPr>
        <w:spacing w:before="0" w:after="0" w:line="276" w:lineRule="auto"/>
        <w:rPr>
          <w:rFonts w:eastAsia="Arial" w:cs="Arial"/>
          <w:b/>
          <w:szCs w:val="22"/>
          <w:lang w:val="es-ES_tradnl"/>
        </w:rPr>
      </w:pPr>
    </w:p>
    <w:p w14:paraId="04CF7B30" w14:textId="40C4C440" w:rsidR="00AC71DC" w:rsidRDefault="00471E9B" w:rsidP="00C8615C">
      <w:pPr>
        <w:spacing w:before="0" w:after="0" w:line="276" w:lineRule="auto"/>
        <w:rPr>
          <w:rFonts w:eastAsia="Arial" w:cs="Arial"/>
          <w:b/>
          <w:szCs w:val="22"/>
          <w:lang w:val="es-ES_tradnl"/>
        </w:rPr>
      </w:pPr>
      <w:r>
        <w:rPr>
          <w:rFonts w:eastAsia="Arial" w:cs="Arial"/>
          <w:b/>
          <w:szCs w:val="22"/>
          <w:lang w:val="es-ES_tradnl"/>
        </w:rPr>
        <w:lastRenderedPageBreak/>
        <w:t>V.- Coherencia con otros programas o intervenciones públicas.</w:t>
      </w:r>
    </w:p>
    <w:p w14:paraId="04CF7B31" w14:textId="77777777" w:rsidR="00AC71DC" w:rsidRDefault="00471E9B">
      <w:pPr>
        <w:pStyle w:val="Ttulo1"/>
        <w:rPr>
          <w:rFonts w:ascii="Arial" w:hAnsi="Arial" w:cs="Arial"/>
          <w:sz w:val="22"/>
          <w:szCs w:val="22"/>
        </w:rPr>
      </w:pPr>
      <w:r>
        <w:rPr>
          <w:rFonts w:ascii="Arial" w:hAnsi="Arial" w:cs="Arial"/>
          <w:sz w:val="22"/>
          <w:szCs w:val="22"/>
        </w:rPr>
        <w:t>Formato 4. Coherencia con otros Programas.</w:t>
      </w:r>
    </w:p>
    <w:tbl>
      <w:tblPr>
        <w:tblStyle w:val="Cuadrculadetablaclara1"/>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1438"/>
        <w:gridCol w:w="965"/>
        <w:gridCol w:w="1166"/>
        <w:gridCol w:w="1550"/>
        <w:gridCol w:w="1365"/>
        <w:gridCol w:w="1607"/>
        <w:gridCol w:w="1939"/>
        <w:gridCol w:w="1890"/>
      </w:tblGrid>
      <w:tr w:rsidR="00AC71DC" w14:paraId="04CF7B48" w14:textId="77777777">
        <w:trPr>
          <w:cantSplit/>
          <w:trHeight w:hRule="exact" w:val="1910"/>
        </w:trPr>
        <w:tc>
          <w:tcPr>
            <w:tcW w:w="616" w:type="pct"/>
            <w:shd w:val="clear" w:color="auto" w:fill="BFBFBF" w:themeFill="background1" w:themeFillShade="BF"/>
            <w:vAlign w:val="center"/>
          </w:tcPr>
          <w:p w14:paraId="04CF7B32" w14:textId="77777777" w:rsidR="00AC71DC" w:rsidRDefault="00471E9B">
            <w:pPr>
              <w:spacing w:before="0" w:after="0" w:line="240" w:lineRule="auto"/>
              <w:jc w:val="center"/>
              <w:rPr>
                <w:rFonts w:eastAsia="Arial" w:cs="Arial"/>
                <w:sz w:val="20"/>
                <w:szCs w:val="20"/>
                <w:lang w:val="es-ES_tradnl"/>
              </w:rPr>
            </w:pPr>
            <w:r>
              <w:rPr>
                <w:rFonts w:eastAsia="Arial" w:cs="Arial"/>
                <w:sz w:val="20"/>
                <w:szCs w:val="20"/>
                <w:lang w:val="es-ES_tradnl"/>
              </w:rPr>
              <w:t>Nombre del Programa</w:t>
            </w:r>
          </w:p>
        </w:tc>
        <w:tc>
          <w:tcPr>
            <w:tcW w:w="529" w:type="pct"/>
            <w:shd w:val="clear" w:color="auto" w:fill="BFBFBF" w:themeFill="background1" w:themeFillShade="BF"/>
            <w:vAlign w:val="center"/>
          </w:tcPr>
          <w:p w14:paraId="04CF7B33" w14:textId="77777777" w:rsidR="00AC71DC" w:rsidRDefault="00471E9B">
            <w:pPr>
              <w:spacing w:before="0" w:after="0" w:line="240" w:lineRule="auto"/>
              <w:jc w:val="center"/>
              <w:rPr>
                <w:rFonts w:eastAsia="Arial" w:cs="Arial"/>
                <w:sz w:val="20"/>
                <w:szCs w:val="20"/>
                <w:lang w:val="es-ES_tradnl"/>
              </w:rPr>
            </w:pPr>
            <w:r>
              <w:rPr>
                <w:rFonts w:eastAsia="Arial" w:cs="Arial"/>
                <w:sz w:val="20"/>
                <w:szCs w:val="20"/>
                <w:lang w:val="es-ES_tradnl"/>
              </w:rPr>
              <w:t>Tipo de</w:t>
            </w:r>
          </w:p>
          <w:p w14:paraId="04CF7B34" w14:textId="77777777" w:rsidR="00AC71DC" w:rsidRDefault="00471E9B">
            <w:pPr>
              <w:spacing w:before="0" w:after="0" w:line="240" w:lineRule="auto"/>
              <w:jc w:val="center"/>
              <w:rPr>
                <w:rFonts w:eastAsia="Arial" w:cs="Arial"/>
                <w:sz w:val="20"/>
                <w:szCs w:val="20"/>
                <w:lang w:val="es-ES_tradnl"/>
              </w:rPr>
            </w:pPr>
            <w:r>
              <w:rPr>
                <w:rFonts w:eastAsia="Arial" w:cs="Arial"/>
                <w:sz w:val="20"/>
                <w:szCs w:val="20"/>
                <w:lang w:val="es-ES_tradnl"/>
              </w:rPr>
              <w:t>programa</w:t>
            </w:r>
          </w:p>
          <w:p w14:paraId="04CF7B35" w14:textId="77777777" w:rsidR="00AC71DC" w:rsidRDefault="00471E9B">
            <w:pPr>
              <w:spacing w:before="0" w:after="0" w:line="240" w:lineRule="auto"/>
              <w:jc w:val="left"/>
              <w:rPr>
                <w:rFonts w:eastAsia="Arial" w:cs="Arial"/>
                <w:sz w:val="20"/>
                <w:szCs w:val="20"/>
                <w:lang w:val="es-ES_tradnl"/>
              </w:rPr>
            </w:pPr>
            <w:r>
              <w:rPr>
                <w:rFonts w:eastAsia="Arial" w:cs="Arial"/>
                <w:sz w:val="20"/>
                <w:szCs w:val="20"/>
                <w:lang w:val="es-ES_tradnl"/>
              </w:rPr>
              <w:t>1=Federal.</w:t>
            </w:r>
          </w:p>
          <w:p w14:paraId="04CF7B36" w14:textId="77777777" w:rsidR="00AC71DC" w:rsidRDefault="00471E9B">
            <w:pPr>
              <w:spacing w:before="0" w:after="0" w:line="240" w:lineRule="auto"/>
              <w:jc w:val="left"/>
              <w:rPr>
                <w:rFonts w:eastAsia="Arial" w:cs="Arial"/>
                <w:sz w:val="20"/>
                <w:szCs w:val="20"/>
                <w:lang w:val="es-ES_tradnl"/>
              </w:rPr>
            </w:pPr>
            <w:r>
              <w:rPr>
                <w:rFonts w:eastAsia="Arial" w:cs="Arial"/>
                <w:sz w:val="20"/>
                <w:szCs w:val="20"/>
                <w:lang w:val="es-ES_tradnl"/>
              </w:rPr>
              <w:t>2=Estatal.</w:t>
            </w:r>
          </w:p>
          <w:p w14:paraId="04CF7B37" w14:textId="77777777" w:rsidR="00AC71DC" w:rsidRDefault="00471E9B">
            <w:pPr>
              <w:spacing w:before="0" w:after="0" w:line="240" w:lineRule="auto"/>
              <w:jc w:val="left"/>
              <w:rPr>
                <w:rFonts w:eastAsia="Arial" w:cs="Arial"/>
                <w:sz w:val="20"/>
                <w:szCs w:val="20"/>
                <w:lang w:val="es-ES_tradnl"/>
              </w:rPr>
            </w:pPr>
            <w:r>
              <w:rPr>
                <w:rFonts w:eastAsia="Arial" w:cs="Arial"/>
                <w:sz w:val="20"/>
                <w:szCs w:val="20"/>
                <w:lang w:val="es-ES_tradnl"/>
              </w:rPr>
              <w:t>3= Municipal</w:t>
            </w:r>
          </w:p>
          <w:p w14:paraId="04CF7B38" w14:textId="77777777" w:rsidR="00AC71DC" w:rsidRDefault="00471E9B">
            <w:pPr>
              <w:spacing w:before="0" w:after="0" w:line="240" w:lineRule="auto"/>
              <w:jc w:val="left"/>
              <w:rPr>
                <w:rFonts w:eastAsia="Arial" w:cs="Arial"/>
                <w:sz w:val="20"/>
                <w:szCs w:val="20"/>
                <w:lang w:val="es-ES_tradnl"/>
              </w:rPr>
            </w:pPr>
            <w:r>
              <w:rPr>
                <w:rFonts w:eastAsia="Arial" w:cs="Arial"/>
                <w:sz w:val="20"/>
                <w:szCs w:val="20"/>
                <w:lang w:val="es-ES_tradnl"/>
              </w:rPr>
              <w:t>4= Otro (especifique).</w:t>
            </w:r>
          </w:p>
        </w:tc>
        <w:tc>
          <w:tcPr>
            <w:tcW w:w="355" w:type="pct"/>
            <w:shd w:val="clear" w:color="auto" w:fill="BFBFBF" w:themeFill="background1" w:themeFillShade="BF"/>
            <w:vAlign w:val="center"/>
          </w:tcPr>
          <w:p w14:paraId="04CF7B39" w14:textId="77777777" w:rsidR="00AC71DC" w:rsidRDefault="00471E9B">
            <w:pPr>
              <w:spacing w:before="0" w:after="0" w:line="240" w:lineRule="auto"/>
              <w:jc w:val="center"/>
              <w:rPr>
                <w:rFonts w:eastAsia="Arial" w:cs="Arial"/>
                <w:sz w:val="20"/>
                <w:szCs w:val="20"/>
                <w:lang w:val="es-ES_tradnl"/>
              </w:rPr>
            </w:pPr>
            <w:r>
              <w:rPr>
                <w:rFonts w:eastAsia="Arial" w:cs="Arial"/>
                <w:sz w:val="20"/>
                <w:szCs w:val="20"/>
                <w:lang w:val="es-ES_tradnl"/>
              </w:rPr>
              <w:t>Objetivo</w:t>
            </w:r>
          </w:p>
        </w:tc>
        <w:tc>
          <w:tcPr>
            <w:tcW w:w="429" w:type="pct"/>
            <w:shd w:val="clear" w:color="auto" w:fill="BFBFBF" w:themeFill="background1" w:themeFillShade="BF"/>
            <w:vAlign w:val="center"/>
          </w:tcPr>
          <w:p w14:paraId="04CF7B3A" w14:textId="77777777" w:rsidR="00AC71DC" w:rsidRDefault="00471E9B">
            <w:pPr>
              <w:spacing w:before="0" w:after="0" w:line="240" w:lineRule="auto"/>
              <w:jc w:val="center"/>
              <w:rPr>
                <w:rFonts w:eastAsia="Arial" w:cs="Arial"/>
                <w:sz w:val="20"/>
                <w:szCs w:val="20"/>
                <w:lang w:val="es-ES_tradnl"/>
              </w:rPr>
            </w:pPr>
            <w:r>
              <w:rPr>
                <w:rFonts w:eastAsia="Arial" w:cs="Arial"/>
                <w:sz w:val="20"/>
                <w:szCs w:val="20"/>
                <w:lang w:val="es-ES_tradnl"/>
              </w:rPr>
              <w:t>Población objetivo</w:t>
            </w:r>
          </w:p>
        </w:tc>
        <w:tc>
          <w:tcPr>
            <w:tcW w:w="570" w:type="pct"/>
            <w:shd w:val="clear" w:color="auto" w:fill="BFBFBF" w:themeFill="background1" w:themeFillShade="BF"/>
            <w:vAlign w:val="center"/>
          </w:tcPr>
          <w:p w14:paraId="04CF7B3B" w14:textId="77777777" w:rsidR="00AC71DC" w:rsidRDefault="00471E9B">
            <w:pPr>
              <w:spacing w:before="0" w:after="0" w:line="240" w:lineRule="auto"/>
              <w:jc w:val="center"/>
              <w:rPr>
                <w:rFonts w:eastAsia="Arial" w:cs="Arial"/>
                <w:sz w:val="20"/>
                <w:szCs w:val="20"/>
                <w:lang w:val="es-ES_tradnl"/>
              </w:rPr>
            </w:pPr>
            <w:r>
              <w:rPr>
                <w:rFonts w:eastAsia="Arial" w:cs="Arial"/>
                <w:sz w:val="20"/>
                <w:szCs w:val="20"/>
                <w:lang w:val="es-ES_tradnl"/>
              </w:rPr>
              <w:t>Bienes y servicios que provee</w:t>
            </w:r>
          </w:p>
        </w:tc>
        <w:tc>
          <w:tcPr>
            <w:tcW w:w="502" w:type="pct"/>
            <w:shd w:val="clear" w:color="auto" w:fill="BFBFBF" w:themeFill="background1" w:themeFillShade="BF"/>
            <w:vAlign w:val="center"/>
          </w:tcPr>
          <w:p w14:paraId="04CF7B3C" w14:textId="77777777" w:rsidR="00AC71DC" w:rsidRDefault="00471E9B">
            <w:pPr>
              <w:spacing w:before="0" w:after="0" w:line="240" w:lineRule="auto"/>
              <w:jc w:val="center"/>
              <w:rPr>
                <w:rFonts w:eastAsia="Arial" w:cs="Arial"/>
                <w:sz w:val="20"/>
                <w:szCs w:val="20"/>
                <w:lang w:val="es-ES_tradnl"/>
              </w:rPr>
            </w:pPr>
            <w:r>
              <w:rPr>
                <w:rFonts w:eastAsia="Arial" w:cs="Arial"/>
                <w:sz w:val="20"/>
                <w:szCs w:val="20"/>
                <w:lang w:val="es-ES_tradnl"/>
              </w:rPr>
              <w:t>Cobertura</w:t>
            </w:r>
          </w:p>
          <w:p w14:paraId="04CF7B3D" w14:textId="77777777" w:rsidR="00AC71DC" w:rsidRDefault="00471E9B">
            <w:pPr>
              <w:spacing w:before="0" w:after="0" w:line="240" w:lineRule="auto"/>
              <w:jc w:val="left"/>
              <w:rPr>
                <w:rFonts w:eastAsia="Arial" w:cs="Arial"/>
                <w:sz w:val="20"/>
                <w:szCs w:val="20"/>
                <w:lang w:val="es-ES_tradnl"/>
              </w:rPr>
            </w:pPr>
            <w:r>
              <w:rPr>
                <w:rFonts w:eastAsia="Arial" w:cs="Arial"/>
                <w:sz w:val="20"/>
                <w:szCs w:val="20"/>
                <w:lang w:val="es-ES_tradnl"/>
              </w:rPr>
              <w:t>1=Todos los municipios.</w:t>
            </w:r>
          </w:p>
          <w:p w14:paraId="04CF7B3E" w14:textId="77777777" w:rsidR="00AC71DC" w:rsidRDefault="00471E9B">
            <w:pPr>
              <w:spacing w:before="0" w:after="0" w:line="240" w:lineRule="auto"/>
              <w:jc w:val="left"/>
              <w:rPr>
                <w:rFonts w:eastAsia="Arial" w:cs="Arial"/>
                <w:sz w:val="20"/>
                <w:szCs w:val="20"/>
                <w:lang w:val="es-ES_tradnl"/>
              </w:rPr>
            </w:pPr>
            <w:r>
              <w:rPr>
                <w:rFonts w:eastAsia="Arial" w:cs="Arial"/>
                <w:sz w:val="20"/>
                <w:szCs w:val="20"/>
                <w:lang w:val="es-ES_tradnl"/>
              </w:rPr>
              <w:t>2=Regional.</w:t>
            </w:r>
          </w:p>
          <w:p w14:paraId="04CF7B3F" w14:textId="77777777" w:rsidR="00AC71DC" w:rsidRDefault="00471E9B">
            <w:pPr>
              <w:spacing w:before="0" w:after="0" w:line="240" w:lineRule="auto"/>
              <w:jc w:val="left"/>
              <w:rPr>
                <w:rFonts w:eastAsia="Arial" w:cs="Arial"/>
                <w:sz w:val="20"/>
                <w:szCs w:val="20"/>
                <w:lang w:val="es-ES_tradnl"/>
              </w:rPr>
            </w:pPr>
            <w:r>
              <w:rPr>
                <w:rFonts w:eastAsia="Arial" w:cs="Arial"/>
                <w:sz w:val="20"/>
                <w:szCs w:val="20"/>
                <w:lang w:val="es-ES_tradnl"/>
              </w:rPr>
              <w:t>3=Zonas prioritarias.</w:t>
            </w:r>
          </w:p>
          <w:p w14:paraId="04CF7B40" w14:textId="77777777" w:rsidR="00AC71DC" w:rsidRDefault="00471E9B">
            <w:pPr>
              <w:spacing w:before="0" w:after="0" w:line="240" w:lineRule="auto"/>
              <w:jc w:val="left"/>
              <w:rPr>
                <w:rFonts w:eastAsia="Arial" w:cs="Arial"/>
                <w:sz w:val="20"/>
                <w:szCs w:val="20"/>
                <w:lang w:val="es-ES_tradnl"/>
              </w:rPr>
            </w:pPr>
            <w:r>
              <w:rPr>
                <w:rFonts w:eastAsia="Arial" w:cs="Arial"/>
                <w:sz w:val="20"/>
                <w:szCs w:val="20"/>
                <w:lang w:val="es-ES_tradnl"/>
              </w:rPr>
              <w:t>4=Municipal.</w:t>
            </w:r>
          </w:p>
        </w:tc>
        <w:tc>
          <w:tcPr>
            <w:tcW w:w="591" w:type="pct"/>
            <w:shd w:val="clear" w:color="auto" w:fill="BFBFBF" w:themeFill="background1" w:themeFillShade="BF"/>
            <w:vAlign w:val="center"/>
          </w:tcPr>
          <w:p w14:paraId="04CF7B41" w14:textId="77777777" w:rsidR="00AC71DC" w:rsidRDefault="00471E9B">
            <w:pPr>
              <w:spacing w:before="0" w:after="0" w:line="240" w:lineRule="auto"/>
              <w:jc w:val="center"/>
              <w:rPr>
                <w:rFonts w:eastAsia="Arial" w:cs="Arial"/>
                <w:sz w:val="20"/>
                <w:szCs w:val="20"/>
                <w:lang w:val="es-ES_tradnl"/>
              </w:rPr>
            </w:pPr>
            <w:r>
              <w:rPr>
                <w:rFonts w:eastAsia="Arial" w:cs="Arial"/>
                <w:sz w:val="20"/>
                <w:szCs w:val="20"/>
                <w:lang w:val="es-ES_tradnl"/>
              </w:rPr>
              <w:t>Dependencia o Entidad coordinadora</w:t>
            </w:r>
          </w:p>
          <w:p w14:paraId="04CF7B42" w14:textId="77777777" w:rsidR="00AC71DC" w:rsidRDefault="00471E9B">
            <w:pPr>
              <w:spacing w:before="0" w:after="0" w:line="240" w:lineRule="auto"/>
              <w:jc w:val="center"/>
              <w:rPr>
                <w:rFonts w:eastAsia="Arial" w:cs="Arial"/>
                <w:sz w:val="20"/>
                <w:szCs w:val="20"/>
                <w:lang w:val="es-ES_tradnl"/>
              </w:rPr>
            </w:pPr>
            <w:r>
              <w:rPr>
                <w:rFonts w:eastAsia="Arial" w:cs="Arial"/>
                <w:sz w:val="20"/>
                <w:szCs w:val="20"/>
                <w:lang w:val="es-ES_tradnl"/>
              </w:rPr>
              <w:t>del programa</w:t>
            </w:r>
          </w:p>
        </w:tc>
        <w:tc>
          <w:tcPr>
            <w:tcW w:w="713" w:type="pct"/>
            <w:shd w:val="clear" w:color="auto" w:fill="BFBFBF" w:themeFill="background1" w:themeFillShade="BF"/>
            <w:vAlign w:val="center"/>
          </w:tcPr>
          <w:p w14:paraId="04CF7B43" w14:textId="77777777" w:rsidR="00AC71DC" w:rsidRDefault="00471E9B">
            <w:pPr>
              <w:spacing w:before="0" w:after="0" w:line="240" w:lineRule="auto"/>
              <w:jc w:val="center"/>
              <w:rPr>
                <w:rFonts w:eastAsia="Arial" w:cs="Arial"/>
                <w:sz w:val="20"/>
                <w:szCs w:val="20"/>
                <w:lang w:val="es-ES_tradnl"/>
              </w:rPr>
            </w:pPr>
            <w:r>
              <w:rPr>
                <w:rFonts w:eastAsia="Arial" w:cs="Arial"/>
                <w:sz w:val="20"/>
                <w:szCs w:val="20"/>
                <w:lang w:val="es-ES_tradnl"/>
              </w:rPr>
              <w:t>1=Complementario</w:t>
            </w:r>
          </w:p>
          <w:p w14:paraId="04CF7B44" w14:textId="77777777" w:rsidR="00AC71DC" w:rsidRDefault="00471E9B">
            <w:pPr>
              <w:spacing w:before="0" w:after="0" w:line="240" w:lineRule="auto"/>
              <w:jc w:val="center"/>
              <w:rPr>
                <w:rFonts w:eastAsia="Arial" w:cs="Arial"/>
                <w:sz w:val="20"/>
                <w:szCs w:val="20"/>
                <w:lang w:val="es-ES_tradnl"/>
              </w:rPr>
            </w:pPr>
            <w:r>
              <w:rPr>
                <w:rFonts w:eastAsia="Arial" w:cs="Arial"/>
                <w:sz w:val="20"/>
                <w:szCs w:val="20"/>
                <w:lang w:val="es-ES_tradnl"/>
              </w:rPr>
              <w:t>2=Posible duplicidad</w:t>
            </w:r>
          </w:p>
          <w:p w14:paraId="04CF7B45" w14:textId="77777777" w:rsidR="00AC71DC" w:rsidRDefault="00471E9B">
            <w:pPr>
              <w:spacing w:before="0" w:after="0" w:line="240" w:lineRule="auto"/>
              <w:jc w:val="center"/>
              <w:rPr>
                <w:rFonts w:eastAsia="Arial" w:cs="Arial"/>
                <w:sz w:val="20"/>
                <w:szCs w:val="20"/>
                <w:lang w:val="es-ES_tradnl"/>
              </w:rPr>
            </w:pPr>
            <w:r>
              <w:rPr>
                <w:rFonts w:eastAsia="Arial" w:cs="Arial"/>
                <w:sz w:val="20"/>
                <w:szCs w:val="20"/>
                <w:lang w:val="es-ES_tradnl"/>
              </w:rPr>
              <w:t>3=Otro</w:t>
            </w:r>
          </w:p>
          <w:p w14:paraId="04CF7B46" w14:textId="77777777" w:rsidR="00AC71DC" w:rsidRDefault="00471E9B">
            <w:pPr>
              <w:spacing w:before="0" w:after="0" w:line="240" w:lineRule="auto"/>
              <w:jc w:val="center"/>
              <w:rPr>
                <w:rFonts w:eastAsia="Arial" w:cs="Arial"/>
                <w:sz w:val="20"/>
                <w:szCs w:val="20"/>
                <w:lang w:val="es-ES_tradnl"/>
              </w:rPr>
            </w:pPr>
            <w:r>
              <w:rPr>
                <w:rFonts w:eastAsia="Arial" w:cs="Arial"/>
                <w:sz w:val="20"/>
                <w:szCs w:val="20"/>
                <w:lang w:val="es-ES_tradnl"/>
              </w:rPr>
              <w:t>(especifique)</w:t>
            </w:r>
          </w:p>
        </w:tc>
        <w:tc>
          <w:tcPr>
            <w:tcW w:w="695" w:type="pct"/>
            <w:shd w:val="clear" w:color="auto" w:fill="BFBFBF" w:themeFill="background1" w:themeFillShade="BF"/>
            <w:vAlign w:val="center"/>
          </w:tcPr>
          <w:p w14:paraId="04CF7B47" w14:textId="77777777" w:rsidR="00AC71DC" w:rsidRDefault="00471E9B">
            <w:pPr>
              <w:spacing w:before="0" w:after="0" w:line="240" w:lineRule="auto"/>
              <w:jc w:val="center"/>
              <w:rPr>
                <w:rFonts w:eastAsia="Arial" w:cs="Arial"/>
                <w:sz w:val="20"/>
                <w:szCs w:val="20"/>
                <w:lang w:val="es-ES_tradnl"/>
              </w:rPr>
            </w:pPr>
            <w:r>
              <w:rPr>
                <w:rFonts w:eastAsia="Arial" w:cs="Arial"/>
                <w:sz w:val="20"/>
                <w:szCs w:val="20"/>
                <w:lang w:val="es-ES_tradnl"/>
              </w:rPr>
              <w:t>Describa las Interdependencias identificadas entre los programas</w:t>
            </w:r>
          </w:p>
        </w:tc>
      </w:tr>
      <w:tr w:rsidR="00AC71DC" w14:paraId="04CF7B5E" w14:textId="77777777">
        <w:trPr>
          <w:trHeight w:hRule="exact" w:val="4195"/>
        </w:trPr>
        <w:tc>
          <w:tcPr>
            <w:tcW w:w="616" w:type="pct"/>
          </w:tcPr>
          <w:p w14:paraId="04CF7B49" w14:textId="77777777" w:rsidR="00AC71DC" w:rsidRDefault="00471E9B">
            <w:pPr>
              <w:rPr>
                <w:rFonts w:eastAsia="Arial" w:cs="Arial"/>
                <w:sz w:val="20"/>
                <w:szCs w:val="20"/>
                <w:lang w:val="es-ES_tradnl"/>
              </w:rPr>
            </w:pPr>
            <w:r>
              <w:rPr>
                <w:rFonts w:eastAsia="Arial" w:cs="Arial"/>
                <w:sz w:val="20"/>
                <w:szCs w:val="20"/>
                <w:lang w:val="es-ES_tradnl"/>
              </w:rPr>
              <w:t>1.- Programa Sectorial de Ordenamiento Territorial y Obras Publicas 2019-2024</w:t>
            </w:r>
          </w:p>
        </w:tc>
        <w:tc>
          <w:tcPr>
            <w:tcW w:w="529" w:type="pct"/>
            <w:vAlign w:val="center"/>
          </w:tcPr>
          <w:p w14:paraId="04CF7B4A" w14:textId="77777777" w:rsidR="00AC71DC" w:rsidRDefault="00471E9B">
            <w:pPr>
              <w:jc w:val="center"/>
              <w:rPr>
                <w:rFonts w:cs="Arial"/>
                <w:color w:val="FF0000"/>
                <w:sz w:val="20"/>
                <w:szCs w:val="20"/>
                <w:lang w:val="es-ES_tradnl"/>
              </w:rPr>
            </w:pPr>
            <w:r>
              <w:rPr>
                <w:rFonts w:cs="Arial"/>
                <w:sz w:val="20"/>
                <w:szCs w:val="20"/>
                <w:lang w:val="es-ES_tradnl"/>
              </w:rPr>
              <w:t>2</w:t>
            </w:r>
          </w:p>
        </w:tc>
        <w:tc>
          <w:tcPr>
            <w:tcW w:w="355" w:type="pct"/>
            <w:vAlign w:val="center"/>
          </w:tcPr>
          <w:p w14:paraId="04CF7B4B" w14:textId="77777777" w:rsidR="00AC71DC" w:rsidRDefault="00471E9B">
            <w:pPr>
              <w:jc w:val="center"/>
              <w:rPr>
                <w:rFonts w:cs="Arial"/>
                <w:color w:val="FF0000"/>
                <w:sz w:val="20"/>
                <w:szCs w:val="20"/>
                <w:lang w:val="es-ES_tradnl"/>
              </w:rPr>
            </w:pPr>
            <w:r>
              <w:rPr>
                <w:rFonts w:cs="Arial"/>
                <w:sz w:val="20"/>
                <w:szCs w:val="20"/>
                <w:lang w:val="es-ES_tradnl"/>
              </w:rPr>
              <w:t xml:space="preserve">2.1.1.1. </w:t>
            </w:r>
          </w:p>
        </w:tc>
        <w:tc>
          <w:tcPr>
            <w:tcW w:w="429" w:type="pct"/>
            <w:vAlign w:val="center"/>
          </w:tcPr>
          <w:p w14:paraId="04CF7B4C" w14:textId="77777777" w:rsidR="00AC71DC" w:rsidRDefault="00471E9B">
            <w:pPr>
              <w:jc w:val="center"/>
              <w:rPr>
                <w:rFonts w:cs="Arial"/>
                <w:color w:val="FF0000"/>
                <w:sz w:val="20"/>
                <w:szCs w:val="20"/>
                <w:lang w:val="es-ES_tradnl"/>
              </w:rPr>
            </w:pPr>
            <w:r>
              <w:rPr>
                <w:rFonts w:cs="Arial"/>
                <w:sz w:val="20"/>
                <w:szCs w:val="20"/>
                <w:lang w:val="es-ES_tradnl"/>
              </w:rPr>
              <w:t>Población del municipio de Tenosique</w:t>
            </w:r>
          </w:p>
        </w:tc>
        <w:tc>
          <w:tcPr>
            <w:tcW w:w="570" w:type="pct"/>
            <w:vAlign w:val="center"/>
          </w:tcPr>
          <w:p w14:paraId="04CF7B4D" w14:textId="77777777" w:rsidR="00AC71DC" w:rsidRDefault="00471E9B">
            <w:pPr>
              <w:jc w:val="center"/>
              <w:rPr>
                <w:rFonts w:cs="Arial"/>
                <w:color w:val="FF0000"/>
                <w:sz w:val="20"/>
                <w:szCs w:val="20"/>
                <w:lang w:val="es-ES_tradnl"/>
              </w:rPr>
            </w:pPr>
            <w:r>
              <w:rPr>
                <w:rFonts w:cs="Arial"/>
                <w:sz w:val="20"/>
                <w:szCs w:val="20"/>
                <w:lang w:val="es-ES_tradnl"/>
              </w:rPr>
              <w:t>Construcción, rehabilitación y mantenimiento de calles</w:t>
            </w:r>
          </w:p>
        </w:tc>
        <w:tc>
          <w:tcPr>
            <w:tcW w:w="502" w:type="pct"/>
            <w:vAlign w:val="center"/>
          </w:tcPr>
          <w:p w14:paraId="04CF7B4E" w14:textId="77777777" w:rsidR="00AC71DC" w:rsidRDefault="00471E9B">
            <w:pPr>
              <w:jc w:val="center"/>
              <w:rPr>
                <w:rFonts w:cs="Arial"/>
                <w:sz w:val="20"/>
                <w:szCs w:val="20"/>
                <w:lang w:val="es-ES_tradnl"/>
              </w:rPr>
            </w:pPr>
            <w:r>
              <w:rPr>
                <w:rFonts w:cs="Arial"/>
                <w:sz w:val="20"/>
                <w:szCs w:val="20"/>
                <w:lang w:val="es-ES_tradnl"/>
              </w:rPr>
              <w:t>1</w:t>
            </w:r>
          </w:p>
        </w:tc>
        <w:tc>
          <w:tcPr>
            <w:tcW w:w="591" w:type="pct"/>
            <w:vAlign w:val="center"/>
          </w:tcPr>
          <w:p w14:paraId="04CF7B4F" w14:textId="77777777" w:rsidR="00AC71DC" w:rsidRDefault="00471E9B">
            <w:pPr>
              <w:jc w:val="center"/>
              <w:rPr>
                <w:rFonts w:cs="Arial"/>
                <w:color w:val="FF0000"/>
                <w:sz w:val="20"/>
                <w:szCs w:val="20"/>
                <w:lang w:val="es-ES_tradnl"/>
              </w:rPr>
            </w:pPr>
            <w:r>
              <w:rPr>
                <w:rFonts w:cs="Arial"/>
                <w:sz w:val="20"/>
                <w:szCs w:val="20"/>
                <w:lang w:val="es-ES_tradnl"/>
              </w:rPr>
              <w:t>Secretaria de Ordenamiento Territorial y Obras  Públicas.</w:t>
            </w:r>
          </w:p>
        </w:tc>
        <w:tc>
          <w:tcPr>
            <w:tcW w:w="713" w:type="pct"/>
            <w:vAlign w:val="center"/>
          </w:tcPr>
          <w:p w14:paraId="04CF7B50" w14:textId="77777777" w:rsidR="00AC71DC" w:rsidRDefault="00471E9B">
            <w:pPr>
              <w:jc w:val="center"/>
              <w:rPr>
                <w:rFonts w:cs="Arial"/>
                <w:sz w:val="20"/>
                <w:szCs w:val="20"/>
                <w:lang w:val="es-ES_tradnl"/>
              </w:rPr>
            </w:pPr>
            <w:r>
              <w:rPr>
                <w:rFonts w:cs="Arial"/>
                <w:sz w:val="20"/>
                <w:szCs w:val="20"/>
                <w:lang w:val="es-ES_tradnl"/>
              </w:rPr>
              <w:t>1</w:t>
            </w:r>
          </w:p>
          <w:p w14:paraId="04CF7B51" w14:textId="77777777" w:rsidR="00AC71DC" w:rsidRDefault="00AC71DC">
            <w:pPr>
              <w:jc w:val="center"/>
              <w:rPr>
                <w:rFonts w:cs="Arial"/>
                <w:color w:val="FF0000"/>
                <w:sz w:val="20"/>
                <w:szCs w:val="20"/>
                <w:lang w:val="es-ES_tradnl"/>
              </w:rPr>
            </w:pPr>
          </w:p>
          <w:p w14:paraId="04CF7B52" w14:textId="77777777" w:rsidR="00AC71DC" w:rsidRDefault="00AC71DC">
            <w:pPr>
              <w:jc w:val="center"/>
              <w:rPr>
                <w:rFonts w:cs="Arial"/>
                <w:color w:val="FF0000"/>
                <w:sz w:val="20"/>
                <w:szCs w:val="20"/>
                <w:lang w:val="es-ES_tradnl"/>
              </w:rPr>
            </w:pPr>
          </w:p>
          <w:p w14:paraId="04CF7B53" w14:textId="77777777" w:rsidR="00AC71DC" w:rsidRDefault="00AC71DC">
            <w:pPr>
              <w:jc w:val="center"/>
              <w:rPr>
                <w:rFonts w:cs="Arial"/>
                <w:color w:val="FF0000"/>
                <w:sz w:val="20"/>
                <w:szCs w:val="20"/>
                <w:lang w:val="es-ES_tradnl"/>
              </w:rPr>
            </w:pPr>
          </w:p>
          <w:p w14:paraId="04CF7B54" w14:textId="77777777" w:rsidR="00AC71DC" w:rsidRDefault="00AC71DC">
            <w:pPr>
              <w:jc w:val="center"/>
              <w:rPr>
                <w:rFonts w:cs="Arial"/>
                <w:color w:val="FF0000"/>
                <w:sz w:val="20"/>
                <w:szCs w:val="20"/>
                <w:lang w:val="es-ES_tradnl"/>
              </w:rPr>
            </w:pPr>
          </w:p>
          <w:p w14:paraId="04CF7B55" w14:textId="77777777" w:rsidR="00AC71DC" w:rsidRDefault="00AC71DC">
            <w:pPr>
              <w:jc w:val="center"/>
              <w:rPr>
                <w:rFonts w:cs="Arial"/>
                <w:color w:val="FF0000"/>
                <w:sz w:val="20"/>
                <w:szCs w:val="20"/>
                <w:lang w:val="es-ES_tradnl"/>
              </w:rPr>
            </w:pPr>
          </w:p>
          <w:p w14:paraId="04CF7B56" w14:textId="77777777" w:rsidR="00AC71DC" w:rsidRDefault="00AC71DC">
            <w:pPr>
              <w:jc w:val="center"/>
              <w:rPr>
                <w:rFonts w:cs="Arial"/>
                <w:color w:val="FF0000"/>
                <w:sz w:val="20"/>
                <w:szCs w:val="20"/>
                <w:lang w:val="es-ES_tradnl"/>
              </w:rPr>
            </w:pPr>
          </w:p>
          <w:p w14:paraId="04CF7B57" w14:textId="77777777" w:rsidR="00AC71DC" w:rsidRDefault="00AC71DC">
            <w:pPr>
              <w:jc w:val="center"/>
              <w:rPr>
                <w:rFonts w:cs="Arial"/>
                <w:color w:val="FF0000"/>
                <w:sz w:val="20"/>
                <w:szCs w:val="20"/>
                <w:lang w:val="es-ES_tradnl"/>
              </w:rPr>
            </w:pPr>
          </w:p>
        </w:tc>
        <w:tc>
          <w:tcPr>
            <w:tcW w:w="695" w:type="pct"/>
          </w:tcPr>
          <w:p w14:paraId="04CF7B58" w14:textId="77777777" w:rsidR="00AC71DC" w:rsidRDefault="00471E9B">
            <w:pPr>
              <w:rPr>
                <w:rFonts w:cs="Arial"/>
                <w:sz w:val="20"/>
                <w:szCs w:val="20"/>
                <w:lang w:val="es-ES_tradnl"/>
              </w:rPr>
            </w:pPr>
            <w:r>
              <w:rPr>
                <w:rFonts w:cs="Arial"/>
                <w:sz w:val="20"/>
                <w:szCs w:val="20"/>
                <w:lang w:val="es-ES_tradnl"/>
              </w:rPr>
              <w:t>Desarrollo de infraestructura para los servicios del municipio, garantizando su óptimo funcionamiento y generando mejores  condiciones para la población.</w:t>
            </w:r>
          </w:p>
          <w:p w14:paraId="04CF7B59" w14:textId="77777777" w:rsidR="00AC71DC" w:rsidRDefault="00AC71DC">
            <w:pPr>
              <w:rPr>
                <w:rFonts w:cs="Arial"/>
                <w:sz w:val="20"/>
                <w:szCs w:val="20"/>
                <w:lang w:val="es-ES_tradnl"/>
              </w:rPr>
            </w:pPr>
          </w:p>
          <w:p w14:paraId="04CF7B5A" w14:textId="77777777" w:rsidR="00AC71DC" w:rsidRDefault="00AC71DC">
            <w:pPr>
              <w:rPr>
                <w:rFonts w:cs="Arial"/>
                <w:sz w:val="20"/>
                <w:szCs w:val="20"/>
                <w:lang w:val="es-ES_tradnl"/>
              </w:rPr>
            </w:pPr>
          </w:p>
          <w:p w14:paraId="04CF7B5B" w14:textId="77777777" w:rsidR="00AC71DC" w:rsidRDefault="00AC71DC">
            <w:pPr>
              <w:rPr>
                <w:rFonts w:cs="Arial"/>
                <w:sz w:val="20"/>
                <w:szCs w:val="20"/>
                <w:lang w:val="es-ES_tradnl"/>
              </w:rPr>
            </w:pPr>
          </w:p>
          <w:p w14:paraId="04CF7B5C" w14:textId="77777777" w:rsidR="00AC71DC" w:rsidRDefault="00AC71DC">
            <w:pPr>
              <w:rPr>
                <w:rFonts w:cs="Arial"/>
                <w:sz w:val="20"/>
                <w:szCs w:val="20"/>
                <w:lang w:val="es-ES_tradnl"/>
              </w:rPr>
            </w:pPr>
          </w:p>
          <w:p w14:paraId="04CF7B5D" w14:textId="77777777" w:rsidR="00AC71DC" w:rsidRDefault="00471E9B">
            <w:pPr>
              <w:rPr>
                <w:rFonts w:cs="Arial"/>
                <w:sz w:val="20"/>
                <w:szCs w:val="20"/>
                <w:lang w:val="es-ES_tradnl"/>
              </w:rPr>
            </w:pPr>
            <w:r>
              <w:rPr>
                <w:rFonts w:cs="Arial"/>
                <w:sz w:val="20"/>
                <w:szCs w:val="20"/>
                <w:lang w:val="es-ES_tradnl"/>
              </w:rPr>
              <w:t xml:space="preserve"> óptimo funcionamiento y generar mejores  condiciones</w:t>
            </w:r>
          </w:p>
        </w:tc>
      </w:tr>
      <w:tr w:rsidR="00AC71DC" w14:paraId="04CF7B6D" w14:textId="77777777">
        <w:trPr>
          <w:trHeight w:hRule="exact" w:val="3866"/>
        </w:trPr>
        <w:tc>
          <w:tcPr>
            <w:tcW w:w="616" w:type="pct"/>
          </w:tcPr>
          <w:p w14:paraId="04CF7B5F" w14:textId="77777777" w:rsidR="00AC71DC" w:rsidRDefault="00471E9B">
            <w:pPr>
              <w:rPr>
                <w:rFonts w:eastAsia="Arial" w:cs="Arial"/>
                <w:sz w:val="20"/>
                <w:szCs w:val="20"/>
                <w:lang w:val="es-ES_tradnl"/>
              </w:rPr>
            </w:pPr>
            <w:r>
              <w:rPr>
                <w:rFonts w:eastAsia="Arial" w:cs="Arial"/>
                <w:sz w:val="20"/>
                <w:szCs w:val="20"/>
                <w:lang w:val="es-ES_tradnl"/>
              </w:rPr>
              <w:lastRenderedPageBreak/>
              <w:t>2.- Fondo de Aportaciones para la Infraestructura Social FAIS</w:t>
            </w:r>
          </w:p>
        </w:tc>
        <w:tc>
          <w:tcPr>
            <w:tcW w:w="529" w:type="pct"/>
            <w:vAlign w:val="center"/>
          </w:tcPr>
          <w:p w14:paraId="04CF7B60" w14:textId="77777777" w:rsidR="00AC71DC" w:rsidRDefault="00471E9B">
            <w:pPr>
              <w:jc w:val="center"/>
              <w:rPr>
                <w:rFonts w:cs="Arial"/>
                <w:sz w:val="20"/>
                <w:szCs w:val="20"/>
                <w:lang w:val="es-ES_tradnl"/>
              </w:rPr>
            </w:pPr>
            <w:r>
              <w:rPr>
                <w:rFonts w:cs="Arial"/>
                <w:sz w:val="20"/>
                <w:szCs w:val="20"/>
                <w:lang w:val="es-ES_tradnl"/>
              </w:rPr>
              <w:t>1</w:t>
            </w:r>
          </w:p>
        </w:tc>
        <w:tc>
          <w:tcPr>
            <w:tcW w:w="355" w:type="pct"/>
            <w:vAlign w:val="center"/>
          </w:tcPr>
          <w:p w14:paraId="04CF7B61" w14:textId="77777777" w:rsidR="00AC71DC" w:rsidRDefault="00AC71DC">
            <w:pPr>
              <w:jc w:val="left"/>
              <w:rPr>
                <w:rFonts w:cs="Arial"/>
                <w:sz w:val="20"/>
                <w:szCs w:val="20"/>
                <w:lang w:val="es-ES_tradnl"/>
              </w:rPr>
            </w:pPr>
          </w:p>
        </w:tc>
        <w:tc>
          <w:tcPr>
            <w:tcW w:w="429" w:type="pct"/>
            <w:vAlign w:val="center"/>
          </w:tcPr>
          <w:p w14:paraId="04CF7B62" w14:textId="77777777" w:rsidR="00AC71DC" w:rsidRDefault="00471E9B">
            <w:pPr>
              <w:jc w:val="center"/>
              <w:rPr>
                <w:rFonts w:cs="Arial"/>
                <w:color w:val="FF0000"/>
                <w:sz w:val="20"/>
                <w:szCs w:val="20"/>
                <w:lang w:val="es-ES_tradnl"/>
              </w:rPr>
            </w:pPr>
            <w:r>
              <w:rPr>
                <w:rFonts w:cs="Arial"/>
                <w:sz w:val="20"/>
                <w:szCs w:val="20"/>
                <w:lang w:val="es-ES_tradnl"/>
              </w:rPr>
              <w:t>Población del municipio de Tenosique</w:t>
            </w:r>
          </w:p>
        </w:tc>
        <w:tc>
          <w:tcPr>
            <w:tcW w:w="570" w:type="pct"/>
            <w:vAlign w:val="center"/>
          </w:tcPr>
          <w:p w14:paraId="04CF7B63" w14:textId="77777777" w:rsidR="00AC71DC" w:rsidRDefault="00471E9B">
            <w:pPr>
              <w:jc w:val="center"/>
              <w:rPr>
                <w:rFonts w:cs="Arial"/>
                <w:sz w:val="20"/>
                <w:szCs w:val="20"/>
                <w:lang w:val="es-ES_tradnl"/>
              </w:rPr>
            </w:pPr>
            <w:r>
              <w:rPr>
                <w:rFonts w:cs="Arial"/>
                <w:sz w:val="20"/>
                <w:szCs w:val="20"/>
                <w:lang w:val="es-ES_tradnl"/>
              </w:rPr>
              <w:t>Proyectos, acciones sociales básicas e inversiones</w:t>
            </w:r>
          </w:p>
        </w:tc>
        <w:tc>
          <w:tcPr>
            <w:tcW w:w="502" w:type="pct"/>
            <w:vAlign w:val="center"/>
          </w:tcPr>
          <w:p w14:paraId="04CF7B64" w14:textId="77777777" w:rsidR="00AC71DC" w:rsidRDefault="00471E9B">
            <w:pPr>
              <w:jc w:val="center"/>
              <w:rPr>
                <w:rFonts w:cs="Arial"/>
                <w:sz w:val="20"/>
                <w:szCs w:val="20"/>
                <w:lang w:val="es-ES_tradnl"/>
              </w:rPr>
            </w:pPr>
            <w:r>
              <w:rPr>
                <w:rFonts w:cs="Arial"/>
                <w:sz w:val="20"/>
                <w:szCs w:val="20"/>
                <w:lang w:val="es-ES_tradnl"/>
              </w:rPr>
              <w:t>1</w:t>
            </w:r>
          </w:p>
        </w:tc>
        <w:tc>
          <w:tcPr>
            <w:tcW w:w="591" w:type="pct"/>
            <w:vAlign w:val="center"/>
          </w:tcPr>
          <w:p w14:paraId="04CF7B65" w14:textId="77777777" w:rsidR="00AC71DC" w:rsidRDefault="00471E9B">
            <w:pPr>
              <w:jc w:val="left"/>
              <w:rPr>
                <w:rFonts w:cs="Arial"/>
                <w:sz w:val="20"/>
                <w:szCs w:val="20"/>
                <w:lang w:val="es-ES_tradnl"/>
              </w:rPr>
            </w:pPr>
            <w:r>
              <w:rPr>
                <w:rFonts w:cs="Arial"/>
                <w:sz w:val="20"/>
                <w:szCs w:val="20"/>
                <w:lang w:val="es-ES_tradnl"/>
              </w:rPr>
              <w:t>Secretaría del Bienestar, Sustentabilidad y Cambio Climático</w:t>
            </w:r>
          </w:p>
        </w:tc>
        <w:tc>
          <w:tcPr>
            <w:tcW w:w="713" w:type="pct"/>
            <w:vAlign w:val="center"/>
          </w:tcPr>
          <w:p w14:paraId="04CF7B66" w14:textId="77777777" w:rsidR="00AC71DC" w:rsidRDefault="00471E9B">
            <w:pPr>
              <w:jc w:val="center"/>
              <w:rPr>
                <w:rFonts w:cs="Arial"/>
                <w:sz w:val="20"/>
                <w:szCs w:val="20"/>
                <w:lang w:val="es-ES_tradnl"/>
              </w:rPr>
            </w:pPr>
            <w:r>
              <w:rPr>
                <w:rFonts w:cs="Arial"/>
                <w:sz w:val="20"/>
                <w:szCs w:val="20"/>
                <w:lang w:val="es-ES_tradnl"/>
              </w:rPr>
              <w:t>1</w:t>
            </w:r>
          </w:p>
        </w:tc>
        <w:tc>
          <w:tcPr>
            <w:tcW w:w="695" w:type="pct"/>
          </w:tcPr>
          <w:p w14:paraId="04CF7B67" w14:textId="77777777" w:rsidR="00AC71DC" w:rsidRDefault="00471E9B">
            <w:pPr>
              <w:rPr>
                <w:rFonts w:cs="Arial"/>
                <w:sz w:val="20"/>
                <w:szCs w:val="20"/>
                <w:lang w:val="es-ES_tradnl"/>
              </w:rPr>
            </w:pPr>
            <w:r>
              <w:rPr>
                <w:rFonts w:cs="Arial"/>
                <w:sz w:val="20"/>
                <w:szCs w:val="20"/>
                <w:lang w:val="es-ES_tradnl"/>
              </w:rPr>
              <w:t>Desarrollo de infraestructura para los servicios del municipio, garantizando su óptimo funcionamiento y generando mejores  condiciones para la población.</w:t>
            </w:r>
          </w:p>
          <w:p w14:paraId="04CF7B68" w14:textId="77777777" w:rsidR="00AC71DC" w:rsidRDefault="00AC71DC">
            <w:pPr>
              <w:rPr>
                <w:rFonts w:cs="Arial"/>
                <w:sz w:val="20"/>
                <w:szCs w:val="20"/>
                <w:lang w:val="es-ES_tradnl"/>
              </w:rPr>
            </w:pPr>
          </w:p>
          <w:p w14:paraId="04CF7B69" w14:textId="77777777" w:rsidR="00AC71DC" w:rsidRDefault="00AC71DC">
            <w:pPr>
              <w:rPr>
                <w:rFonts w:cs="Arial"/>
                <w:sz w:val="20"/>
                <w:szCs w:val="20"/>
                <w:lang w:val="es-ES_tradnl"/>
              </w:rPr>
            </w:pPr>
          </w:p>
          <w:p w14:paraId="04CF7B6A" w14:textId="77777777" w:rsidR="00AC71DC" w:rsidRDefault="00AC71DC">
            <w:pPr>
              <w:rPr>
                <w:rFonts w:cs="Arial"/>
                <w:sz w:val="20"/>
                <w:szCs w:val="20"/>
                <w:lang w:val="es-ES_tradnl"/>
              </w:rPr>
            </w:pPr>
          </w:p>
          <w:p w14:paraId="04CF7B6B" w14:textId="77777777" w:rsidR="00AC71DC" w:rsidRDefault="00AC71DC">
            <w:pPr>
              <w:rPr>
                <w:rFonts w:cs="Arial"/>
                <w:sz w:val="20"/>
                <w:szCs w:val="20"/>
                <w:lang w:val="es-ES_tradnl"/>
              </w:rPr>
            </w:pPr>
          </w:p>
          <w:p w14:paraId="04CF7B6C" w14:textId="77777777" w:rsidR="00AC71DC" w:rsidRDefault="00471E9B">
            <w:pPr>
              <w:rPr>
                <w:rFonts w:cs="Arial"/>
                <w:sz w:val="20"/>
                <w:szCs w:val="20"/>
                <w:lang w:val="es-ES_tradnl"/>
              </w:rPr>
            </w:pPr>
            <w:r>
              <w:rPr>
                <w:rFonts w:cs="Arial"/>
                <w:sz w:val="20"/>
                <w:szCs w:val="20"/>
                <w:lang w:val="es-ES_tradnl"/>
              </w:rPr>
              <w:t xml:space="preserve"> óptimo funcionamiento y generar mejores  condiciones</w:t>
            </w:r>
          </w:p>
        </w:tc>
      </w:tr>
    </w:tbl>
    <w:p w14:paraId="04CF7B6E" w14:textId="77777777" w:rsidR="00AC71DC" w:rsidRDefault="00AC71DC">
      <w:pPr>
        <w:spacing w:before="0" w:after="0" w:line="276" w:lineRule="auto"/>
        <w:rPr>
          <w:rFonts w:eastAsia="Arial"/>
          <w:lang w:val="es-ES_tradnl"/>
        </w:rPr>
      </w:pPr>
    </w:p>
    <w:p w14:paraId="04CF7B6F" w14:textId="77777777" w:rsidR="00AC71DC" w:rsidRDefault="00471E9B">
      <w:pPr>
        <w:spacing w:before="0" w:after="0" w:line="240" w:lineRule="auto"/>
        <w:jc w:val="left"/>
        <w:rPr>
          <w:rFonts w:eastAsia="Arial"/>
          <w:lang w:val="es-ES_tradnl"/>
        </w:rPr>
      </w:pPr>
      <w:r>
        <w:rPr>
          <w:rFonts w:eastAsia="Arial"/>
          <w:lang w:val="es-ES_tradnl"/>
        </w:rPr>
        <w:br w:type="page"/>
      </w:r>
    </w:p>
    <w:p w14:paraId="04CF7B70" w14:textId="77777777" w:rsidR="00AC71DC" w:rsidRDefault="00AC71DC">
      <w:pPr>
        <w:spacing w:before="0" w:after="0" w:line="276" w:lineRule="auto"/>
        <w:ind w:left="1080"/>
        <w:rPr>
          <w:rFonts w:eastAsia="Arial"/>
          <w:b/>
          <w:lang w:val="es-ES_tradnl"/>
        </w:rPr>
      </w:pPr>
    </w:p>
    <w:p w14:paraId="04CF7B71" w14:textId="77777777" w:rsidR="00AC71DC" w:rsidRDefault="00471E9B" w:rsidP="004C7073">
      <w:pPr>
        <w:spacing w:before="0" w:after="0" w:line="276" w:lineRule="auto"/>
        <w:rPr>
          <w:rFonts w:eastAsia="Arial" w:cs="Arial"/>
          <w:b/>
          <w:szCs w:val="22"/>
          <w:lang w:val="es-ES_tradnl"/>
        </w:rPr>
      </w:pPr>
      <w:r>
        <w:rPr>
          <w:rFonts w:eastAsia="Arial" w:cs="Arial"/>
          <w:b/>
          <w:szCs w:val="22"/>
          <w:lang w:val="es-ES_tradnl"/>
        </w:rPr>
        <w:t>VI.- Diagnostico basado en el análisis del problema.</w:t>
      </w:r>
    </w:p>
    <w:p w14:paraId="3D48A93E" w14:textId="77777777" w:rsidR="0075101C" w:rsidRDefault="0075101C" w:rsidP="004C7073">
      <w:pPr>
        <w:spacing w:before="0" w:after="0" w:line="276" w:lineRule="auto"/>
        <w:rPr>
          <w:rFonts w:eastAsia="Arial" w:cs="Arial"/>
          <w:b/>
          <w:szCs w:val="22"/>
          <w:lang w:val="es-ES_tradnl"/>
        </w:rPr>
      </w:pPr>
    </w:p>
    <w:p w14:paraId="4AA5F12E" w14:textId="77777777" w:rsidR="0075101C" w:rsidRPr="00BA71F1" w:rsidRDefault="0075101C" w:rsidP="0075101C">
      <w:pPr>
        <w:spacing w:before="0" w:after="0"/>
        <w:rPr>
          <w:rFonts w:eastAsia="Arial" w:cs="Arial"/>
          <w:szCs w:val="22"/>
          <w:lang w:val="es-MX"/>
        </w:rPr>
      </w:pPr>
    </w:p>
    <w:p w14:paraId="5B225C42" w14:textId="77777777" w:rsidR="0075101C" w:rsidRPr="00BA71F1" w:rsidRDefault="0075101C" w:rsidP="0075101C">
      <w:pPr>
        <w:spacing w:before="0" w:after="0"/>
        <w:ind w:left="20"/>
        <w:rPr>
          <w:rFonts w:eastAsia="Arial" w:cs="Arial"/>
          <w:szCs w:val="22"/>
          <w:lang w:val="es-MX"/>
        </w:rPr>
      </w:pPr>
      <w:r w:rsidRPr="00BA71F1">
        <w:rPr>
          <w:rFonts w:eastAsia="Arial" w:cs="Arial"/>
          <w:szCs w:val="22"/>
          <w:lang w:val="es-MX"/>
        </w:rPr>
        <w:t>De acuerdo con los Objetivos para el Desarrollo Sostenible de la Agenda 20- 30 de la ONU, la movilidad: es un objetivo imprescindible, toda vez que representa los desplazamientos que una persona efectúa con motivo de la realización de sus actividades cotidianas. En tal sentido, de la movilidad dependen entre otros aspectos el transporte, las comunicaciones, el intercambio de bienes y servicios, así como el acceso de las personas a servicios y a la búsqueda de satisfactores para cumplir sus objetivos y cubrir sus necesidades, cualesquiera que estas sean.</w:t>
      </w:r>
    </w:p>
    <w:p w14:paraId="503A350E" w14:textId="77777777" w:rsidR="0075101C" w:rsidRPr="00BA71F1" w:rsidRDefault="0075101C" w:rsidP="0075101C">
      <w:pPr>
        <w:spacing w:before="0" w:after="0"/>
        <w:ind w:left="20"/>
        <w:rPr>
          <w:rFonts w:eastAsia="Arial" w:cs="Arial"/>
          <w:szCs w:val="22"/>
          <w:lang w:val="es-MX"/>
        </w:rPr>
      </w:pPr>
    </w:p>
    <w:p w14:paraId="64123532" w14:textId="77777777" w:rsidR="0075101C" w:rsidRPr="00BA71F1" w:rsidRDefault="0075101C" w:rsidP="0075101C">
      <w:pPr>
        <w:spacing w:before="0" w:after="0"/>
        <w:ind w:left="20"/>
        <w:rPr>
          <w:rFonts w:eastAsia="Arial" w:cs="Arial"/>
          <w:szCs w:val="22"/>
          <w:lang w:val="es-MX"/>
        </w:rPr>
      </w:pPr>
      <w:r w:rsidRPr="00BA71F1">
        <w:rPr>
          <w:rFonts w:eastAsia="Arial" w:cs="Arial"/>
          <w:szCs w:val="22"/>
          <w:lang w:val="es-MX"/>
        </w:rPr>
        <w:t>De acuerdo con esto, resulta innegable que la movilidad debe de ser una política que va aparejada a las condiciones de infraestructura del municipio y, por tanto, hay que destinar recursos y trabajo para su creación, operación, mantenimiento y conservación en apego a lo antes expuesto.</w:t>
      </w:r>
    </w:p>
    <w:p w14:paraId="298FBA93" w14:textId="77777777" w:rsidR="0075101C" w:rsidRPr="00BA71F1" w:rsidRDefault="0075101C" w:rsidP="0075101C">
      <w:pPr>
        <w:spacing w:before="0" w:after="0"/>
        <w:ind w:left="20"/>
        <w:rPr>
          <w:rFonts w:eastAsia="Arial" w:cs="Arial"/>
          <w:szCs w:val="22"/>
          <w:lang w:val="es-MX"/>
        </w:rPr>
      </w:pPr>
    </w:p>
    <w:p w14:paraId="09F5531A" w14:textId="77777777" w:rsidR="0075101C" w:rsidRPr="00BA71F1" w:rsidRDefault="0075101C" w:rsidP="0075101C">
      <w:pPr>
        <w:spacing w:before="0" w:after="0"/>
        <w:ind w:left="20"/>
        <w:rPr>
          <w:rFonts w:eastAsia="Arial" w:cs="Arial"/>
          <w:szCs w:val="22"/>
          <w:lang w:val="es-MX"/>
        </w:rPr>
      </w:pPr>
      <w:r w:rsidRPr="00BA71F1">
        <w:rPr>
          <w:rFonts w:eastAsia="Arial" w:cs="Arial"/>
          <w:szCs w:val="22"/>
          <w:lang w:val="es-MX"/>
        </w:rPr>
        <w:t xml:space="preserve">De tal manera que su alcance es garantizar a los </w:t>
      </w:r>
      <w:r w:rsidRPr="00BA71F1">
        <w:rPr>
          <w:rFonts w:cs="Arial"/>
          <w:szCs w:val="22"/>
          <w:lang w:val="es-ES_tradnl"/>
        </w:rPr>
        <w:t>34,946</w:t>
      </w:r>
      <w:r w:rsidRPr="00BA71F1">
        <w:rPr>
          <w:rFonts w:eastAsia="Arial" w:cs="Arial"/>
          <w:szCs w:val="22"/>
          <w:lang w:val="es-MX"/>
        </w:rPr>
        <w:t xml:space="preserve"> habitantes del municipio de Tenosique Tabasco, condiciones de movilidad adecuada y sostenible a través de una planeación ordenada e incluyente de los cuales el 55.26 % pertenece a la población urbana y 44.74% a la población rural, y desarrollar infraestructura para los servicios del municipio, funcionando y generando condiciones de movilidad inclusiva.</w:t>
      </w:r>
    </w:p>
    <w:p w14:paraId="2381BAAE" w14:textId="77777777" w:rsidR="0075101C" w:rsidRDefault="0075101C" w:rsidP="0075101C">
      <w:pPr>
        <w:spacing w:before="0" w:after="0" w:line="240" w:lineRule="auto"/>
        <w:jc w:val="left"/>
      </w:pPr>
    </w:p>
    <w:p w14:paraId="145B3174" w14:textId="77777777" w:rsidR="0075101C" w:rsidRDefault="0075101C" w:rsidP="004C7073">
      <w:pPr>
        <w:spacing w:before="0" w:after="0" w:line="276" w:lineRule="auto"/>
        <w:rPr>
          <w:rFonts w:eastAsia="Arial" w:cs="Arial"/>
          <w:b/>
          <w:szCs w:val="22"/>
        </w:rPr>
      </w:pPr>
    </w:p>
    <w:p w14:paraId="0C9FBF0C" w14:textId="77777777" w:rsidR="0075101C" w:rsidRDefault="0075101C" w:rsidP="004C7073">
      <w:pPr>
        <w:spacing w:before="0" w:after="0" w:line="276" w:lineRule="auto"/>
        <w:rPr>
          <w:rFonts w:eastAsia="Arial" w:cs="Arial"/>
          <w:b/>
          <w:szCs w:val="22"/>
        </w:rPr>
      </w:pPr>
    </w:p>
    <w:p w14:paraId="741F165B" w14:textId="77777777" w:rsidR="0075101C" w:rsidRDefault="0075101C" w:rsidP="004C7073">
      <w:pPr>
        <w:spacing w:before="0" w:after="0" w:line="276" w:lineRule="auto"/>
        <w:rPr>
          <w:rFonts w:eastAsia="Arial" w:cs="Arial"/>
          <w:b/>
          <w:szCs w:val="22"/>
        </w:rPr>
      </w:pPr>
    </w:p>
    <w:p w14:paraId="6F017716" w14:textId="77777777" w:rsidR="0075101C" w:rsidRPr="0075101C" w:rsidRDefault="0075101C" w:rsidP="004C7073">
      <w:pPr>
        <w:spacing w:before="0" w:after="0" w:line="276" w:lineRule="auto"/>
        <w:rPr>
          <w:rFonts w:eastAsia="Arial" w:cs="Arial"/>
          <w:b/>
          <w:szCs w:val="22"/>
        </w:rPr>
      </w:pPr>
    </w:p>
    <w:p w14:paraId="04CF7B72" w14:textId="77777777" w:rsidR="00AC71DC" w:rsidRDefault="00471E9B">
      <w:pPr>
        <w:pStyle w:val="Ttulo1"/>
        <w:rPr>
          <w:rFonts w:ascii="Arial" w:hAnsi="Arial" w:cs="Arial"/>
          <w:sz w:val="22"/>
          <w:szCs w:val="22"/>
        </w:rPr>
      </w:pPr>
      <w:r>
        <w:rPr>
          <w:rFonts w:ascii="Arial" w:hAnsi="Arial" w:cs="Arial"/>
          <w:sz w:val="22"/>
          <w:szCs w:val="22"/>
        </w:rPr>
        <w:lastRenderedPageBreak/>
        <w:t>Formato 5. Identificación de Involucrados</w:t>
      </w:r>
    </w:p>
    <w:p w14:paraId="04CF7B83" w14:textId="77777777" w:rsidR="00AC71DC" w:rsidRDefault="00AC71DC">
      <w:pPr>
        <w:spacing w:before="0" w:after="0" w:line="276" w:lineRule="auto"/>
        <w:rPr>
          <w:rFonts w:eastAsia="Arial"/>
          <w:lang w:val="es-ES_tradnl"/>
        </w:rPr>
      </w:pPr>
    </w:p>
    <w:tbl>
      <w:tblPr>
        <w:tblStyle w:val="Tablacon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8321"/>
      </w:tblGrid>
      <w:tr w:rsidR="00F144CC" w14:paraId="32EA9D42" w14:textId="77777777" w:rsidTr="005F1C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pct"/>
            <w:tcBorders>
              <w:bottom w:val="none" w:sz="0" w:space="0" w:color="auto"/>
            </w:tcBorders>
            <w:shd w:val="clear" w:color="auto" w:fill="BFBFBF" w:themeFill="background1" w:themeFillShade="BF"/>
            <w:vAlign w:val="center"/>
          </w:tcPr>
          <w:p w14:paraId="34B4EDB6" w14:textId="77777777" w:rsidR="00F144CC" w:rsidRDefault="00F144CC" w:rsidP="005F1CE2">
            <w:pPr>
              <w:jc w:val="center"/>
              <w:rPr>
                <w:lang w:val="es-ES_tradnl"/>
              </w:rPr>
            </w:pPr>
            <w:r>
              <w:rPr>
                <w:lang w:val="es-ES_tradnl"/>
              </w:rPr>
              <w:t>Actores</w:t>
            </w:r>
          </w:p>
        </w:tc>
        <w:tc>
          <w:tcPr>
            <w:tcW w:w="3202" w:type="pct"/>
            <w:tcBorders>
              <w:bottom w:val="none" w:sz="0" w:space="0" w:color="auto"/>
            </w:tcBorders>
            <w:shd w:val="clear" w:color="auto" w:fill="BFBFBF" w:themeFill="background1" w:themeFillShade="BF"/>
            <w:vAlign w:val="center"/>
          </w:tcPr>
          <w:p w14:paraId="1C102866" w14:textId="77777777" w:rsidR="00F144CC" w:rsidRDefault="00F144CC" w:rsidP="005F1CE2">
            <w:pPr>
              <w:jc w:val="center"/>
              <w:cnfStyle w:val="100000000000" w:firstRow="1" w:lastRow="0" w:firstColumn="0" w:lastColumn="0" w:oddVBand="0" w:evenVBand="0" w:oddHBand="0" w:evenHBand="0" w:firstRowFirstColumn="0" w:firstRowLastColumn="0" w:lastRowFirstColumn="0" w:lastRowLastColumn="0"/>
              <w:rPr>
                <w:lang w:val="es-ES_tradnl"/>
              </w:rPr>
            </w:pPr>
            <w:r>
              <w:rPr>
                <w:lang w:val="es-ES_tradnl"/>
              </w:rPr>
              <w:t>Descripción del tipo de relación con el ML-MIR presupuestario</w:t>
            </w:r>
          </w:p>
        </w:tc>
      </w:tr>
      <w:tr w:rsidR="00F144CC" w14:paraId="68C3753E" w14:textId="77777777" w:rsidTr="005F1CE2">
        <w:trPr>
          <w:trHeight w:val="624"/>
        </w:trPr>
        <w:tc>
          <w:tcPr>
            <w:cnfStyle w:val="001000000000" w:firstRow="0" w:lastRow="0" w:firstColumn="1" w:lastColumn="0" w:oddVBand="0" w:evenVBand="0" w:oddHBand="0" w:evenHBand="0" w:firstRowFirstColumn="0" w:firstRowLastColumn="0" w:lastRowFirstColumn="0" w:lastRowLastColumn="0"/>
            <w:tcW w:w="1798" w:type="pct"/>
          </w:tcPr>
          <w:p w14:paraId="6D9FBC66" w14:textId="77777777" w:rsidR="00F144CC" w:rsidRPr="00631AF1" w:rsidRDefault="00F144CC" w:rsidP="005F1CE2">
            <w:pPr>
              <w:spacing w:line="240" w:lineRule="auto"/>
              <w:rPr>
                <w:b w:val="0"/>
                <w:bCs w:val="0"/>
                <w:lang w:val="es-ES_tradnl"/>
              </w:rPr>
            </w:pPr>
            <w:r>
              <w:rPr>
                <w:lang w:val="es-ES_tradnl"/>
              </w:rPr>
              <w:t>Públicos: Coordinación General de Desarrollo Ramo 33</w:t>
            </w:r>
          </w:p>
        </w:tc>
        <w:tc>
          <w:tcPr>
            <w:tcW w:w="3202" w:type="pct"/>
          </w:tcPr>
          <w:p w14:paraId="240B8393" w14:textId="77777777" w:rsidR="00F144CC" w:rsidRPr="005B7B1B" w:rsidRDefault="00F144CC" w:rsidP="005F1CE2">
            <w:pPr>
              <w:widowControl w:val="0"/>
              <w:autoSpaceDE w:val="0"/>
              <w:autoSpaceDN w:val="0"/>
              <w:adjustRightInd w:val="0"/>
              <w:spacing w:after="0" w:line="250" w:lineRule="exact"/>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212121"/>
                <w:spacing w:val="1"/>
                <w:lang w:val="es-ES_tradnl"/>
              </w:rPr>
              <w:t xml:space="preserve">Elabora los </w:t>
            </w:r>
            <w:r w:rsidRPr="007035DC">
              <w:rPr>
                <w:rFonts w:cs="Arial"/>
                <w:color w:val="212121"/>
              </w:rPr>
              <w:t>p</w:t>
            </w:r>
            <w:r w:rsidRPr="007035DC">
              <w:rPr>
                <w:rFonts w:cs="Arial"/>
                <w:color w:val="212121"/>
                <w:spacing w:val="-3"/>
              </w:rPr>
              <w:t>r</w:t>
            </w:r>
            <w:r w:rsidRPr="007035DC">
              <w:rPr>
                <w:rFonts w:cs="Arial"/>
                <w:color w:val="212121"/>
              </w:rPr>
              <w:t>oye</w:t>
            </w:r>
            <w:r>
              <w:rPr>
                <w:rFonts w:cs="Arial"/>
                <w:color w:val="212121"/>
              </w:rPr>
              <w:t xml:space="preserve">ctos de </w:t>
            </w:r>
            <w:r w:rsidRPr="007035DC">
              <w:rPr>
                <w:rFonts w:cs="Arial"/>
                <w:color w:val="212121"/>
              </w:rPr>
              <w:t>co</w:t>
            </w:r>
            <w:r w:rsidRPr="007035DC">
              <w:rPr>
                <w:rFonts w:cs="Arial"/>
                <w:color w:val="212121"/>
                <w:spacing w:val="-3"/>
              </w:rPr>
              <w:t>n</w:t>
            </w:r>
            <w:r w:rsidRPr="007035DC">
              <w:rPr>
                <w:rFonts w:cs="Arial"/>
                <w:color w:val="212121"/>
              </w:rPr>
              <w:t>s</w:t>
            </w:r>
            <w:r w:rsidRPr="007035DC">
              <w:rPr>
                <w:rFonts w:cs="Arial"/>
                <w:color w:val="212121"/>
                <w:spacing w:val="1"/>
              </w:rPr>
              <w:t>tr</w:t>
            </w:r>
            <w:r>
              <w:rPr>
                <w:rFonts w:cs="Arial"/>
                <w:color w:val="212121"/>
                <w:spacing w:val="1"/>
              </w:rPr>
              <w:t>ucción y</w:t>
            </w:r>
            <w:r w:rsidRPr="007035DC">
              <w:rPr>
                <w:rFonts w:cs="Arial"/>
                <w:color w:val="212121"/>
                <w:spacing w:val="26"/>
              </w:rPr>
              <w:t xml:space="preserve"> </w:t>
            </w:r>
            <w:r w:rsidRPr="007035DC">
              <w:rPr>
                <w:rFonts w:cs="Arial"/>
                <w:color w:val="212121"/>
                <w:spacing w:val="-3"/>
              </w:rPr>
              <w:t>p</w:t>
            </w:r>
            <w:r w:rsidRPr="007035DC">
              <w:rPr>
                <w:rFonts w:cs="Arial"/>
                <w:color w:val="212121"/>
                <w:spacing w:val="1"/>
              </w:rPr>
              <w:t>r</w:t>
            </w:r>
            <w:r w:rsidRPr="007035DC">
              <w:rPr>
                <w:rFonts w:cs="Arial"/>
                <w:color w:val="212121"/>
              </w:rPr>
              <w:t>es</w:t>
            </w:r>
            <w:r w:rsidRPr="007035DC">
              <w:rPr>
                <w:rFonts w:cs="Arial"/>
                <w:color w:val="212121"/>
                <w:spacing w:val="-1"/>
              </w:rPr>
              <w:t>u</w:t>
            </w:r>
            <w:r w:rsidRPr="007035DC">
              <w:rPr>
                <w:rFonts w:cs="Arial"/>
                <w:color w:val="212121"/>
              </w:rPr>
              <w:t>p</w:t>
            </w:r>
            <w:r w:rsidRPr="007035DC">
              <w:rPr>
                <w:rFonts w:cs="Arial"/>
                <w:color w:val="212121"/>
                <w:spacing w:val="-1"/>
              </w:rPr>
              <w:t>u</w:t>
            </w:r>
            <w:r w:rsidRPr="007035DC">
              <w:rPr>
                <w:rFonts w:cs="Arial"/>
                <w:color w:val="212121"/>
              </w:rPr>
              <w:t>e</w:t>
            </w:r>
            <w:r w:rsidRPr="007035DC">
              <w:rPr>
                <w:rFonts w:cs="Arial"/>
                <w:color w:val="212121"/>
                <w:spacing w:val="-3"/>
              </w:rPr>
              <w:t>s</w:t>
            </w:r>
            <w:r w:rsidRPr="007035DC">
              <w:rPr>
                <w:rFonts w:cs="Arial"/>
                <w:color w:val="212121"/>
                <w:spacing w:val="1"/>
              </w:rPr>
              <w:t>t</w:t>
            </w:r>
            <w:r>
              <w:rPr>
                <w:rFonts w:cs="Arial"/>
                <w:color w:val="212121"/>
                <w:spacing w:val="1"/>
              </w:rPr>
              <w:t>os de los programas de obra pública. Realiza el seguimiento, supervisión y avances físicos y financieros de las obras ejecutadas. Captura en la MIDS, el resultado de la inversión en desarrollo social efectuados con los recursos del programa</w:t>
            </w:r>
            <w:r w:rsidRPr="007035DC">
              <w:rPr>
                <w:rFonts w:cs="Arial"/>
                <w:color w:val="212121"/>
                <w:spacing w:val="26"/>
              </w:rPr>
              <w:t xml:space="preserve"> </w:t>
            </w:r>
            <w:r w:rsidRPr="007035DC">
              <w:rPr>
                <w:rFonts w:cs="Arial"/>
                <w:color w:val="212121"/>
                <w:spacing w:val="-2"/>
              </w:rPr>
              <w:t>p</w:t>
            </w:r>
            <w:r w:rsidRPr="007035DC">
              <w:rPr>
                <w:rFonts w:cs="Arial"/>
                <w:color w:val="212121"/>
                <w:spacing w:val="1"/>
              </w:rPr>
              <w:t>r</w:t>
            </w:r>
            <w:r w:rsidRPr="007035DC">
              <w:rPr>
                <w:rFonts w:cs="Arial"/>
                <w:color w:val="212121"/>
              </w:rPr>
              <w:t>es</w:t>
            </w:r>
            <w:r w:rsidRPr="007035DC">
              <w:rPr>
                <w:rFonts w:cs="Arial"/>
                <w:color w:val="212121"/>
                <w:spacing w:val="-1"/>
              </w:rPr>
              <w:t>u</w:t>
            </w:r>
            <w:r w:rsidRPr="007035DC">
              <w:rPr>
                <w:rFonts w:cs="Arial"/>
                <w:color w:val="212121"/>
              </w:rPr>
              <w:t>p</w:t>
            </w:r>
            <w:r w:rsidRPr="007035DC">
              <w:rPr>
                <w:rFonts w:cs="Arial"/>
                <w:color w:val="212121"/>
                <w:spacing w:val="-3"/>
              </w:rPr>
              <w:t>u</w:t>
            </w:r>
            <w:r w:rsidRPr="007035DC">
              <w:rPr>
                <w:rFonts w:cs="Arial"/>
                <w:color w:val="212121"/>
              </w:rPr>
              <w:t>esta</w:t>
            </w:r>
            <w:r w:rsidRPr="007035DC">
              <w:rPr>
                <w:rFonts w:cs="Arial"/>
                <w:color w:val="212121"/>
                <w:spacing w:val="1"/>
              </w:rPr>
              <w:t>r</w:t>
            </w:r>
            <w:r w:rsidRPr="007035DC">
              <w:rPr>
                <w:rFonts w:cs="Arial"/>
                <w:color w:val="212121"/>
                <w:spacing w:val="-1"/>
              </w:rPr>
              <w:t>i</w:t>
            </w:r>
            <w:r w:rsidRPr="007035DC">
              <w:rPr>
                <w:rFonts w:cs="Arial"/>
                <w:color w:val="212121"/>
              </w:rPr>
              <w:t>o</w:t>
            </w:r>
            <w:r>
              <w:rPr>
                <w:lang w:val="es-ES_tradnl"/>
              </w:rPr>
              <w:br/>
            </w:r>
          </w:p>
        </w:tc>
      </w:tr>
      <w:tr w:rsidR="00F144CC" w14:paraId="171C7CB4" w14:textId="77777777" w:rsidTr="005F1CE2">
        <w:trPr>
          <w:trHeight w:val="624"/>
        </w:trPr>
        <w:tc>
          <w:tcPr>
            <w:cnfStyle w:val="001000000000" w:firstRow="0" w:lastRow="0" w:firstColumn="1" w:lastColumn="0" w:oddVBand="0" w:evenVBand="0" w:oddHBand="0" w:evenHBand="0" w:firstRowFirstColumn="0" w:firstRowLastColumn="0" w:lastRowFirstColumn="0" w:lastRowLastColumn="0"/>
            <w:tcW w:w="1798" w:type="pct"/>
          </w:tcPr>
          <w:p w14:paraId="2D75B95F" w14:textId="77777777" w:rsidR="00F144CC" w:rsidRDefault="00F144CC" w:rsidP="005F1CE2">
            <w:pPr>
              <w:spacing w:line="240" w:lineRule="auto"/>
              <w:rPr>
                <w:lang w:val="es-ES_tradnl"/>
              </w:rPr>
            </w:pPr>
            <w:r>
              <w:rPr>
                <w:lang w:val="es-ES_tradnl"/>
              </w:rPr>
              <w:t>Públicos: Dirección de Obras Públicas Ordenamiento Territorial y Servicios Municipales.</w:t>
            </w:r>
          </w:p>
        </w:tc>
        <w:tc>
          <w:tcPr>
            <w:tcW w:w="3202" w:type="pct"/>
          </w:tcPr>
          <w:p w14:paraId="18552FEE" w14:textId="40CB41DD" w:rsidR="00F144CC" w:rsidRDefault="00F144CC" w:rsidP="005F1CE2">
            <w:pPr>
              <w:spacing w:line="240" w:lineRule="auto"/>
              <w:cnfStyle w:val="000000000000" w:firstRow="0" w:lastRow="0" w:firstColumn="0" w:lastColumn="0" w:oddVBand="0" w:evenVBand="0" w:oddHBand="0" w:evenHBand="0" w:firstRowFirstColumn="0" w:firstRowLastColumn="0" w:lastRowFirstColumn="0" w:lastRowLastColumn="0"/>
              <w:rPr>
                <w:lang w:val="es-ES_tradnl"/>
              </w:rPr>
            </w:pPr>
            <w:r>
              <w:rPr>
                <w:lang w:val="es-ES_tradnl"/>
              </w:rPr>
              <w:t xml:space="preserve">Elabora los procesos de contratación para la ejecución de las obras de construcción, mantenimiento y adecuación de la infraestructura </w:t>
            </w:r>
            <w:r>
              <w:rPr>
                <w:lang w:val="es-ES_tradnl"/>
              </w:rPr>
              <w:t>urbana</w:t>
            </w:r>
            <w:r>
              <w:rPr>
                <w:lang w:val="es-ES_tradnl"/>
              </w:rPr>
              <w:t>.</w:t>
            </w:r>
          </w:p>
        </w:tc>
      </w:tr>
      <w:tr w:rsidR="00F144CC" w14:paraId="5D94201F" w14:textId="77777777" w:rsidTr="005F1CE2">
        <w:trPr>
          <w:trHeight w:val="624"/>
        </w:trPr>
        <w:tc>
          <w:tcPr>
            <w:cnfStyle w:val="001000000000" w:firstRow="0" w:lastRow="0" w:firstColumn="1" w:lastColumn="0" w:oddVBand="0" w:evenVBand="0" w:oddHBand="0" w:evenHBand="0" w:firstRowFirstColumn="0" w:firstRowLastColumn="0" w:lastRowFirstColumn="0" w:lastRowLastColumn="0"/>
            <w:tcW w:w="1798" w:type="pct"/>
          </w:tcPr>
          <w:p w14:paraId="3AE8C48E" w14:textId="77777777" w:rsidR="00F144CC" w:rsidRDefault="00F144CC" w:rsidP="005F1CE2">
            <w:pPr>
              <w:spacing w:line="240" w:lineRule="auto"/>
              <w:rPr>
                <w:lang w:val="es-ES_tradnl"/>
              </w:rPr>
            </w:pPr>
            <w:r>
              <w:rPr>
                <w:lang w:val="es-ES_tradnl"/>
              </w:rPr>
              <w:t>Públicos: Dirección de Programación</w:t>
            </w:r>
          </w:p>
        </w:tc>
        <w:tc>
          <w:tcPr>
            <w:tcW w:w="3202" w:type="pct"/>
          </w:tcPr>
          <w:p w14:paraId="0EC95A26" w14:textId="77777777" w:rsidR="00F144CC" w:rsidRPr="00FC448B" w:rsidRDefault="00F144CC" w:rsidP="005F1CE2">
            <w:pPr>
              <w:spacing w:line="240" w:lineRule="auto"/>
              <w:cnfStyle w:val="000000000000" w:firstRow="0" w:lastRow="0" w:firstColumn="0" w:lastColumn="0" w:oddVBand="0" w:evenVBand="0" w:oddHBand="0" w:evenHBand="0" w:firstRowFirstColumn="0" w:firstRowLastColumn="0" w:lastRowFirstColumn="0" w:lastRowLastColumn="0"/>
              <w:rPr>
                <w:rFonts w:cs="Arial"/>
                <w:color w:val="212121"/>
                <w:spacing w:val="-1"/>
              </w:rPr>
            </w:pPr>
            <w:r w:rsidRPr="00FC448B">
              <w:rPr>
                <w:rFonts w:cs="Arial"/>
                <w:color w:val="212121"/>
                <w:spacing w:val="-1"/>
              </w:rPr>
              <w:t>Supervisar la implementación del programa presupuestario y asegurarse de que se ajuste al presupuesto de egresos.</w:t>
            </w:r>
            <w:r>
              <w:rPr>
                <w:rFonts w:cs="Arial"/>
                <w:color w:val="212121"/>
                <w:spacing w:val="-1"/>
              </w:rPr>
              <w:t xml:space="preserve"> </w:t>
            </w:r>
            <w:r>
              <w:rPr>
                <w:lang w:val="es-ES_tradnl"/>
              </w:rPr>
              <w:t xml:space="preserve">Efectúa la planificación del gasto conforme a las necesidades de atención, asigna y da seguimiento al cumplimiento de las metas asignadas en los proyectos de gasto.  </w:t>
            </w:r>
          </w:p>
        </w:tc>
      </w:tr>
      <w:tr w:rsidR="00F144CC" w14:paraId="71C6E7EE" w14:textId="77777777" w:rsidTr="005F1CE2">
        <w:trPr>
          <w:trHeight w:val="624"/>
        </w:trPr>
        <w:tc>
          <w:tcPr>
            <w:cnfStyle w:val="001000000000" w:firstRow="0" w:lastRow="0" w:firstColumn="1" w:lastColumn="0" w:oddVBand="0" w:evenVBand="0" w:oddHBand="0" w:evenHBand="0" w:firstRowFirstColumn="0" w:firstRowLastColumn="0" w:lastRowFirstColumn="0" w:lastRowLastColumn="0"/>
            <w:tcW w:w="1798" w:type="pct"/>
          </w:tcPr>
          <w:p w14:paraId="16A12792" w14:textId="77777777" w:rsidR="00F144CC" w:rsidRDefault="00F144CC" w:rsidP="005F1CE2">
            <w:pPr>
              <w:spacing w:line="240" w:lineRule="auto"/>
              <w:rPr>
                <w:lang w:val="es-ES_tradnl"/>
              </w:rPr>
            </w:pPr>
            <w:r>
              <w:rPr>
                <w:lang w:val="es-ES_tradnl"/>
              </w:rPr>
              <w:t>Públicos: Contraloría</w:t>
            </w:r>
          </w:p>
        </w:tc>
        <w:tc>
          <w:tcPr>
            <w:tcW w:w="3202" w:type="pct"/>
          </w:tcPr>
          <w:p w14:paraId="3F77CB81" w14:textId="77777777" w:rsidR="00F144CC" w:rsidRDefault="00F144CC" w:rsidP="005F1CE2">
            <w:pPr>
              <w:spacing w:line="240" w:lineRule="auto"/>
              <w:cnfStyle w:val="000000000000" w:firstRow="0" w:lastRow="0" w:firstColumn="0" w:lastColumn="0" w:oddVBand="0" w:evenVBand="0" w:oddHBand="0" w:evenHBand="0" w:firstRowFirstColumn="0" w:firstRowLastColumn="0" w:lastRowFirstColumn="0" w:lastRowLastColumn="0"/>
              <w:rPr>
                <w:lang w:val="es-ES_tradnl"/>
              </w:rPr>
            </w:pPr>
            <w:r w:rsidRPr="00FC448B">
              <w:rPr>
                <w:rFonts w:cs="Arial"/>
                <w:color w:val="212121"/>
                <w:spacing w:val="-1"/>
              </w:rPr>
              <w:t xml:space="preserve">Supervisar el adecuado uso del programa presupuestario. </w:t>
            </w:r>
            <w:r>
              <w:rPr>
                <w:rFonts w:cs="Arial"/>
                <w:color w:val="212121"/>
                <w:spacing w:val="-1"/>
              </w:rPr>
              <w:t>E</w:t>
            </w:r>
            <w:r w:rsidRPr="00FC448B">
              <w:rPr>
                <w:rFonts w:cs="Arial"/>
                <w:color w:val="212121"/>
                <w:spacing w:val="-1"/>
              </w:rPr>
              <w:t xml:space="preserve">l cumplimiento de las reglas de control y fiscalización del programa. Supervisar la calidad, puntualidad y adecuada ejecución de las actividades </w:t>
            </w:r>
            <w:r>
              <w:rPr>
                <w:rFonts w:cs="Arial"/>
                <w:color w:val="212121"/>
                <w:spacing w:val="-1"/>
              </w:rPr>
              <w:t xml:space="preserve">y obras </w:t>
            </w:r>
            <w:r w:rsidRPr="00FC448B">
              <w:rPr>
                <w:rFonts w:cs="Arial"/>
                <w:color w:val="212121"/>
                <w:spacing w:val="-1"/>
              </w:rPr>
              <w:t>relacionadas con el programa presupuestario.</w:t>
            </w:r>
          </w:p>
        </w:tc>
      </w:tr>
      <w:tr w:rsidR="00F144CC" w14:paraId="562F4073" w14:textId="77777777" w:rsidTr="005F1CE2">
        <w:trPr>
          <w:trHeight w:val="624"/>
        </w:trPr>
        <w:tc>
          <w:tcPr>
            <w:cnfStyle w:val="001000000000" w:firstRow="0" w:lastRow="0" w:firstColumn="1" w:lastColumn="0" w:oddVBand="0" w:evenVBand="0" w:oddHBand="0" w:evenHBand="0" w:firstRowFirstColumn="0" w:firstRowLastColumn="0" w:lastRowFirstColumn="0" w:lastRowLastColumn="0"/>
            <w:tcW w:w="1798" w:type="pct"/>
          </w:tcPr>
          <w:p w14:paraId="76BC8E04" w14:textId="77777777" w:rsidR="00F144CC" w:rsidRDefault="00F144CC" w:rsidP="005F1CE2">
            <w:pPr>
              <w:spacing w:line="240" w:lineRule="auto"/>
              <w:rPr>
                <w:lang w:val="es-ES_tradnl"/>
              </w:rPr>
            </w:pPr>
            <w:r>
              <w:rPr>
                <w:lang w:val="es-ES_tradnl"/>
              </w:rPr>
              <w:t>Públicos: Dirección de Finanzas</w:t>
            </w:r>
          </w:p>
        </w:tc>
        <w:tc>
          <w:tcPr>
            <w:tcW w:w="3202" w:type="pct"/>
          </w:tcPr>
          <w:p w14:paraId="3AA139B2" w14:textId="77777777" w:rsidR="00F144CC" w:rsidRDefault="00F144CC" w:rsidP="005F1CE2">
            <w:pPr>
              <w:spacing w:line="240" w:lineRule="auto"/>
              <w:cnfStyle w:val="000000000000" w:firstRow="0" w:lastRow="0" w:firstColumn="0" w:lastColumn="0" w:oddVBand="0" w:evenVBand="0" w:oddHBand="0" w:evenHBand="0" w:firstRowFirstColumn="0" w:firstRowLastColumn="0" w:lastRowFirstColumn="0" w:lastRowLastColumn="0"/>
              <w:rPr>
                <w:lang w:val="es-ES_tradnl"/>
              </w:rPr>
            </w:pPr>
            <w:r>
              <w:rPr>
                <w:lang w:val="es-ES_tradnl"/>
              </w:rPr>
              <w:t>Ejecuta los pagos derivados de los contratos celebrados.</w:t>
            </w:r>
          </w:p>
        </w:tc>
      </w:tr>
      <w:tr w:rsidR="00F144CC" w14:paraId="6B738250" w14:textId="77777777" w:rsidTr="005F1CE2">
        <w:trPr>
          <w:trHeight w:val="624"/>
        </w:trPr>
        <w:tc>
          <w:tcPr>
            <w:cnfStyle w:val="001000000000" w:firstRow="0" w:lastRow="0" w:firstColumn="1" w:lastColumn="0" w:oddVBand="0" w:evenVBand="0" w:oddHBand="0" w:evenHBand="0" w:firstRowFirstColumn="0" w:firstRowLastColumn="0" w:lastRowFirstColumn="0" w:lastRowLastColumn="0"/>
            <w:tcW w:w="1798" w:type="pct"/>
          </w:tcPr>
          <w:p w14:paraId="7BEF303C" w14:textId="77777777" w:rsidR="00F144CC" w:rsidRDefault="00F144CC" w:rsidP="005F1CE2">
            <w:pPr>
              <w:spacing w:line="240" w:lineRule="auto"/>
              <w:rPr>
                <w:lang w:val="es-ES_tradnl"/>
              </w:rPr>
            </w:pPr>
            <w:r>
              <w:rPr>
                <w:lang w:val="es-ES_tradnl"/>
              </w:rPr>
              <w:t>Secretaria de Bienestar, Sustentabilidad y Cambio Climático.</w:t>
            </w:r>
          </w:p>
        </w:tc>
        <w:tc>
          <w:tcPr>
            <w:tcW w:w="3202" w:type="pct"/>
          </w:tcPr>
          <w:p w14:paraId="221A7126" w14:textId="77777777" w:rsidR="00F144CC" w:rsidRDefault="00F144CC" w:rsidP="005F1CE2">
            <w:pPr>
              <w:spacing w:line="240" w:lineRule="auto"/>
              <w:cnfStyle w:val="000000000000" w:firstRow="0" w:lastRow="0" w:firstColumn="0" w:lastColumn="0" w:oddVBand="0" w:evenVBand="0" w:oddHBand="0" w:evenHBand="0" w:firstRowFirstColumn="0" w:firstRowLastColumn="0" w:lastRowFirstColumn="0" w:lastRowLastColumn="0"/>
              <w:rPr>
                <w:lang w:val="es-ES_tradnl"/>
              </w:rPr>
            </w:pPr>
            <w:r>
              <w:rPr>
                <w:lang w:val="es-ES_tradnl"/>
              </w:rPr>
              <w:t>Emite el Informe Anual Sobre la Situación de Pobreza y Marginación Social que es la base para la determinación de las Zonas de Atención Prioritaria y determinación de población objetivo. Además de recibir la información de captura en la MIDS, para la determinación de la inversión social efectuada en las localidades del país</w:t>
            </w:r>
          </w:p>
        </w:tc>
      </w:tr>
      <w:tr w:rsidR="00F144CC" w14:paraId="19B73234" w14:textId="77777777" w:rsidTr="005F1CE2">
        <w:trPr>
          <w:trHeight w:val="624"/>
        </w:trPr>
        <w:tc>
          <w:tcPr>
            <w:cnfStyle w:val="001000000000" w:firstRow="0" w:lastRow="0" w:firstColumn="1" w:lastColumn="0" w:oddVBand="0" w:evenVBand="0" w:oddHBand="0" w:evenHBand="0" w:firstRowFirstColumn="0" w:firstRowLastColumn="0" w:lastRowFirstColumn="0" w:lastRowLastColumn="0"/>
            <w:tcW w:w="1798" w:type="pct"/>
          </w:tcPr>
          <w:p w14:paraId="04039C73" w14:textId="77777777" w:rsidR="00F144CC" w:rsidRDefault="00F144CC" w:rsidP="005F1CE2">
            <w:pPr>
              <w:spacing w:line="240" w:lineRule="auto"/>
              <w:rPr>
                <w:lang w:val="es-ES_tradnl"/>
              </w:rPr>
            </w:pPr>
            <w:r>
              <w:rPr>
                <w:lang w:val="es-ES_tradnl"/>
              </w:rPr>
              <w:lastRenderedPageBreak/>
              <w:t>Privados: Ciudadanía, habitantes del municipio, migrantes en tránsito.</w:t>
            </w:r>
          </w:p>
        </w:tc>
        <w:tc>
          <w:tcPr>
            <w:tcW w:w="3202" w:type="pct"/>
          </w:tcPr>
          <w:p w14:paraId="19958FB8" w14:textId="5232087A" w:rsidR="00F144CC" w:rsidRDefault="00F144CC" w:rsidP="005F1CE2">
            <w:pPr>
              <w:spacing w:line="240" w:lineRule="auto"/>
              <w:cnfStyle w:val="000000000000" w:firstRow="0" w:lastRow="0" w:firstColumn="0" w:lastColumn="0" w:oddVBand="0" w:evenVBand="0" w:oddHBand="0" w:evenHBand="0" w:firstRowFirstColumn="0" w:firstRowLastColumn="0" w:lastRowFirstColumn="0" w:lastRowLastColumn="0"/>
              <w:rPr>
                <w:lang w:val="es-ES_tradnl"/>
              </w:rPr>
            </w:pPr>
            <w:r>
              <w:rPr>
                <w:lang w:val="es-ES_tradnl"/>
              </w:rPr>
              <w:t>Población en general que da uso a la infraestructura pública</w:t>
            </w:r>
            <w:r>
              <w:rPr>
                <w:lang w:val="es-ES_tradnl"/>
              </w:rPr>
              <w:t>.</w:t>
            </w:r>
          </w:p>
        </w:tc>
      </w:tr>
      <w:tr w:rsidR="00F144CC" w14:paraId="58CDA6F0" w14:textId="77777777" w:rsidTr="005F1CE2">
        <w:trPr>
          <w:trHeight w:val="624"/>
        </w:trPr>
        <w:tc>
          <w:tcPr>
            <w:cnfStyle w:val="001000000000" w:firstRow="0" w:lastRow="0" w:firstColumn="1" w:lastColumn="0" w:oddVBand="0" w:evenVBand="0" w:oddHBand="0" w:evenHBand="0" w:firstRowFirstColumn="0" w:firstRowLastColumn="0" w:lastRowFirstColumn="0" w:lastRowLastColumn="0"/>
            <w:tcW w:w="1798" w:type="pct"/>
          </w:tcPr>
          <w:p w14:paraId="240DBCC0" w14:textId="77777777" w:rsidR="00F144CC" w:rsidRDefault="00F144CC" w:rsidP="005F1CE2">
            <w:pPr>
              <w:spacing w:line="240" w:lineRule="auto"/>
              <w:rPr>
                <w:lang w:val="es-ES_tradnl"/>
              </w:rPr>
            </w:pPr>
            <w:r>
              <w:rPr>
                <w:lang w:val="es-ES_tradnl"/>
              </w:rPr>
              <w:t>Privados: Contratistas y empresas privadas.</w:t>
            </w:r>
          </w:p>
        </w:tc>
        <w:tc>
          <w:tcPr>
            <w:tcW w:w="3202" w:type="pct"/>
          </w:tcPr>
          <w:p w14:paraId="3E0ECCA5" w14:textId="77777777" w:rsidR="00F144CC" w:rsidRDefault="00F144CC" w:rsidP="005F1CE2">
            <w:pPr>
              <w:spacing w:line="240" w:lineRule="auto"/>
              <w:cnfStyle w:val="000000000000" w:firstRow="0" w:lastRow="0" w:firstColumn="0" w:lastColumn="0" w:oddVBand="0" w:evenVBand="0" w:oddHBand="0" w:evenHBand="0" w:firstRowFirstColumn="0" w:firstRowLastColumn="0" w:lastRowFirstColumn="0" w:lastRowLastColumn="0"/>
              <w:rPr>
                <w:lang w:val="es-ES_tradnl"/>
              </w:rPr>
            </w:pPr>
            <w:r>
              <w:rPr>
                <w:lang w:val="es-ES_tradnl"/>
              </w:rPr>
              <w:t>Son quienes ejecutan por si o a través de terceros los contratos de ejecución de obra, los proyectos de mantenimiento y servicios relacionados con la infraestructura.</w:t>
            </w:r>
          </w:p>
        </w:tc>
      </w:tr>
      <w:tr w:rsidR="00F144CC" w14:paraId="0030F296" w14:textId="77777777" w:rsidTr="005F1CE2">
        <w:trPr>
          <w:trHeight w:val="624"/>
        </w:trPr>
        <w:tc>
          <w:tcPr>
            <w:cnfStyle w:val="001000000000" w:firstRow="0" w:lastRow="0" w:firstColumn="1" w:lastColumn="0" w:oddVBand="0" w:evenVBand="0" w:oddHBand="0" w:evenHBand="0" w:firstRowFirstColumn="0" w:firstRowLastColumn="0" w:lastRowFirstColumn="0" w:lastRowLastColumn="0"/>
            <w:tcW w:w="1798" w:type="pct"/>
          </w:tcPr>
          <w:p w14:paraId="648A2C96" w14:textId="77777777" w:rsidR="00F144CC" w:rsidRDefault="00F144CC" w:rsidP="005F1CE2">
            <w:pPr>
              <w:rPr>
                <w:lang w:val="es-ES_tradnl"/>
              </w:rPr>
            </w:pPr>
            <w:r>
              <w:rPr>
                <w:lang w:val="es-ES_tradnl"/>
              </w:rPr>
              <w:t>ONG</w:t>
            </w:r>
          </w:p>
        </w:tc>
        <w:tc>
          <w:tcPr>
            <w:tcW w:w="3202" w:type="pct"/>
          </w:tcPr>
          <w:p w14:paraId="23DD69CF" w14:textId="77777777" w:rsidR="00F144CC" w:rsidRDefault="00F144CC" w:rsidP="005F1CE2">
            <w:pPr>
              <w:cnfStyle w:val="000000000000" w:firstRow="0" w:lastRow="0" w:firstColumn="0" w:lastColumn="0" w:oddVBand="0" w:evenVBand="0" w:oddHBand="0" w:evenHBand="0" w:firstRowFirstColumn="0" w:firstRowLastColumn="0" w:lastRowFirstColumn="0" w:lastRowLastColumn="0"/>
              <w:rPr>
                <w:lang w:val="es-ES_tradnl"/>
              </w:rPr>
            </w:pPr>
            <w:r>
              <w:rPr>
                <w:lang w:val="es-ES_tradnl"/>
              </w:rPr>
              <w:t>No Aplica</w:t>
            </w:r>
          </w:p>
        </w:tc>
      </w:tr>
    </w:tbl>
    <w:p w14:paraId="04CF7B84" w14:textId="77777777" w:rsidR="00AC71DC" w:rsidRDefault="00AC71DC">
      <w:pPr>
        <w:spacing w:before="0" w:after="0" w:line="276" w:lineRule="auto"/>
        <w:rPr>
          <w:rFonts w:eastAsia="Arial"/>
          <w:lang w:val="es-ES_tradnl"/>
        </w:rPr>
      </w:pPr>
    </w:p>
    <w:p w14:paraId="04CF7B85" w14:textId="77777777" w:rsidR="00AC71DC" w:rsidRDefault="00AC71DC">
      <w:pPr>
        <w:spacing w:before="0" w:after="0" w:line="276" w:lineRule="auto"/>
        <w:rPr>
          <w:rFonts w:eastAsia="Arial"/>
          <w:lang w:val="es-ES_tradnl"/>
        </w:rPr>
      </w:pPr>
    </w:p>
    <w:p w14:paraId="04CF7B86" w14:textId="77777777" w:rsidR="00AC71DC" w:rsidRDefault="00471E9B">
      <w:pPr>
        <w:spacing w:before="0" w:after="0" w:line="240" w:lineRule="auto"/>
        <w:jc w:val="left"/>
        <w:rPr>
          <w:rFonts w:eastAsia="Arial"/>
          <w:lang w:val="es-ES_tradnl"/>
        </w:rPr>
      </w:pPr>
      <w:r>
        <w:rPr>
          <w:rFonts w:eastAsia="Arial"/>
          <w:lang w:val="es-ES_tradnl"/>
        </w:rPr>
        <w:br w:type="page"/>
      </w:r>
    </w:p>
    <w:p w14:paraId="04CF7B87" w14:textId="77777777" w:rsidR="00AC71DC" w:rsidRDefault="00471E9B">
      <w:pPr>
        <w:pStyle w:val="Ttulo1"/>
        <w:rPr>
          <w:rFonts w:ascii="Arial" w:hAnsi="Arial" w:cs="Arial"/>
          <w:sz w:val="22"/>
          <w:szCs w:val="22"/>
        </w:rPr>
      </w:pPr>
      <w:r>
        <w:rPr>
          <w:rFonts w:ascii="Arial" w:hAnsi="Arial" w:cs="Arial"/>
          <w:sz w:val="22"/>
          <w:szCs w:val="22"/>
        </w:rPr>
        <w:lastRenderedPageBreak/>
        <w:t>VII.- Objetivo de la ML-MIR.</w:t>
      </w:r>
    </w:p>
    <w:p w14:paraId="04CF7B88" w14:textId="77777777" w:rsidR="00AC71DC" w:rsidRDefault="00471E9B">
      <w:pPr>
        <w:pStyle w:val="Ttulo1"/>
        <w:rPr>
          <w:rFonts w:ascii="Arial" w:hAnsi="Arial" w:cs="Arial"/>
          <w:sz w:val="22"/>
          <w:szCs w:val="22"/>
        </w:rPr>
      </w:pPr>
      <w:r>
        <w:rPr>
          <w:rFonts w:ascii="Arial" w:hAnsi="Arial" w:cs="Arial"/>
          <w:sz w:val="22"/>
          <w:szCs w:val="22"/>
        </w:rPr>
        <w:t>Formato 6: Estructura analítica del ML-MIR</w:t>
      </w:r>
    </w:p>
    <w:tbl>
      <w:tblPr>
        <w:tblStyle w:val="Tablaconcuadrcula"/>
        <w:tblW w:w="5000" w:type="pct"/>
        <w:tblLook w:val="04A0" w:firstRow="1" w:lastRow="0" w:firstColumn="1" w:lastColumn="0" w:noHBand="0" w:noVBand="1"/>
      </w:tblPr>
      <w:tblGrid>
        <w:gridCol w:w="6092"/>
        <w:gridCol w:w="6902"/>
      </w:tblGrid>
      <w:tr w:rsidR="00AC71DC" w14:paraId="04CF7B8D" w14:textId="77777777">
        <w:tc>
          <w:tcPr>
            <w:tcW w:w="2344" w:type="pct"/>
            <w:shd w:val="clear" w:color="auto" w:fill="BFBFBF" w:themeFill="background1" w:themeFillShade="BF"/>
          </w:tcPr>
          <w:p w14:paraId="04CF7B89" w14:textId="77777777" w:rsidR="00AC71DC" w:rsidRDefault="00471E9B">
            <w:pPr>
              <w:spacing w:before="0" w:after="0" w:line="240" w:lineRule="auto"/>
              <w:jc w:val="center"/>
              <w:rPr>
                <w:sz w:val="20"/>
                <w:szCs w:val="20"/>
                <w:lang w:val="es-ES_tradnl"/>
              </w:rPr>
            </w:pPr>
            <w:r>
              <w:rPr>
                <w:sz w:val="20"/>
                <w:szCs w:val="20"/>
                <w:lang w:val="es-ES_tradnl"/>
              </w:rPr>
              <w:t>Problemática</w:t>
            </w:r>
          </w:p>
          <w:p w14:paraId="04CF7B8A" w14:textId="77777777" w:rsidR="00AC71DC" w:rsidRDefault="00471E9B">
            <w:pPr>
              <w:spacing w:before="0" w:after="0" w:line="240" w:lineRule="auto"/>
              <w:jc w:val="center"/>
              <w:rPr>
                <w:sz w:val="20"/>
                <w:szCs w:val="20"/>
                <w:lang w:val="es-ES_tradnl"/>
              </w:rPr>
            </w:pPr>
            <w:r>
              <w:rPr>
                <w:sz w:val="20"/>
                <w:szCs w:val="20"/>
                <w:lang w:val="es-ES_tradnl"/>
              </w:rPr>
              <w:t>(Proviene del árbol de problemas)</w:t>
            </w:r>
          </w:p>
        </w:tc>
        <w:tc>
          <w:tcPr>
            <w:tcW w:w="2656" w:type="pct"/>
            <w:shd w:val="clear" w:color="auto" w:fill="BFBFBF" w:themeFill="background1" w:themeFillShade="BF"/>
          </w:tcPr>
          <w:p w14:paraId="04CF7B8B" w14:textId="77777777" w:rsidR="00AC71DC" w:rsidRDefault="00471E9B">
            <w:pPr>
              <w:spacing w:before="0" w:after="0" w:line="240" w:lineRule="auto"/>
              <w:jc w:val="center"/>
              <w:rPr>
                <w:sz w:val="20"/>
                <w:szCs w:val="20"/>
                <w:lang w:val="es-ES_tradnl"/>
              </w:rPr>
            </w:pPr>
            <w:r>
              <w:rPr>
                <w:sz w:val="20"/>
                <w:szCs w:val="20"/>
                <w:lang w:val="es-ES_tradnl"/>
              </w:rPr>
              <w:t>Solución</w:t>
            </w:r>
          </w:p>
          <w:p w14:paraId="04CF7B8C" w14:textId="77777777" w:rsidR="00AC71DC" w:rsidRDefault="00471E9B">
            <w:pPr>
              <w:spacing w:before="0" w:after="0" w:line="240" w:lineRule="auto"/>
              <w:jc w:val="center"/>
              <w:rPr>
                <w:sz w:val="20"/>
                <w:szCs w:val="20"/>
                <w:lang w:val="es-ES_tradnl"/>
              </w:rPr>
            </w:pPr>
            <w:r>
              <w:rPr>
                <w:sz w:val="20"/>
                <w:szCs w:val="20"/>
                <w:lang w:val="es-ES_tradnl"/>
              </w:rPr>
              <w:t>(Proviene del árbol de objetivos)</w:t>
            </w:r>
          </w:p>
        </w:tc>
      </w:tr>
      <w:tr w:rsidR="00AC71DC" w14:paraId="04CF7BAE" w14:textId="77777777">
        <w:trPr>
          <w:trHeight w:val="697"/>
        </w:trPr>
        <w:tc>
          <w:tcPr>
            <w:tcW w:w="2344" w:type="pct"/>
          </w:tcPr>
          <w:p w14:paraId="04CF7B8E" w14:textId="77777777" w:rsidR="00AC71DC" w:rsidRDefault="00471E9B" w:rsidP="00112C70">
            <w:pPr>
              <w:spacing w:after="0" w:line="240" w:lineRule="auto"/>
              <w:rPr>
                <w:sz w:val="20"/>
                <w:szCs w:val="20"/>
                <w:lang w:val="es-ES_tradnl"/>
              </w:rPr>
            </w:pPr>
            <w:r>
              <w:rPr>
                <w:b/>
                <w:sz w:val="20"/>
                <w:szCs w:val="20"/>
                <w:lang w:val="es-ES_tradnl"/>
              </w:rPr>
              <w:t>Efectos:</w:t>
            </w:r>
            <w:r>
              <w:rPr>
                <w:sz w:val="20"/>
                <w:szCs w:val="20"/>
                <w:lang w:val="es-ES_tradnl"/>
              </w:rPr>
              <w:t xml:space="preserve"> </w:t>
            </w:r>
          </w:p>
          <w:p w14:paraId="04CF7B91" w14:textId="12129AA4" w:rsidR="00AC71DC" w:rsidRDefault="00471E9B" w:rsidP="00112C70">
            <w:pPr>
              <w:spacing w:after="0" w:line="240" w:lineRule="auto"/>
              <w:rPr>
                <w:sz w:val="20"/>
                <w:szCs w:val="20"/>
              </w:rPr>
            </w:pPr>
            <w:r>
              <w:rPr>
                <w:sz w:val="20"/>
                <w:szCs w:val="20"/>
              </w:rPr>
              <w:t xml:space="preserve">Efecto 1: </w:t>
            </w:r>
            <w:r w:rsidR="007B48EC">
              <w:rPr>
                <w:sz w:val="20"/>
                <w:szCs w:val="20"/>
              </w:rPr>
              <w:t>calidad de vida deficiente para la población, dificultades para acceder a servicios básicos, exclusión social y desigualdad en la distribución de recursos</w:t>
            </w:r>
          </w:p>
          <w:p w14:paraId="04CF7B94" w14:textId="52B0B703" w:rsidR="00AC71DC" w:rsidRDefault="007B48EC" w:rsidP="00112C70">
            <w:pPr>
              <w:spacing w:after="0" w:line="240" w:lineRule="auto"/>
              <w:rPr>
                <w:sz w:val="20"/>
                <w:szCs w:val="20"/>
              </w:rPr>
            </w:pPr>
            <w:r>
              <w:rPr>
                <w:sz w:val="20"/>
                <w:szCs w:val="20"/>
              </w:rPr>
              <w:t>efecto 2: degradación del medio ambiente, contaminación ambiental y pérdida de biodiversidad, pérdida de la calidad del aire y del agua</w:t>
            </w:r>
          </w:p>
          <w:p w14:paraId="04CF7B96" w14:textId="5721319F" w:rsidR="00AC71DC" w:rsidRDefault="007B48EC" w:rsidP="00112C70">
            <w:pPr>
              <w:spacing w:after="0" w:line="240" w:lineRule="auto"/>
              <w:rPr>
                <w:sz w:val="20"/>
                <w:szCs w:val="20"/>
              </w:rPr>
            </w:pPr>
            <w:r>
              <w:rPr>
                <w:sz w:val="20"/>
                <w:szCs w:val="20"/>
              </w:rPr>
              <w:t>efecto 3: ineficiencia en la gestión pública, desigualdad y falta de equidad en la distribución de recursos</w:t>
            </w:r>
          </w:p>
          <w:p w14:paraId="04CF7B99" w14:textId="60E7178F" w:rsidR="00AC71DC" w:rsidRDefault="007B48EC" w:rsidP="00112C70">
            <w:pPr>
              <w:spacing w:after="0" w:line="240" w:lineRule="auto"/>
              <w:rPr>
                <w:sz w:val="20"/>
                <w:szCs w:val="20"/>
              </w:rPr>
            </w:pPr>
            <w:r>
              <w:rPr>
                <w:sz w:val="20"/>
                <w:szCs w:val="20"/>
              </w:rPr>
              <w:t>efecto 4: bajo desarrollo económico y falta de empleo, escasa inversión y falta de oportunidades económicas, bajo empleo y falta de oportunidades laborales para la población</w:t>
            </w:r>
          </w:p>
        </w:tc>
        <w:tc>
          <w:tcPr>
            <w:tcW w:w="2656" w:type="pct"/>
          </w:tcPr>
          <w:p w14:paraId="04CF7B9A" w14:textId="3C4645DD" w:rsidR="00AC71DC" w:rsidRDefault="00471E9B" w:rsidP="00112C70">
            <w:pPr>
              <w:spacing w:line="240" w:lineRule="auto"/>
              <w:rPr>
                <w:sz w:val="20"/>
                <w:szCs w:val="20"/>
              </w:rPr>
            </w:pPr>
            <w:r>
              <w:rPr>
                <w:b/>
                <w:sz w:val="20"/>
                <w:szCs w:val="20"/>
                <w:lang w:val="es-ES_tradnl"/>
              </w:rPr>
              <w:t>Fines:</w:t>
            </w:r>
            <w:r>
              <w:rPr>
                <w:sz w:val="20"/>
                <w:szCs w:val="20"/>
                <w:lang w:val="es-ES_tradnl"/>
              </w:rPr>
              <w:t xml:space="preserve"> </w:t>
            </w:r>
            <w:r>
              <w:rPr>
                <w:sz w:val="20"/>
                <w:szCs w:val="20"/>
              </w:rPr>
              <w:t>Mejorar la calidad de vida de los habitantes del muni</w:t>
            </w:r>
            <w:r w:rsidR="00074120">
              <w:rPr>
                <w:sz w:val="20"/>
                <w:szCs w:val="20"/>
              </w:rPr>
              <w:t>cipio.</w:t>
            </w:r>
          </w:p>
          <w:p w14:paraId="0875F763" w14:textId="77777777" w:rsidR="00E70CC1" w:rsidRDefault="00471E9B" w:rsidP="00112C70">
            <w:pPr>
              <w:spacing w:after="0" w:line="240" w:lineRule="auto"/>
              <w:rPr>
                <w:sz w:val="20"/>
                <w:szCs w:val="20"/>
              </w:rPr>
            </w:pPr>
            <w:r>
              <w:rPr>
                <w:sz w:val="20"/>
                <w:szCs w:val="20"/>
              </w:rPr>
              <w:t>Planificación y regulación del uso del suelo</w:t>
            </w:r>
            <w:r w:rsidR="005444FF">
              <w:rPr>
                <w:sz w:val="20"/>
                <w:szCs w:val="20"/>
              </w:rPr>
              <w:t>,</w:t>
            </w:r>
            <w:r>
              <w:rPr>
                <w:sz w:val="20"/>
                <w:szCs w:val="20"/>
              </w:rPr>
              <w:t xml:space="preserve"> </w:t>
            </w:r>
          </w:p>
          <w:p w14:paraId="58FCBC9C" w14:textId="77777777" w:rsidR="00E70CC1" w:rsidRDefault="00E70CC1" w:rsidP="00112C70">
            <w:pPr>
              <w:spacing w:after="0" w:line="240" w:lineRule="auto"/>
              <w:rPr>
                <w:sz w:val="20"/>
                <w:szCs w:val="20"/>
              </w:rPr>
            </w:pPr>
            <w:r>
              <w:rPr>
                <w:sz w:val="20"/>
                <w:szCs w:val="20"/>
              </w:rPr>
              <w:t>C</w:t>
            </w:r>
            <w:r w:rsidR="00471E9B">
              <w:rPr>
                <w:sz w:val="20"/>
                <w:szCs w:val="20"/>
              </w:rPr>
              <w:t>recimiento urbano ordenado y sostenible</w:t>
            </w:r>
            <w:r w:rsidR="005444FF">
              <w:rPr>
                <w:sz w:val="20"/>
                <w:szCs w:val="20"/>
              </w:rPr>
              <w:t>,</w:t>
            </w:r>
            <w:r w:rsidR="00471E9B">
              <w:rPr>
                <w:sz w:val="20"/>
                <w:szCs w:val="20"/>
              </w:rPr>
              <w:t xml:space="preserve"> </w:t>
            </w:r>
          </w:p>
          <w:p w14:paraId="5F29B863" w14:textId="77777777" w:rsidR="00E70CC1" w:rsidRDefault="00471E9B" w:rsidP="00112C70">
            <w:pPr>
              <w:spacing w:after="0" w:line="240" w:lineRule="auto"/>
              <w:rPr>
                <w:sz w:val="20"/>
                <w:szCs w:val="20"/>
              </w:rPr>
            </w:pPr>
            <w:r>
              <w:rPr>
                <w:sz w:val="20"/>
                <w:szCs w:val="20"/>
              </w:rPr>
              <w:t>Mejora el acceso a servicios básicos para la población</w:t>
            </w:r>
            <w:r w:rsidR="005444FF">
              <w:rPr>
                <w:sz w:val="20"/>
                <w:szCs w:val="20"/>
              </w:rPr>
              <w:t xml:space="preserve">, </w:t>
            </w:r>
          </w:p>
          <w:p w14:paraId="04CF7B9E" w14:textId="169FCF3F" w:rsidR="00AC71DC" w:rsidRDefault="00E70CC1" w:rsidP="00112C70">
            <w:pPr>
              <w:spacing w:after="0" w:line="240" w:lineRule="auto"/>
              <w:rPr>
                <w:sz w:val="20"/>
                <w:szCs w:val="20"/>
              </w:rPr>
            </w:pPr>
            <w:r>
              <w:rPr>
                <w:sz w:val="20"/>
                <w:szCs w:val="20"/>
              </w:rPr>
              <w:t>I</w:t>
            </w:r>
            <w:r w:rsidR="00471E9B">
              <w:rPr>
                <w:sz w:val="20"/>
                <w:szCs w:val="20"/>
              </w:rPr>
              <w:t>nclusión social de todos los grupos de población</w:t>
            </w:r>
          </w:p>
          <w:p w14:paraId="04CF7BA5" w14:textId="013EA11F" w:rsidR="00AC71DC" w:rsidRDefault="00471E9B" w:rsidP="00112C70">
            <w:pPr>
              <w:spacing w:after="0" w:line="240" w:lineRule="auto"/>
              <w:rPr>
                <w:sz w:val="20"/>
                <w:szCs w:val="20"/>
              </w:rPr>
            </w:pPr>
            <w:r>
              <w:rPr>
                <w:sz w:val="20"/>
                <w:szCs w:val="20"/>
              </w:rPr>
              <w:t>Incrementar la calidad y eficiencia de los servicios públicos</w:t>
            </w:r>
            <w:r w:rsidR="005444FF">
              <w:rPr>
                <w:sz w:val="20"/>
                <w:szCs w:val="20"/>
              </w:rPr>
              <w:t>,</w:t>
            </w:r>
            <w:r>
              <w:rPr>
                <w:sz w:val="20"/>
                <w:szCs w:val="20"/>
              </w:rPr>
              <w:t xml:space="preserve"> </w:t>
            </w:r>
          </w:p>
          <w:p w14:paraId="04CF7BA9" w14:textId="5E98F98B" w:rsidR="00AC71DC" w:rsidRDefault="00471E9B" w:rsidP="00112C70">
            <w:pPr>
              <w:spacing w:after="0" w:line="240" w:lineRule="auto"/>
              <w:rPr>
                <w:sz w:val="20"/>
                <w:szCs w:val="20"/>
              </w:rPr>
            </w:pPr>
            <w:r>
              <w:rPr>
                <w:sz w:val="20"/>
                <w:szCs w:val="20"/>
              </w:rPr>
              <w:t>Fortalecer la cohesión social y la convivencia en la ciudad</w:t>
            </w:r>
          </w:p>
          <w:p w14:paraId="04CF7BAD" w14:textId="744A6B38" w:rsidR="00AC71DC" w:rsidRPr="005444FF" w:rsidRDefault="00471E9B" w:rsidP="00112C70">
            <w:pPr>
              <w:spacing w:after="0" w:line="240" w:lineRule="auto"/>
              <w:rPr>
                <w:sz w:val="20"/>
                <w:szCs w:val="20"/>
              </w:rPr>
            </w:pPr>
            <w:r>
              <w:rPr>
                <w:sz w:val="20"/>
                <w:szCs w:val="20"/>
              </w:rPr>
              <w:t>Protección del medio ambiente y sostenibilidad</w:t>
            </w:r>
            <w:r w:rsidR="00E70CC1">
              <w:rPr>
                <w:sz w:val="20"/>
                <w:szCs w:val="20"/>
              </w:rPr>
              <w:t>.</w:t>
            </w:r>
          </w:p>
        </w:tc>
      </w:tr>
      <w:tr w:rsidR="00AC71DC" w14:paraId="04CF7BB9" w14:textId="77777777">
        <w:tc>
          <w:tcPr>
            <w:tcW w:w="2344" w:type="pct"/>
          </w:tcPr>
          <w:p w14:paraId="04CF7BAF" w14:textId="77777777" w:rsidR="00AC71DC" w:rsidRDefault="00471E9B" w:rsidP="00112C70">
            <w:pPr>
              <w:spacing w:line="240" w:lineRule="auto"/>
              <w:rPr>
                <w:bCs/>
                <w:sz w:val="20"/>
                <w:szCs w:val="20"/>
                <w:lang w:val="es-ES_tradnl"/>
              </w:rPr>
            </w:pPr>
            <w:r>
              <w:rPr>
                <w:b/>
                <w:sz w:val="20"/>
                <w:szCs w:val="20"/>
                <w:lang w:val="es-ES_tradnl"/>
              </w:rPr>
              <w:t>Problema central: I</w:t>
            </w:r>
            <w:r>
              <w:rPr>
                <w:bCs/>
                <w:sz w:val="20"/>
                <w:szCs w:val="20"/>
                <w:lang w:val="es-ES_tradnl"/>
              </w:rPr>
              <w:t xml:space="preserve">nfraestructura urbana deficiente y en mal estado. </w:t>
            </w:r>
          </w:p>
          <w:p w14:paraId="04CF7BB0" w14:textId="77777777" w:rsidR="00AC71DC" w:rsidRDefault="00471E9B" w:rsidP="00112C70">
            <w:pPr>
              <w:spacing w:after="0" w:line="240" w:lineRule="auto"/>
              <w:rPr>
                <w:sz w:val="20"/>
                <w:szCs w:val="20"/>
                <w:lang w:val="es-ES_tradnl"/>
              </w:rPr>
            </w:pPr>
            <w:r>
              <w:rPr>
                <w:b/>
                <w:sz w:val="20"/>
                <w:szCs w:val="20"/>
                <w:lang w:val="es-ES_tradnl"/>
              </w:rPr>
              <w:t>Población o área de enfoque:</w:t>
            </w:r>
            <w:r>
              <w:rPr>
                <w:sz w:val="20"/>
                <w:szCs w:val="20"/>
                <w:lang w:val="es-ES_tradnl"/>
              </w:rPr>
              <w:t xml:space="preserve"> Residentes del municipio de Tenosique o en tránsito por el mismo. </w:t>
            </w:r>
          </w:p>
          <w:p w14:paraId="04CF7BB1" w14:textId="77777777" w:rsidR="00AC71DC" w:rsidRDefault="00471E9B" w:rsidP="00112C70">
            <w:pPr>
              <w:spacing w:after="0" w:line="240" w:lineRule="auto"/>
              <w:rPr>
                <w:bCs/>
                <w:sz w:val="20"/>
                <w:szCs w:val="20"/>
                <w:lang w:val="es-ES_tradnl"/>
              </w:rPr>
            </w:pPr>
            <w:r>
              <w:rPr>
                <w:b/>
                <w:sz w:val="20"/>
                <w:szCs w:val="20"/>
                <w:lang w:val="es-ES_tradnl"/>
              </w:rPr>
              <w:t>Descripción del problema</w:t>
            </w:r>
            <w:r>
              <w:rPr>
                <w:sz w:val="20"/>
                <w:szCs w:val="20"/>
                <w:lang w:val="es-ES_tradnl"/>
              </w:rPr>
              <w:t xml:space="preserve">: </w:t>
            </w:r>
            <w:r>
              <w:rPr>
                <w:bCs/>
                <w:sz w:val="20"/>
                <w:szCs w:val="20"/>
                <w:lang w:val="es-ES_tradnl"/>
              </w:rPr>
              <w:t xml:space="preserve">Dificultades para la movilidad y el traslado de las personas derivado de una infraestructura urbana en mal estado. </w:t>
            </w:r>
          </w:p>
          <w:p w14:paraId="04CF7BB2" w14:textId="77777777" w:rsidR="00AC71DC" w:rsidRDefault="00471E9B" w:rsidP="00112C70">
            <w:pPr>
              <w:spacing w:after="0" w:line="240" w:lineRule="auto"/>
              <w:rPr>
                <w:b/>
                <w:sz w:val="20"/>
                <w:szCs w:val="20"/>
                <w:lang w:val="es-ES_tradnl"/>
              </w:rPr>
            </w:pPr>
            <w:r>
              <w:rPr>
                <w:b/>
                <w:sz w:val="20"/>
                <w:szCs w:val="20"/>
                <w:lang w:val="es-ES_tradnl"/>
              </w:rPr>
              <w:t>Magnitud (Línea base):</w:t>
            </w:r>
          </w:p>
          <w:p w14:paraId="04CF7BB3" w14:textId="77777777" w:rsidR="00AC71DC" w:rsidRDefault="00471E9B" w:rsidP="00112C70">
            <w:pPr>
              <w:spacing w:after="0" w:line="240" w:lineRule="auto"/>
              <w:rPr>
                <w:bCs/>
                <w:sz w:val="20"/>
                <w:szCs w:val="20"/>
                <w:lang w:val="es-ES_tradnl"/>
              </w:rPr>
            </w:pPr>
            <w:r>
              <w:rPr>
                <w:bCs/>
                <w:sz w:val="20"/>
                <w:szCs w:val="20"/>
                <w:lang w:val="es-ES_tradnl"/>
              </w:rPr>
              <w:t xml:space="preserve">50% de la infraestructura de las localidades requiere atención </w:t>
            </w:r>
          </w:p>
        </w:tc>
        <w:tc>
          <w:tcPr>
            <w:tcW w:w="2656" w:type="pct"/>
          </w:tcPr>
          <w:p w14:paraId="04CF7BB4" w14:textId="77777777" w:rsidR="00AC71DC" w:rsidRDefault="00471E9B" w:rsidP="00112C70">
            <w:pPr>
              <w:spacing w:after="0" w:line="240" w:lineRule="auto"/>
              <w:rPr>
                <w:rFonts w:cs="Arial"/>
                <w:sz w:val="20"/>
                <w:szCs w:val="20"/>
                <w:lang w:val="es-ES_tradnl"/>
              </w:rPr>
            </w:pPr>
            <w:r>
              <w:rPr>
                <w:rFonts w:cs="Arial"/>
                <w:b/>
                <w:sz w:val="20"/>
                <w:szCs w:val="20"/>
                <w:lang w:val="es-ES_tradnl"/>
              </w:rPr>
              <w:t>Objetivo:</w:t>
            </w:r>
            <w:r>
              <w:rPr>
                <w:rFonts w:cs="Arial"/>
                <w:sz w:val="20"/>
                <w:szCs w:val="20"/>
                <w:lang w:val="es-ES_tradnl"/>
              </w:rPr>
              <w:t xml:space="preserve"> </w:t>
            </w:r>
            <w:r>
              <w:rPr>
                <w:rFonts w:eastAsia="Times New Roman" w:cs="Arial"/>
                <w:sz w:val="20"/>
                <w:szCs w:val="20"/>
              </w:rPr>
              <w:t>Mejoramiento de Infraestructura en el municipio</w:t>
            </w:r>
          </w:p>
          <w:p w14:paraId="04CF7BB5" w14:textId="165C97C7" w:rsidR="00AC71DC" w:rsidRDefault="00471E9B" w:rsidP="00112C70">
            <w:pPr>
              <w:spacing w:after="0" w:line="240" w:lineRule="auto"/>
              <w:rPr>
                <w:rFonts w:cs="Arial"/>
                <w:sz w:val="20"/>
                <w:szCs w:val="20"/>
                <w:lang w:val="es-ES_tradnl"/>
              </w:rPr>
            </w:pPr>
            <w:r>
              <w:rPr>
                <w:rFonts w:cs="Arial"/>
                <w:b/>
                <w:sz w:val="20"/>
                <w:szCs w:val="20"/>
                <w:lang w:val="es-ES_tradnl"/>
              </w:rPr>
              <w:t>Población o área de enfoque:</w:t>
            </w:r>
            <w:r>
              <w:rPr>
                <w:rFonts w:cs="Arial"/>
                <w:sz w:val="20"/>
                <w:szCs w:val="20"/>
                <w:lang w:val="es-ES_tradnl"/>
              </w:rPr>
              <w:t xml:space="preserve"> Habitantes de las ZAP y localidades con alta </w:t>
            </w:r>
            <w:r w:rsidR="00AB4D23">
              <w:rPr>
                <w:rFonts w:cs="Arial"/>
                <w:sz w:val="20"/>
                <w:szCs w:val="20"/>
                <w:lang w:val="es-ES_tradnl"/>
              </w:rPr>
              <w:t>marginación.</w:t>
            </w:r>
          </w:p>
          <w:p w14:paraId="04CF7BB6" w14:textId="77777777" w:rsidR="00AC71DC" w:rsidRDefault="00471E9B" w:rsidP="00112C70">
            <w:pPr>
              <w:spacing w:after="0" w:line="240" w:lineRule="auto"/>
              <w:rPr>
                <w:rFonts w:cs="Arial"/>
                <w:sz w:val="20"/>
                <w:szCs w:val="20"/>
                <w:lang w:val="es-ES_tradnl"/>
              </w:rPr>
            </w:pPr>
            <w:r>
              <w:rPr>
                <w:rFonts w:cs="Arial"/>
                <w:b/>
                <w:sz w:val="20"/>
                <w:szCs w:val="20"/>
                <w:lang w:val="es-ES_tradnl"/>
              </w:rPr>
              <w:t xml:space="preserve">Descripción del resultado esperado: </w:t>
            </w:r>
            <w:r>
              <w:rPr>
                <w:rFonts w:cs="Arial"/>
                <w:sz w:val="20"/>
                <w:szCs w:val="20"/>
                <w:lang w:val="es-ES_tradnl"/>
              </w:rPr>
              <w:t>Que los habitantes del      Municipio cuenten con infraestructura urbana y de servicios para que tengan acceso al desarrollo y se disminuyan las desigualdades.</w:t>
            </w:r>
          </w:p>
          <w:p w14:paraId="04CF7BB7" w14:textId="77777777" w:rsidR="00AC71DC" w:rsidRDefault="00471E9B" w:rsidP="00112C70">
            <w:pPr>
              <w:spacing w:after="0" w:line="240" w:lineRule="auto"/>
              <w:rPr>
                <w:rFonts w:cs="Arial"/>
                <w:b/>
                <w:sz w:val="20"/>
                <w:szCs w:val="20"/>
                <w:lang w:val="es-ES_tradnl"/>
              </w:rPr>
            </w:pPr>
            <w:r>
              <w:rPr>
                <w:rFonts w:cs="Arial"/>
                <w:b/>
                <w:sz w:val="20"/>
                <w:szCs w:val="20"/>
                <w:lang w:val="es-ES_tradnl"/>
              </w:rPr>
              <w:t xml:space="preserve">Magnitud (Resultado esperado) </w:t>
            </w:r>
          </w:p>
          <w:p w14:paraId="04CF7BB8" w14:textId="77777777" w:rsidR="00AC71DC" w:rsidRDefault="00471E9B" w:rsidP="00112C70">
            <w:pPr>
              <w:spacing w:after="0" w:line="240" w:lineRule="auto"/>
              <w:rPr>
                <w:rFonts w:cs="Arial"/>
                <w:b/>
                <w:sz w:val="20"/>
                <w:szCs w:val="20"/>
                <w:lang w:val="es-ES_tradnl"/>
              </w:rPr>
            </w:pPr>
            <w:r>
              <w:rPr>
                <w:rFonts w:cs="Arial"/>
                <w:b/>
                <w:sz w:val="20"/>
                <w:szCs w:val="20"/>
                <w:lang w:val="es-ES_tradnl"/>
              </w:rPr>
              <w:t>I</w:t>
            </w:r>
            <w:r>
              <w:rPr>
                <w:rFonts w:eastAsia="Arial" w:cs="Arial"/>
                <w:sz w:val="20"/>
                <w:szCs w:val="20"/>
              </w:rPr>
              <w:t xml:space="preserve">incrementar la infraestructura y los servicios en las localidades del municipio.  </w:t>
            </w:r>
          </w:p>
        </w:tc>
      </w:tr>
      <w:tr w:rsidR="00AB4D23" w14:paraId="32F62D14" w14:textId="77777777">
        <w:tc>
          <w:tcPr>
            <w:tcW w:w="2344" w:type="pct"/>
          </w:tcPr>
          <w:p w14:paraId="47EE250F" w14:textId="77777777" w:rsidR="00AB4D23" w:rsidRDefault="00AB4D23" w:rsidP="00112C70">
            <w:pPr>
              <w:spacing w:after="0" w:line="240" w:lineRule="auto"/>
              <w:rPr>
                <w:sz w:val="20"/>
                <w:szCs w:val="20"/>
                <w:lang w:val="es-ES_tradnl"/>
              </w:rPr>
            </w:pPr>
            <w:r>
              <w:rPr>
                <w:b/>
                <w:sz w:val="20"/>
                <w:szCs w:val="20"/>
                <w:lang w:val="es-ES_tradnl"/>
              </w:rPr>
              <w:t>Causas</w:t>
            </w:r>
            <w:r>
              <w:rPr>
                <w:sz w:val="20"/>
                <w:szCs w:val="20"/>
                <w:lang w:val="es-ES_tradnl"/>
              </w:rPr>
              <w:t xml:space="preserve">: </w:t>
            </w:r>
          </w:p>
          <w:p w14:paraId="5073B211" w14:textId="19097EEA" w:rsidR="00AB4D23" w:rsidRDefault="00AB4D23" w:rsidP="00112C70">
            <w:pPr>
              <w:spacing w:after="0" w:line="240" w:lineRule="auto"/>
              <w:rPr>
                <w:sz w:val="20"/>
                <w:szCs w:val="20"/>
              </w:rPr>
            </w:pPr>
            <w:r>
              <w:rPr>
                <w:sz w:val="20"/>
                <w:szCs w:val="20"/>
              </w:rPr>
              <w:t xml:space="preserve">Causa 1: Crecimiento desordenado de las zonas urbanas, Falta de planificación en el uso del suelo, Dificultad para acceder a servicios </w:t>
            </w:r>
            <w:r>
              <w:rPr>
                <w:sz w:val="20"/>
                <w:szCs w:val="20"/>
              </w:rPr>
              <w:lastRenderedPageBreak/>
              <w:t>básicos, Exclusión social en grupos de población con vulnerabilidad económica</w:t>
            </w:r>
          </w:p>
          <w:p w14:paraId="4F0E9F96" w14:textId="0F64B13E" w:rsidR="00AB4D23" w:rsidRDefault="00AB4D23" w:rsidP="00112C70">
            <w:pPr>
              <w:spacing w:after="0" w:line="240" w:lineRule="auto"/>
              <w:rPr>
                <w:sz w:val="20"/>
                <w:szCs w:val="20"/>
              </w:rPr>
            </w:pPr>
            <w:r>
              <w:rPr>
                <w:sz w:val="20"/>
                <w:szCs w:val="20"/>
              </w:rPr>
              <w:t>Causa 2: Contaminación ambiental y falta de sostenibilidad, Uso inadecuado de los recursos naturales, Falta de infraestructuras sostenibles</w:t>
            </w:r>
          </w:p>
          <w:p w14:paraId="161608D6" w14:textId="28092E03" w:rsidR="00AB4D23" w:rsidRPr="00AB4D23" w:rsidRDefault="00AB4D23" w:rsidP="00112C70">
            <w:pPr>
              <w:spacing w:after="0" w:line="240" w:lineRule="auto"/>
              <w:rPr>
                <w:sz w:val="20"/>
                <w:szCs w:val="20"/>
              </w:rPr>
            </w:pPr>
            <w:r>
              <w:rPr>
                <w:sz w:val="20"/>
                <w:szCs w:val="20"/>
              </w:rPr>
              <w:t>Causa 3: Falta de participación ciudadana en la toma de decisiones, Escasa participación de la ciudadanía en la planificación urbana</w:t>
            </w:r>
          </w:p>
        </w:tc>
        <w:tc>
          <w:tcPr>
            <w:tcW w:w="2656" w:type="pct"/>
          </w:tcPr>
          <w:p w14:paraId="363F5F3F" w14:textId="77777777" w:rsidR="00AB4D23" w:rsidRDefault="00AB4D23" w:rsidP="00112C70">
            <w:pPr>
              <w:spacing w:after="0" w:line="240" w:lineRule="auto"/>
              <w:rPr>
                <w:b/>
                <w:sz w:val="20"/>
                <w:szCs w:val="20"/>
                <w:lang w:val="es-ES_tradnl"/>
              </w:rPr>
            </w:pPr>
            <w:r>
              <w:rPr>
                <w:b/>
                <w:sz w:val="20"/>
                <w:szCs w:val="20"/>
                <w:lang w:val="es-ES_tradnl"/>
              </w:rPr>
              <w:lastRenderedPageBreak/>
              <w:t xml:space="preserve">Medios: </w:t>
            </w:r>
          </w:p>
          <w:p w14:paraId="3835C3E9" w14:textId="77777777" w:rsidR="00AB4D23" w:rsidRDefault="00AB4D23" w:rsidP="00112C70">
            <w:pPr>
              <w:spacing w:after="0" w:line="240" w:lineRule="auto"/>
              <w:rPr>
                <w:sz w:val="20"/>
                <w:szCs w:val="20"/>
                <w:lang w:val="es-ES_tradnl"/>
              </w:rPr>
            </w:pPr>
            <w:r>
              <w:rPr>
                <w:sz w:val="20"/>
                <w:szCs w:val="20"/>
                <w:lang w:val="es-ES_tradnl"/>
              </w:rPr>
              <w:t xml:space="preserve">1.- Proyectos de obras planeadas y programadas. </w:t>
            </w:r>
          </w:p>
          <w:p w14:paraId="01A99B30" w14:textId="77777777" w:rsidR="00AB4D23" w:rsidRDefault="00AB4D23" w:rsidP="00112C70">
            <w:pPr>
              <w:spacing w:after="0" w:line="240" w:lineRule="auto"/>
              <w:rPr>
                <w:sz w:val="20"/>
                <w:szCs w:val="20"/>
                <w:lang w:val="es-ES_tradnl"/>
              </w:rPr>
            </w:pPr>
            <w:r>
              <w:rPr>
                <w:sz w:val="20"/>
                <w:szCs w:val="20"/>
                <w:lang w:val="es-ES_tradnl"/>
              </w:rPr>
              <w:t>2.- Programa de mejoramiento de la Infraestructura.</w:t>
            </w:r>
          </w:p>
          <w:p w14:paraId="62B3363C" w14:textId="695FACFD" w:rsidR="00AB4D23" w:rsidRDefault="00AB4D23" w:rsidP="00112C70">
            <w:pPr>
              <w:spacing w:after="0" w:line="240" w:lineRule="auto"/>
              <w:rPr>
                <w:color w:val="000000" w:themeColor="text1"/>
                <w:sz w:val="20"/>
                <w:szCs w:val="20"/>
                <w:lang w:val="es-ES_tradnl"/>
              </w:rPr>
            </w:pPr>
            <w:r>
              <w:rPr>
                <w:color w:val="000000" w:themeColor="text1"/>
                <w:sz w:val="20"/>
                <w:szCs w:val="20"/>
                <w:lang w:val="es-ES_tradnl"/>
              </w:rPr>
              <w:lastRenderedPageBreak/>
              <w:t>3.- Programa de Mantenimiento y Conservación</w:t>
            </w:r>
            <w:r w:rsidR="00E70CC1">
              <w:rPr>
                <w:color w:val="000000" w:themeColor="text1"/>
                <w:sz w:val="20"/>
                <w:szCs w:val="20"/>
                <w:lang w:val="es-ES_tradnl"/>
              </w:rPr>
              <w:t>.</w:t>
            </w:r>
          </w:p>
          <w:p w14:paraId="70A5B2A6" w14:textId="167C4E70" w:rsidR="00E70CC1" w:rsidRDefault="00AB4D23" w:rsidP="00E70CC1">
            <w:pPr>
              <w:spacing w:after="0" w:line="240" w:lineRule="auto"/>
              <w:rPr>
                <w:color w:val="000000" w:themeColor="text1"/>
                <w:sz w:val="20"/>
                <w:szCs w:val="20"/>
                <w:lang w:val="es-ES_tradnl"/>
              </w:rPr>
            </w:pPr>
            <w:r>
              <w:rPr>
                <w:color w:val="000000" w:themeColor="text1"/>
                <w:sz w:val="20"/>
                <w:szCs w:val="20"/>
                <w:lang w:val="es-ES_tradnl"/>
              </w:rPr>
              <w:t>4.- Programa de ordenamiento y regulación del uso de suelo</w:t>
            </w:r>
            <w:r w:rsidR="00E70CC1">
              <w:rPr>
                <w:color w:val="000000" w:themeColor="text1"/>
                <w:sz w:val="20"/>
                <w:szCs w:val="20"/>
                <w:lang w:val="es-ES_tradnl"/>
              </w:rPr>
              <w:t>.</w:t>
            </w:r>
          </w:p>
          <w:p w14:paraId="648F7EC5" w14:textId="77777777" w:rsidR="00E70CC1" w:rsidRDefault="00E70CC1" w:rsidP="00E70CC1">
            <w:pPr>
              <w:spacing w:after="0" w:line="240" w:lineRule="auto"/>
              <w:rPr>
                <w:sz w:val="20"/>
                <w:szCs w:val="20"/>
              </w:rPr>
            </w:pPr>
            <w:r>
              <w:rPr>
                <w:sz w:val="20"/>
                <w:szCs w:val="20"/>
              </w:rPr>
              <w:t xml:space="preserve">5. - </w:t>
            </w:r>
            <w:r>
              <w:rPr>
                <w:sz w:val="20"/>
                <w:szCs w:val="20"/>
              </w:rPr>
              <w:t>Construcción de infraestructura para el bienestar de la población</w:t>
            </w:r>
            <w:r>
              <w:rPr>
                <w:sz w:val="20"/>
                <w:szCs w:val="20"/>
              </w:rPr>
              <w:t>.</w:t>
            </w:r>
          </w:p>
          <w:p w14:paraId="703C6AB0" w14:textId="26B92612" w:rsidR="00E70CC1" w:rsidRPr="00E70CC1" w:rsidRDefault="00E70CC1" w:rsidP="00E70CC1">
            <w:pPr>
              <w:spacing w:after="0" w:line="240" w:lineRule="auto"/>
              <w:rPr>
                <w:color w:val="000000" w:themeColor="text1"/>
                <w:sz w:val="20"/>
                <w:szCs w:val="20"/>
                <w:lang w:val="es-ES_tradnl"/>
              </w:rPr>
            </w:pPr>
            <w:r>
              <w:rPr>
                <w:sz w:val="20"/>
                <w:szCs w:val="20"/>
              </w:rPr>
              <w:t>6.</w:t>
            </w:r>
            <w:proofErr w:type="gramStart"/>
            <w:r>
              <w:rPr>
                <w:sz w:val="20"/>
                <w:szCs w:val="20"/>
              </w:rPr>
              <w:t xml:space="preserve">- </w:t>
            </w:r>
            <w:r>
              <w:rPr>
                <w:sz w:val="20"/>
                <w:szCs w:val="20"/>
              </w:rPr>
              <w:t xml:space="preserve"> </w:t>
            </w:r>
            <w:r>
              <w:rPr>
                <w:sz w:val="20"/>
                <w:szCs w:val="20"/>
              </w:rPr>
              <w:t>C</w:t>
            </w:r>
            <w:r>
              <w:rPr>
                <w:sz w:val="20"/>
                <w:szCs w:val="20"/>
              </w:rPr>
              <w:t>onstruir</w:t>
            </w:r>
            <w:proofErr w:type="gramEnd"/>
            <w:r>
              <w:rPr>
                <w:sz w:val="20"/>
                <w:szCs w:val="20"/>
              </w:rPr>
              <w:t xml:space="preserve"> espacios públicos y áreas verdes para la recreación y la convivencia social.</w:t>
            </w:r>
          </w:p>
          <w:p w14:paraId="665DAE57" w14:textId="103485AD" w:rsidR="00E70CC1" w:rsidRPr="00E70CC1" w:rsidRDefault="00E70CC1" w:rsidP="00112C70">
            <w:pPr>
              <w:spacing w:after="0" w:line="240" w:lineRule="auto"/>
              <w:rPr>
                <w:rFonts w:cs="Arial"/>
                <w:b/>
                <w:sz w:val="20"/>
                <w:szCs w:val="20"/>
              </w:rPr>
            </w:pPr>
          </w:p>
        </w:tc>
      </w:tr>
    </w:tbl>
    <w:p w14:paraId="04CF7BBA" w14:textId="77777777" w:rsidR="00AC71DC" w:rsidRDefault="00AC71DC"/>
    <w:p w14:paraId="04CF7BCC" w14:textId="77777777" w:rsidR="00AC71DC" w:rsidRDefault="00AC71DC">
      <w:pPr>
        <w:rPr>
          <w:lang w:val="es-ES_tradnl"/>
        </w:rPr>
      </w:pPr>
    </w:p>
    <w:p w14:paraId="04CF7BCD" w14:textId="77777777" w:rsidR="00AC71DC" w:rsidRDefault="00471E9B">
      <w:pPr>
        <w:spacing w:before="0" w:after="0" w:line="240" w:lineRule="auto"/>
        <w:jc w:val="left"/>
        <w:rPr>
          <w:rFonts w:eastAsia="Arial"/>
          <w:lang w:val="es-ES_tradnl"/>
        </w:rPr>
      </w:pPr>
      <w:r>
        <w:rPr>
          <w:rFonts w:eastAsia="Arial"/>
          <w:lang w:val="es-ES_tradnl"/>
        </w:rPr>
        <w:br w:type="page"/>
      </w:r>
    </w:p>
    <w:p w14:paraId="04CF7BCE" w14:textId="77777777" w:rsidR="00AC71DC" w:rsidRDefault="00471E9B">
      <w:pPr>
        <w:pStyle w:val="Ttulo1"/>
        <w:rPr>
          <w:rFonts w:ascii="Arial" w:hAnsi="Arial" w:cs="Arial"/>
          <w:sz w:val="22"/>
          <w:szCs w:val="22"/>
        </w:rPr>
      </w:pPr>
      <w:r>
        <w:rPr>
          <w:rFonts w:ascii="Arial" w:hAnsi="Arial" w:cs="Arial"/>
          <w:sz w:val="22"/>
          <w:szCs w:val="22"/>
        </w:rPr>
        <w:lastRenderedPageBreak/>
        <w:t>VIII.- Identificación y cuantificación de la población objetivo o área de enfoque.</w:t>
      </w:r>
    </w:p>
    <w:p w14:paraId="04CF7BCF" w14:textId="77777777" w:rsidR="00AC71DC" w:rsidRDefault="00471E9B">
      <w:pPr>
        <w:pStyle w:val="Ttulo1"/>
        <w:rPr>
          <w:rFonts w:ascii="Arial" w:hAnsi="Arial" w:cs="Arial"/>
          <w:sz w:val="22"/>
          <w:szCs w:val="22"/>
        </w:rPr>
      </w:pPr>
      <w:r>
        <w:rPr>
          <w:rFonts w:ascii="Arial" w:hAnsi="Arial" w:cs="Arial"/>
          <w:noProof/>
          <w:sz w:val="22"/>
          <w:szCs w:val="22"/>
          <w:lang w:val="es-MX" w:eastAsia="es-MX"/>
        </w:rPr>
        <mc:AlternateContent>
          <mc:Choice Requires="wpg">
            <w:drawing>
              <wp:anchor distT="0" distB="0" distL="114300" distR="114300" simplePos="0" relativeHeight="251662336" behindDoc="1" locked="0" layoutInCell="1" allowOverlap="1" wp14:anchorId="04CF815E" wp14:editId="04CF815F">
                <wp:simplePos x="0" y="0"/>
                <wp:positionH relativeFrom="page">
                  <wp:posOffset>9077960</wp:posOffset>
                </wp:positionH>
                <wp:positionV relativeFrom="page">
                  <wp:posOffset>5009515</wp:posOffset>
                </wp:positionV>
                <wp:extent cx="0" cy="144145"/>
                <wp:effectExtent l="12700" t="0" r="25400" b="20955"/>
                <wp:wrapNone/>
                <wp:docPr id="8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44145"/>
                          <a:chOff x="14296" y="7889"/>
                          <a:chExt cx="0" cy="227"/>
                        </a:xfrm>
                      </wpg:grpSpPr>
                      <wps:wsp>
                        <wps:cNvPr id="90" name="Freeform 91"/>
                        <wps:cNvSpPr>
                          <a:spLocks/>
                        </wps:cNvSpPr>
                        <wps:spPr bwMode="auto">
                          <a:xfrm>
                            <a:off x="14296" y="7889"/>
                            <a:ext cx="0" cy="227"/>
                          </a:xfrm>
                          <a:custGeom>
                            <a:avLst/>
                            <a:gdLst>
                              <a:gd name="T0" fmla="+- 0 7889 7889"/>
                              <a:gd name="T1" fmla="*/ 7889 h 227"/>
                              <a:gd name="T2" fmla="+- 0 8116 7889"/>
                              <a:gd name="T3" fmla="*/ 8116 h 227"/>
                            </a:gdLst>
                            <a:ahLst/>
                            <a:cxnLst>
                              <a:cxn ang="0">
                                <a:pos x="0" y="T1"/>
                              </a:cxn>
                              <a:cxn ang="0">
                                <a:pos x="0" y="T3"/>
                              </a:cxn>
                            </a:cxnLst>
                            <a:rect l="0" t="0" r="r" b="b"/>
                            <a:pathLst>
                              <a:path h="227">
                                <a:moveTo>
                                  <a:pt x="0" y="0"/>
                                </a:moveTo>
                                <a:lnTo>
                                  <a:pt x="0" y="227"/>
                                </a:lnTo>
                              </a:path>
                            </a:pathLst>
                          </a:custGeom>
                          <a:noFill/>
                          <a:ln w="347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5A6AA31" id="Group 90" o:spid="_x0000_s1026" style="position:absolute;margin-left:714.8pt;margin-top:394.45pt;width:0;height:11.35pt;z-index:-251654144;mso-position-horizontal-relative:page;mso-position-vertical-relative:page" coordorigin="14296,7889" coordsize="0,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Q7AIAANcGAAAOAAAAZHJzL2Uyb0RvYy54bWykVdtu2zAMfR+wfxD0uGF1nKZNYtQpht4w&#10;oNsKNPsARZYvmCxpkhKn+/pRlJ2kabEBXR4MyjwiDw9p5uJy20qyEdY1WuU0PRlRIhTXRaOqnP5Y&#10;3n6aUeI8UwWTWomcPglHLxfv3110JhNjXWtZCEsgiHJZZ3Jae2+yJHG8Fi1zJ9oIBc5S25Z5ONoq&#10;KSzrIHork/FodJ502hbGai6cg7fX0UkXGL8sBfffy9IJT2ROgZvHp8XnKjyTxQXLKstM3fCeBnsD&#10;i5Y1CpLuQl0zz8jaNi9CtQ232unSn3DdJrosGy6wBqgmHR1Vc2f12mAtVdZVZicTSHuk05vD8m+b&#10;O2sezYON7MG81/ynA12SzlTZoT+cqwgmq+6rLqCfbO01Fr4tbRtCQElki/o+7fQVW094fMnhbTqZ&#10;pJOzKD2voT/hQjoZz88pAfd0NpsPzpvnN8fjafAkLIvpkGJPKbQcZsjtZXL/J9NjzYxA9V2Q4cGS&#10;psjpHKZIsRZKv7VChMEk8zSQCtkBNkjpDnU88ASYA7n/qeBrghwJeSwHy/ja+TuhsRNsc+98nO8C&#10;LOxv0XNfQhVlK2HUP34iIxIkx0fUvdrB0gH2IYmgmvRJYdR3qPGAwmCzND1/NdjpAINgCNoFg4ZW&#10;A0dWD7T5VvW8wSIsbJQRzprRbj9jS1QfIgAo1PhX7Gk/PoiNd/oUFlbF8ZKwlMCSWEVRDPOBWUgR&#10;TFLnNEgRzq3eiKVGj98Tw+UCOfZeqV6i9j2MXrgQwuOQ71IGpgedVfq2kRJbKxXpcno6mc5nSMVp&#10;2RTBG9g4W62upCUbFrYf/vr6n8Fgy6gCo9WCFTe97Vkjow3ZJUgLH1sc3TjrK108wRhbHXcq/AeA&#10;UWv7m5IO9mlO3a81s4IS+UXBlziHrz4sYDxMzqZjONhDz+rQwxSHUDn1FPoezCsfl/ba2KaqIVOK&#10;5Sr9GRZQ2YQ5R36RVX+AZYAWbk+wnq3nwzOi9v9Hiz8AAAD//wMAUEsDBBQABgAIAAAAIQB4u2Dg&#10;5QAAABIBAAAPAAAAZHJzL2Rvd25yZXYueG1sTE/LasMwELwX+g9iC701stLWcRzLIaSPUyg0CZTe&#10;FGtjm1grYym28/dV6KG9LMzu7Dyy5Wga1mPnaksSxCQChlRYXVMpYb97e0iAOa9Iq8YSSrigg2V+&#10;e5OpVNuBPrHf+pIFEXKpklB536acu6JCo9zEtkjhdrSdUT7AruS6U0MQNw2fRlHMjaopOFSqxXWF&#10;xWl7NhLeBzWsHsVrvzkd15fv3fPH10aglPd348sijNUCmMfR/33AtUPID3kIdrBn0o41AT9N53Hg&#10;SpglyRzYlfK7OkhIhIiB5xn/XyX/AQAA//8DAFBLAQItABQABgAIAAAAIQC2gziS/gAAAOEBAAAT&#10;AAAAAAAAAAAAAAAAAAAAAABbQ29udGVudF9UeXBlc10ueG1sUEsBAi0AFAAGAAgAAAAhADj9If/W&#10;AAAAlAEAAAsAAAAAAAAAAAAAAAAALwEAAF9yZWxzLy5yZWxzUEsBAi0AFAAGAAgAAAAhAF5lf5Ds&#10;AgAA1wYAAA4AAAAAAAAAAAAAAAAALgIAAGRycy9lMm9Eb2MueG1sUEsBAi0AFAAGAAgAAAAhAHi7&#10;YODlAAAAEgEAAA8AAAAAAAAAAAAAAAAARgUAAGRycy9kb3ducmV2LnhtbFBLBQYAAAAABAAEAPMA&#10;AABYBgAAAAA=&#10;">
                <v:shape id="Freeform 91" o:spid="_x0000_s1027" style="position:absolute;left:14296;top:7889;width:0;height:227;visibility:visible;mso-wrap-style:square;v-text-anchor:top" coordsize="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tPbyAAAAOAAAAAPAAAAZHJzL2Rvd25yZXYueG1sRI9Ba8JA&#10;EIXvQv/DMoXe6kYLYqOrSIsYerCY9tLbmB2TYHY2Zrcx/fedg+Bl4DG87/Et14NrVE9dqD0bmIwT&#10;UMSFtzWXBr6/ts9zUCEiW2w8k4E/CrBePYyWmFp/5QP1eSyVQDikaKCKsU21DkVFDsPYt8TyO/nO&#10;YZTYldp2eBW4a/Q0SWbaYc2yUGFLbxUV5/zXGdjRyV+yfH9+yT6bTXL8mfVu/mHM0+PwvpCzWYCK&#10;NMR744bIrIFXURAhkQG9+gcAAP//AwBQSwECLQAUAAYACAAAACEA2+H2y+4AAACFAQAAEwAAAAAA&#10;AAAAAAAAAAAAAAAAW0NvbnRlbnRfVHlwZXNdLnhtbFBLAQItABQABgAIAAAAIQBa9CxbvwAAABUB&#10;AAALAAAAAAAAAAAAAAAAAB8BAABfcmVscy8ucmVsc1BLAQItABQABgAIAAAAIQDaYtPbyAAAAOAA&#10;AAAPAAAAAAAAAAAAAAAAAAcCAABkcnMvZG93bnJldi54bWxQSwUGAAAAAAMAAwC3AAAA/AIAAAAA&#10;" path="m,l,227e" filled="f" strokeweight="2.74pt">
                  <v:path arrowok="t" o:connecttype="custom" o:connectlocs="0,7889;0,8116" o:connectangles="0,0"/>
                </v:shape>
                <w10:wrap anchorx="page" anchory="page"/>
              </v:group>
            </w:pict>
          </mc:Fallback>
        </mc:AlternateContent>
      </w:r>
      <w:r>
        <w:rPr>
          <w:rFonts w:ascii="Arial" w:hAnsi="Arial" w:cs="Arial"/>
          <w:sz w:val="22"/>
          <w:szCs w:val="22"/>
        </w:rPr>
        <w:t>Formato 7. Identificación y cuantificación de la Población Objetivo</w:t>
      </w:r>
    </w:p>
    <w:tbl>
      <w:tblPr>
        <w:tblStyle w:val="Tablaconcuadrcula"/>
        <w:tblW w:w="5000" w:type="pct"/>
        <w:tblLook w:val="04A0" w:firstRow="1" w:lastRow="0" w:firstColumn="1" w:lastColumn="0" w:noHBand="0" w:noVBand="1"/>
      </w:tblPr>
      <w:tblGrid>
        <w:gridCol w:w="4094"/>
        <w:gridCol w:w="1694"/>
        <w:gridCol w:w="1554"/>
        <w:gridCol w:w="1949"/>
        <w:gridCol w:w="1754"/>
        <w:gridCol w:w="1949"/>
      </w:tblGrid>
      <w:tr w:rsidR="00AC71DC" w14:paraId="04CF7BD6" w14:textId="77777777">
        <w:trPr>
          <w:trHeight w:val="454"/>
        </w:trPr>
        <w:tc>
          <w:tcPr>
            <w:tcW w:w="1575" w:type="pct"/>
            <w:shd w:val="clear" w:color="auto" w:fill="BFBFBF" w:themeFill="background1" w:themeFillShade="BF"/>
          </w:tcPr>
          <w:p w14:paraId="04CF7BD0" w14:textId="77777777" w:rsidR="00AC71DC" w:rsidRDefault="00471E9B">
            <w:pPr>
              <w:spacing w:before="0" w:after="0" w:line="240" w:lineRule="auto"/>
              <w:jc w:val="center"/>
              <w:rPr>
                <w:rFonts w:eastAsia="Arial"/>
                <w:lang w:val="es-ES_tradnl"/>
              </w:rPr>
            </w:pPr>
            <w:r>
              <w:rPr>
                <w:rFonts w:eastAsia="Arial"/>
                <w:lang w:val="es-ES_tradnl"/>
              </w:rPr>
              <w:t>Población de referencia</w:t>
            </w:r>
          </w:p>
        </w:tc>
        <w:tc>
          <w:tcPr>
            <w:tcW w:w="652" w:type="pct"/>
            <w:shd w:val="clear" w:color="auto" w:fill="BFBFBF" w:themeFill="background1" w:themeFillShade="BF"/>
          </w:tcPr>
          <w:p w14:paraId="04CF7BD1" w14:textId="77777777" w:rsidR="00AC71DC" w:rsidRDefault="00471E9B">
            <w:pPr>
              <w:spacing w:before="0" w:after="0" w:line="240" w:lineRule="auto"/>
              <w:jc w:val="center"/>
              <w:rPr>
                <w:rFonts w:eastAsia="Arial"/>
                <w:lang w:val="es-ES_tradnl"/>
              </w:rPr>
            </w:pPr>
            <w:r>
              <w:rPr>
                <w:rFonts w:eastAsia="Arial"/>
                <w:lang w:val="es-ES_tradnl"/>
              </w:rPr>
              <w:t>Hombres</w:t>
            </w:r>
          </w:p>
        </w:tc>
        <w:tc>
          <w:tcPr>
            <w:tcW w:w="598" w:type="pct"/>
            <w:shd w:val="clear" w:color="auto" w:fill="BFBFBF" w:themeFill="background1" w:themeFillShade="BF"/>
          </w:tcPr>
          <w:p w14:paraId="04CF7BD2" w14:textId="77777777" w:rsidR="00AC71DC" w:rsidRDefault="00471E9B">
            <w:pPr>
              <w:spacing w:before="0" w:after="0" w:line="240" w:lineRule="auto"/>
              <w:jc w:val="center"/>
              <w:rPr>
                <w:rFonts w:eastAsia="Arial"/>
                <w:lang w:val="es-ES_tradnl"/>
              </w:rPr>
            </w:pPr>
            <w:r>
              <w:rPr>
                <w:rFonts w:eastAsia="Arial"/>
                <w:lang w:val="es-ES_tradnl"/>
              </w:rPr>
              <w:t>Mujeres</w:t>
            </w:r>
          </w:p>
        </w:tc>
        <w:tc>
          <w:tcPr>
            <w:tcW w:w="750" w:type="pct"/>
            <w:shd w:val="clear" w:color="auto" w:fill="BFBFBF" w:themeFill="background1" w:themeFillShade="BF"/>
          </w:tcPr>
          <w:p w14:paraId="04CF7BD3" w14:textId="77777777" w:rsidR="00AC71DC" w:rsidRDefault="00471E9B">
            <w:pPr>
              <w:spacing w:before="0" w:after="0" w:line="240" w:lineRule="auto"/>
              <w:jc w:val="center"/>
              <w:rPr>
                <w:rFonts w:eastAsia="Arial"/>
                <w:lang w:val="es-ES_tradnl"/>
              </w:rPr>
            </w:pPr>
            <w:r>
              <w:rPr>
                <w:rFonts w:eastAsia="Arial"/>
                <w:lang w:val="es-ES_tradnl"/>
              </w:rPr>
              <w:t>Hablantes de lengua indígena</w:t>
            </w:r>
          </w:p>
        </w:tc>
        <w:tc>
          <w:tcPr>
            <w:tcW w:w="675" w:type="pct"/>
            <w:shd w:val="clear" w:color="auto" w:fill="BFBFBF" w:themeFill="background1" w:themeFillShade="BF"/>
          </w:tcPr>
          <w:p w14:paraId="04CF7BD4" w14:textId="77777777" w:rsidR="00AC71DC" w:rsidRDefault="00471E9B">
            <w:pPr>
              <w:spacing w:before="0" w:after="0" w:line="240" w:lineRule="auto"/>
              <w:jc w:val="center"/>
              <w:rPr>
                <w:rFonts w:eastAsia="Arial"/>
                <w:lang w:val="es-ES_tradnl"/>
              </w:rPr>
            </w:pPr>
            <w:r>
              <w:rPr>
                <w:rFonts w:eastAsia="Arial"/>
                <w:lang w:val="es-ES_tradnl"/>
              </w:rPr>
              <w:t>Grupos de edad</w:t>
            </w:r>
          </w:p>
        </w:tc>
        <w:tc>
          <w:tcPr>
            <w:tcW w:w="750" w:type="pct"/>
            <w:shd w:val="clear" w:color="auto" w:fill="BFBFBF" w:themeFill="background1" w:themeFillShade="BF"/>
          </w:tcPr>
          <w:p w14:paraId="04CF7BD5" w14:textId="77777777" w:rsidR="00AC71DC" w:rsidRDefault="00471E9B">
            <w:pPr>
              <w:spacing w:before="0" w:after="0" w:line="240" w:lineRule="auto"/>
              <w:jc w:val="center"/>
              <w:rPr>
                <w:rFonts w:eastAsia="Arial"/>
                <w:lang w:val="es-ES_tradnl"/>
              </w:rPr>
            </w:pPr>
            <w:r>
              <w:rPr>
                <w:rFonts w:eastAsia="Arial"/>
                <w:lang w:val="es-ES_tradnl"/>
              </w:rPr>
              <w:t>Otros criterios</w:t>
            </w:r>
          </w:p>
        </w:tc>
      </w:tr>
      <w:tr w:rsidR="00AC71DC" w14:paraId="04CF7BDD" w14:textId="77777777">
        <w:trPr>
          <w:trHeight w:val="454"/>
        </w:trPr>
        <w:tc>
          <w:tcPr>
            <w:tcW w:w="1575" w:type="pct"/>
          </w:tcPr>
          <w:p w14:paraId="04CF7BD7" w14:textId="77777777" w:rsidR="00AC71DC" w:rsidRDefault="00471E9B">
            <w:pPr>
              <w:spacing w:before="0" w:after="0" w:line="240" w:lineRule="auto"/>
              <w:jc w:val="center"/>
              <w:rPr>
                <w:rFonts w:eastAsia="Arial"/>
                <w:lang w:val="es-ES_tradnl"/>
              </w:rPr>
            </w:pPr>
            <w:r>
              <w:rPr>
                <w:rFonts w:eastAsia="Arial"/>
                <w:lang w:val="es-ES_tradnl"/>
              </w:rPr>
              <w:t>62,310</w:t>
            </w:r>
          </w:p>
        </w:tc>
        <w:tc>
          <w:tcPr>
            <w:tcW w:w="652" w:type="pct"/>
          </w:tcPr>
          <w:p w14:paraId="04CF7BD8" w14:textId="77777777" w:rsidR="00AC71DC" w:rsidRDefault="00471E9B">
            <w:pPr>
              <w:spacing w:before="0" w:after="0" w:line="240" w:lineRule="auto"/>
              <w:jc w:val="center"/>
              <w:rPr>
                <w:rFonts w:eastAsia="Arial"/>
                <w:strike/>
                <w:lang w:val="es-ES_tradnl"/>
              </w:rPr>
            </w:pPr>
            <w:r>
              <w:t>30,661</w:t>
            </w:r>
          </w:p>
        </w:tc>
        <w:tc>
          <w:tcPr>
            <w:tcW w:w="598" w:type="pct"/>
          </w:tcPr>
          <w:p w14:paraId="04CF7BD9" w14:textId="77777777" w:rsidR="00AC71DC" w:rsidRDefault="00471E9B">
            <w:pPr>
              <w:spacing w:before="0" w:after="0" w:line="240" w:lineRule="auto"/>
              <w:jc w:val="center"/>
              <w:rPr>
                <w:rFonts w:eastAsia="Arial"/>
                <w:lang w:val="es-ES_tradnl"/>
              </w:rPr>
            </w:pPr>
            <w:r>
              <w:rPr>
                <w:rFonts w:eastAsia="Arial"/>
                <w:lang w:val="es-ES_tradnl"/>
              </w:rPr>
              <w:t>31,649</w:t>
            </w:r>
          </w:p>
        </w:tc>
        <w:tc>
          <w:tcPr>
            <w:tcW w:w="750" w:type="pct"/>
          </w:tcPr>
          <w:p w14:paraId="04CF7BDA" w14:textId="77777777" w:rsidR="00AC71DC" w:rsidRDefault="00471E9B">
            <w:pPr>
              <w:spacing w:before="0" w:after="0" w:line="240" w:lineRule="auto"/>
              <w:jc w:val="center"/>
              <w:rPr>
                <w:rFonts w:eastAsia="Arial"/>
                <w:lang w:val="es-ES_tradnl"/>
              </w:rPr>
            </w:pPr>
            <w:r>
              <w:rPr>
                <w:rFonts w:eastAsia="Arial"/>
                <w:lang w:val="es-ES_tradnl"/>
              </w:rPr>
              <w:t>6,131</w:t>
            </w:r>
          </w:p>
        </w:tc>
        <w:tc>
          <w:tcPr>
            <w:tcW w:w="675" w:type="pct"/>
          </w:tcPr>
          <w:p w14:paraId="04CF7BDB" w14:textId="77777777" w:rsidR="00AC71DC" w:rsidRDefault="00471E9B">
            <w:pPr>
              <w:spacing w:before="0" w:after="0" w:line="240" w:lineRule="auto"/>
              <w:jc w:val="center"/>
              <w:rPr>
                <w:rFonts w:eastAsia="Arial"/>
                <w:lang w:val="es-ES_tradnl"/>
              </w:rPr>
            </w:pPr>
            <w:r>
              <w:rPr>
                <w:rFonts w:eastAsia="Arial"/>
                <w:lang w:val="es-ES_tradnl"/>
              </w:rPr>
              <w:t>Todas las edades</w:t>
            </w:r>
          </w:p>
        </w:tc>
        <w:tc>
          <w:tcPr>
            <w:tcW w:w="750" w:type="pct"/>
          </w:tcPr>
          <w:p w14:paraId="15B6D2EC" w14:textId="77777777" w:rsidR="008677D1" w:rsidRDefault="008677D1" w:rsidP="008677D1">
            <w:pPr>
              <w:spacing w:before="0" w:after="0" w:line="240" w:lineRule="auto"/>
              <w:jc w:val="center"/>
              <w:rPr>
                <w:lang w:val="es-ES_tradnl"/>
              </w:rPr>
            </w:pPr>
            <w:r>
              <w:rPr>
                <w:lang w:val="es-ES_tradnl"/>
              </w:rPr>
              <w:t>Migrantes en Tránsito</w:t>
            </w:r>
          </w:p>
          <w:p w14:paraId="04CF7BDC" w14:textId="21C65FB5" w:rsidR="00AC71DC" w:rsidRDefault="008677D1" w:rsidP="008677D1">
            <w:pPr>
              <w:spacing w:before="0" w:after="0" w:line="240" w:lineRule="auto"/>
              <w:jc w:val="center"/>
              <w:rPr>
                <w:rFonts w:eastAsia="Arial"/>
                <w:lang w:val="es-ES_tradnl"/>
              </w:rPr>
            </w:pPr>
            <w:r>
              <w:rPr>
                <w:lang w:val="es-ES_tradnl"/>
              </w:rPr>
              <w:t>7,153</w:t>
            </w:r>
          </w:p>
        </w:tc>
      </w:tr>
      <w:tr w:rsidR="002435C2" w14:paraId="04CF7BE0" w14:textId="77777777">
        <w:trPr>
          <w:trHeight w:val="500"/>
        </w:trPr>
        <w:tc>
          <w:tcPr>
            <w:tcW w:w="1575" w:type="pct"/>
            <w:vAlign w:val="center"/>
          </w:tcPr>
          <w:p w14:paraId="04CF7BDE" w14:textId="77777777" w:rsidR="002435C2" w:rsidRDefault="002435C2" w:rsidP="002435C2">
            <w:pPr>
              <w:spacing w:before="0" w:after="0" w:line="240" w:lineRule="auto"/>
              <w:jc w:val="right"/>
              <w:rPr>
                <w:rFonts w:eastAsia="Arial"/>
                <w:lang w:val="es-ES_tradnl"/>
              </w:rPr>
            </w:pPr>
            <w:r>
              <w:rPr>
                <w:rFonts w:eastAsia="Arial"/>
                <w:lang w:val="es-ES_tradnl"/>
              </w:rPr>
              <w:t>Medio de verificación</w:t>
            </w:r>
          </w:p>
        </w:tc>
        <w:tc>
          <w:tcPr>
            <w:tcW w:w="3425" w:type="pct"/>
            <w:gridSpan w:val="5"/>
            <w:vAlign w:val="center"/>
          </w:tcPr>
          <w:p w14:paraId="28A95276" w14:textId="77777777" w:rsidR="002435C2" w:rsidRDefault="002435C2" w:rsidP="002435C2">
            <w:pPr>
              <w:spacing w:before="0" w:after="0" w:line="276" w:lineRule="auto"/>
              <w:jc w:val="center"/>
              <w:rPr>
                <w:rFonts w:eastAsia="Arial"/>
                <w:lang w:val="es-ES_tradnl"/>
              </w:rPr>
            </w:pPr>
            <w:r>
              <w:rPr>
                <w:rFonts w:eastAsia="Arial"/>
                <w:lang w:val="es-ES_tradnl"/>
              </w:rPr>
              <w:t>Informe Anual Sobre la Situación de Pobreza y Rezago Social 2022,</w:t>
            </w:r>
          </w:p>
          <w:p w14:paraId="04CF7BDF" w14:textId="02CD50D6" w:rsidR="002435C2" w:rsidRDefault="002435C2" w:rsidP="002435C2">
            <w:pPr>
              <w:spacing w:before="0" w:after="0" w:line="240" w:lineRule="auto"/>
              <w:jc w:val="center"/>
              <w:rPr>
                <w:rFonts w:eastAsia="Arial"/>
                <w:lang w:val="es-ES_tradnl"/>
              </w:rPr>
            </w:pPr>
            <w:r>
              <w:rPr>
                <w:rFonts w:eastAsia="Arial"/>
                <w:lang w:val="es-ES_tradnl"/>
              </w:rPr>
              <w:t>Censo de Población y Vivienda INEGI 2020</w:t>
            </w:r>
          </w:p>
        </w:tc>
      </w:tr>
      <w:tr w:rsidR="002435C2" w14:paraId="04CF7BE7" w14:textId="77777777">
        <w:trPr>
          <w:trHeight w:val="454"/>
        </w:trPr>
        <w:tc>
          <w:tcPr>
            <w:tcW w:w="1575" w:type="pct"/>
            <w:shd w:val="clear" w:color="auto" w:fill="BFBFBF" w:themeFill="background1" w:themeFillShade="BF"/>
          </w:tcPr>
          <w:p w14:paraId="04CF7BE1" w14:textId="77777777" w:rsidR="002435C2" w:rsidRDefault="002435C2" w:rsidP="002435C2">
            <w:pPr>
              <w:spacing w:before="0" w:after="0" w:line="240" w:lineRule="auto"/>
              <w:rPr>
                <w:rFonts w:eastAsia="Arial"/>
                <w:lang w:val="es-ES_tradnl"/>
              </w:rPr>
            </w:pPr>
            <w:r>
              <w:rPr>
                <w:rFonts w:eastAsia="Arial"/>
                <w:lang w:val="es-ES_tradnl"/>
              </w:rPr>
              <w:t>Población Potencial o afectada</w:t>
            </w:r>
          </w:p>
        </w:tc>
        <w:tc>
          <w:tcPr>
            <w:tcW w:w="652" w:type="pct"/>
            <w:shd w:val="clear" w:color="auto" w:fill="BFBFBF" w:themeFill="background1" w:themeFillShade="BF"/>
          </w:tcPr>
          <w:p w14:paraId="04CF7BE2" w14:textId="77777777" w:rsidR="002435C2" w:rsidRDefault="002435C2" w:rsidP="002435C2">
            <w:pPr>
              <w:spacing w:before="0" w:after="0" w:line="240" w:lineRule="auto"/>
              <w:jc w:val="center"/>
              <w:rPr>
                <w:rFonts w:eastAsia="Arial"/>
                <w:lang w:val="es-ES_tradnl"/>
              </w:rPr>
            </w:pPr>
            <w:r>
              <w:rPr>
                <w:rFonts w:eastAsia="Arial"/>
                <w:lang w:val="es-ES_tradnl"/>
              </w:rPr>
              <w:t>Hombres</w:t>
            </w:r>
          </w:p>
        </w:tc>
        <w:tc>
          <w:tcPr>
            <w:tcW w:w="598" w:type="pct"/>
            <w:shd w:val="clear" w:color="auto" w:fill="BFBFBF" w:themeFill="background1" w:themeFillShade="BF"/>
          </w:tcPr>
          <w:p w14:paraId="04CF7BE3" w14:textId="77777777" w:rsidR="002435C2" w:rsidRDefault="002435C2" w:rsidP="002435C2">
            <w:pPr>
              <w:spacing w:before="0" w:after="0" w:line="240" w:lineRule="auto"/>
              <w:jc w:val="center"/>
              <w:rPr>
                <w:rFonts w:eastAsia="Arial"/>
                <w:lang w:val="es-ES_tradnl"/>
              </w:rPr>
            </w:pPr>
            <w:r>
              <w:rPr>
                <w:rFonts w:eastAsia="Arial"/>
                <w:lang w:val="es-ES_tradnl"/>
              </w:rPr>
              <w:t>Mujeres</w:t>
            </w:r>
          </w:p>
        </w:tc>
        <w:tc>
          <w:tcPr>
            <w:tcW w:w="750" w:type="pct"/>
            <w:shd w:val="clear" w:color="auto" w:fill="BFBFBF" w:themeFill="background1" w:themeFillShade="BF"/>
          </w:tcPr>
          <w:p w14:paraId="04CF7BE4" w14:textId="77777777" w:rsidR="002435C2" w:rsidRDefault="002435C2" w:rsidP="002435C2">
            <w:pPr>
              <w:spacing w:before="0" w:after="0" w:line="240" w:lineRule="auto"/>
              <w:jc w:val="center"/>
              <w:rPr>
                <w:rFonts w:eastAsia="Arial"/>
                <w:lang w:val="es-ES_tradnl"/>
              </w:rPr>
            </w:pPr>
            <w:r>
              <w:rPr>
                <w:rFonts w:eastAsia="Arial"/>
                <w:lang w:val="es-ES_tradnl"/>
              </w:rPr>
              <w:t>Hablantes de lengua indígena</w:t>
            </w:r>
          </w:p>
        </w:tc>
        <w:tc>
          <w:tcPr>
            <w:tcW w:w="675" w:type="pct"/>
            <w:shd w:val="clear" w:color="auto" w:fill="BFBFBF" w:themeFill="background1" w:themeFillShade="BF"/>
          </w:tcPr>
          <w:p w14:paraId="04CF7BE5" w14:textId="77777777" w:rsidR="002435C2" w:rsidRDefault="002435C2" w:rsidP="002435C2">
            <w:pPr>
              <w:spacing w:before="0" w:after="0" w:line="240" w:lineRule="auto"/>
              <w:jc w:val="center"/>
              <w:rPr>
                <w:rFonts w:eastAsia="Arial"/>
                <w:lang w:val="es-ES_tradnl"/>
              </w:rPr>
            </w:pPr>
            <w:r>
              <w:rPr>
                <w:rFonts w:eastAsia="Arial"/>
                <w:lang w:val="es-ES_tradnl"/>
              </w:rPr>
              <w:t>Grupos de edad</w:t>
            </w:r>
          </w:p>
        </w:tc>
        <w:tc>
          <w:tcPr>
            <w:tcW w:w="750" w:type="pct"/>
            <w:shd w:val="clear" w:color="auto" w:fill="BFBFBF" w:themeFill="background1" w:themeFillShade="BF"/>
          </w:tcPr>
          <w:p w14:paraId="04CF7BE6" w14:textId="77777777" w:rsidR="002435C2" w:rsidRDefault="002435C2" w:rsidP="002435C2">
            <w:pPr>
              <w:spacing w:before="0" w:after="0" w:line="240" w:lineRule="auto"/>
              <w:jc w:val="center"/>
              <w:rPr>
                <w:rFonts w:eastAsia="Arial"/>
                <w:lang w:val="es-ES_tradnl"/>
              </w:rPr>
            </w:pPr>
            <w:r>
              <w:rPr>
                <w:rFonts w:eastAsia="Arial"/>
                <w:lang w:val="es-ES_tradnl"/>
              </w:rPr>
              <w:t>Otros criterios</w:t>
            </w:r>
          </w:p>
        </w:tc>
      </w:tr>
      <w:tr w:rsidR="002435C2" w14:paraId="04CF7BEE" w14:textId="77777777">
        <w:trPr>
          <w:trHeight w:val="454"/>
        </w:trPr>
        <w:tc>
          <w:tcPr>
            <w:tcW w:w="1575" w:type="pct"/>
          </w:tcPr>
          <w:p w14:paraId="04CF7BE8" w14:textId="77777777" w:rsidR="002435C2" w:rsidRDefault="002435C2" w:rsidP="002435C2">
            <w:pPr>
              <w:spacing w:before="0" w:after="0" w:line="240" w:lineRule="auto"/>
              <w:jc w:val="center"/>
              <w:rPr>
                <w:rFonts w:eastAsia="Arial"/>
                <w:lang w:val="es-ES_tradnl"/>
              </w:rPr>
            </w:pPr>
            <w:r>
              <w:rPr>
                <w:rFonts w:eastAsia="Arial"/>
                <w:lang w:val="es-ES_tradnl"/>
              </w:rPr>
              <w:t>34,946</w:t>
            </w:r>
          </w:p>
        </w:tc>
        <w:tc>
          <w:tcPr>
            <w:tcW w:w="652" w:type="pct"/>
          </w:tcPr>
          <w:p w14:paraId="04CF7BE9" w14:textId="77777777" w:rsidR="002435C2" w:rsidRDefault="002435C2" w:rsidP="002435C2">
            <w:pPr>
              <w:spacing w:before="0" w:after="0" w:line="240" w:lineRule="auto"/>
              <w:jc w:val="center"/>
              <w:rPr>
                <w:rFonts w:eastAsia="Arial"/>
                <w:lang w:val="es-ES_tradnl"/>
              </w:rPr>
            </w:pPr>
            <w:r>
              <w:rPr>
                <w:rFonts w:eastAsia="Arial"/>
                <w:lang w:val="es-ES_tradnl"/>
              </w:rPr>
              <w:t>16,990</w:t>
            </w:r>
          </w:p>
        </w:tc>
        <w:tc>
          <w:tcPr>
            <w:tcW w:w="598" w:type="pct"/>
          </w:tcPr>
          <w:p w14:paraId="04CF7BEA" w14:textId="77777777" w:rsidR="002435C2" w:rsidRDefault="002435C2" w:rsidP="002435C2">
            <w:pPr>
              <w:spacing w:before="0" w:after="0" w:line="240" w:lineRule="auto"/>
              <w:jc w:val="center"/>
              <w:rPr>
                <w:rFonts w:eastAsia="Arial"/>
                <w:lang w:val="es-ES_tradnl"/>
              </w:rPr>
            </w:pPr>
            <w:r>
              <w:rPr>
                <w:rFonts w:eastAsia="Arial"/>
                <w:lang w:val="es-ES_tradnl"/>
              </w:rPr>
              <w:t>17,956</w:t>
            </w:r>
          </w:p>
        </w:tc>
        <w:tc>
          <w:tcPr>
            <w:tcW w:w="750" w:type="pct"/>
          </w:tcPr>
          <w:p w14:paraId="04CF7BEB" w14:textId="75C69822" w:rsidR="002435C2" w:rsidRDefault="002435C2" w:rsidP="002435C2">
            <w:pPr>
              <w:spacing w:before="0" w:after="0" w:line="240" w:lineRule="auto"/>
              <w:jc w:val="center"/>
              <w:rPr>
                <w:rFonts w:eastAsia="Arial"/>
                <w:lang w:val="es-ES_tradnl"/>
              </w:rPr>
            </w:pPr>
            <w:r>
              <w:rPr>
                <w:rFonts w:eastAsia="Arial"/>
                <w:lang w:val="es-ES_tradnl"/>
              </w:rPr>
              <w:t>6,131</w:t>
            </w:r>
          </w:p>
        </w:tc>
        <w:tc>
          <w:tcPr>
            <w:tcW w:w="675" w:type="pct"/>
          </w:tcPr>
          <w:p w14:paraId="04CF7BEC" w14:textId="77777777" w:rsidR="002435C2" w:rsidRDefault="002435C2" w:rsidP="002435C2">
            <w:pPr>
              <w:spacing w:before="0" w:after="0" w:line="240" w:lineRule="auto"/>
              <w:jc w:val="center"/>
              <w:rPr>
                <w:rFonts w:eastAsia="Arial"/>
                <w:lang w:val="es-ES_tradnl"/>
              </w:rPr>
            </w:pPr>
            <w:r>
              <w:rPr>
                <w:rFonts w:eastAsia="Arial"/>
                <w:lang w:val="es-ES_tradnl"/>
              </w:rPr>
              <w:t>Todas las edades</w:t>
            </w:r>
          </w:p>
        </w:tc>
        <w:tc>
          <w:tcPr>
            <w:tcW w:w="750" w:type="pct"/>
          </w:tcPr>
          <w:p w14:paraId="079B62DA" w14:textId="77777777" w:rsidR="008677D1" w:rsidRDefault="008677D1" w:rsidP="008677D1">
            <w:pPr>
              <w:spacing w:before="0" w:after="0" w:line="240" w:lineRule="auto"/>
              <w:jc w:val="center"/>
              <w:rPr>
                <w:lang w:val="es-ES_tradnl"/>
              </w:rPr>
            </w:pPr>
            <w:r>
              <w:rPr>
                <w:lang w:val="es-ES_tradnl"/>
              </w:rPr>
              <w:t>Migrantes en Tránsito</w:t>
            </w:r>
          </w:p>
          <w:p w14:paraId="04CF7BED" w14:textId="6F2BFE4A" w:rsidR="002435C2" w:rsidRDefault="008677D1" w:rsidP="008677D1">
            <w:pPr>
              <w:spacing w:before="0" w:after="0" w:line="240" w:lineRule="auto"/>
              <w:jc w:val="center"/>
              <w:rPr>
                <w:rFonts w:eastAsia="Arial"/>
                <w:lang w:val="es-ES_tradnl"/>
              </w:rPr>
            </w:pPr>
            <w:r>
              <w:rPr>
                <w:lang w:val="es-ES_tradnl"/>
              </w:rPr>
              <w:t>7,153</w:t>
            </w:r>
          </w:p>
        </w:tc>
      </w:tr>
      <w:tr w:rsidR="002435C2" w14:paraId="04CF7BF1" w14:textId="77777777">
        <w:trPr>
          <w:trHeight w:val="454"/>
        </w:trPr>
        <w:tc>
          <w:tcPr>
            <w:tcW w:w="1575" w:type="pct"/>
            <w:vAlign w:val="center"/>
          </w:tcPr>
          <w:p w14:paraId="04CF7BEF" w14:textId="77777777" w:rsidR="002435C2" w:rsidRDefault="002435C2" w:rsidP="002435C2">
            <w:pPr>
              <w:spacing w:before="0" w:after="0" w:line="240" w:lineRule="auto"/>
              <w:jc w:val="right"/>
              <w:rPr>
                <w:rFonts w:eastAsia="Arial"/>
                <w:lang w:val="es-ES_tradnl"/>
              </w:rPr>
            </w:pPr>
            <w:r>
              <w:rPr>
                <w:rFonts w:eastAsia="Arial"/>
                <w:lang w:val="es-ES_tradnl"/>
              </w:rPr>
              <w:t>Medio de verificación</w:t>
            </w:r>
          </w:p>
        </w:tc>
        <w:tc>
          <w:tcPr>
            <w:tcW w:w="3425" w:type="pct"/>
            <w:gridSpan w:val="5"/>
            <w:vAlign w:val="center"/>
          </w:tcPr>
          <w:p w14:paraId="2F8EBC11" w14:textId="77777777" w:rsidR="002435C2" w:rsidRDefault="002435C2" w:rsidP="002435C2">
            <w:pPr>
              <w:spacing w:before="0" w:after="0" w:line="276" w:lineRule="auto"/>
              <w:jc w:val="center"/>
              <w:rPr>
                <w:rFonts w:eastAsia="Arial"/>
                <w:lang w:val="es-ES_tradnl"/>
              </w:rPr>
            </w:pPr>
            <w:r>
              <w:rPr>
                <w:rFonts w:eastAsia="Arial"/>
                <w:lang w:val="es-ES_tradnl"/>
              </w:rPr>
              <w:t>Informe Anual Sobre la Situación de Pobreza y Rezago Social 2022,</w:t>
            </w:r>
          </w:p>
          <w:p w14:paraId="04CF7BF0" w14:textId="11D19F10" w:rsidR="002435C2" w:rsidRDefault="002435C2" w:rsidP="002435C2">
            <w:pPr>
              <w:spacing w:before="0" w:after="0" w:line="240" w:lineRule="auto"/>
              <w:jc w:val="center"/>
              <w:rPr>
                <w:rFonts w:eastAsia="Arial"/>
                <w:lang w:val="es-ES_tradnl"/>
              </w:rPr>
            </w:pPr>
            <w:r>
              <w:rPr>
                <w:rFonts w:eastAsia="Arial"/>
                <w:lang w:val="es-ES_tradnl"/>
              </w:rPr>
              <w:t>Censo de Población y Vivienda INEGI 2020</w:t>
            </w:r>
          </w:p>
        </w:tc>
      </w:tr>
      <w:tr w:rsidR="002435C2" w14:paraId="04CF7BF8" w14:textId="77777777">
        <w:trPr>
          <w:trHeight w:val="454"/>
        </w:trPr>
        <w:tc>
          <w:tcPr>
            <w:tcW w:w="1575" w:type="pct"/>
            <w:shd w:val="clear" w:color="auto" w:fill="BFBFBF" w:themeFill="background1" w:themeFillShade="BF"/>
          </w:tcPr>
          <w:p w14:paraId="04CF7BF2" w14:textId="77777777" w:rsidR="002435C2" w:rsidRDefault="002435C2" w:rsidP="002435C2">
            <w:pPr>
              <w:spacing w:before="0" w:after="0" w:line="240" w:lineRule="auto"/>
              <w:rPr>
                <w:rFonts w:eastAsia="Arial"/>
                <w:lang w:val="es-ES_tradnl"/>
              </w:rPr>
            </w:pPr>
            <w:r>
              <w:rPr>
                <w:rFonts w:eastAsia="Arial"/>
                <w:lang w:val="es-ES_tradnl"/>
              </w:rPr>
              <w:t>Población Objetivo</w:t>
            </w:r>
          </w:p>
        </w:tc>
        <w:tc>
          <w:tcPr>
            <w:tcW w:w="652" w:type="pct"/>
            <w:shd w:val="clear" w:color="auto" w:fill="BFBFBF" w:themeFill="background1" w:themeFillShade="BF"/>
          </w:tcPr>
          <w:p w14:paraId="04CF7BF3" w14:textId="77777777" w:rsidR="002435C2" w:rsidRDefault="002435C2" w:rsidP="002435C2">
            <w:pPr>
              <w:spacing w:before="0" w:after="0" w:line="240" w:lineRule="auto"/>
              <w:jc w:val="center"/>
              <w:rPr>
                <w:rFonts w:eastAsia="Arial"/>
                <w:lang w:val="es-ES_tradnl"/>
              </w:rPr>
            </w:pPr>
            <w:r>
              <w:rPr>
                <w:rFonts w:eastAsia="Arial"/>
                <w:lang w:val="es-ES_tradnl"/>
              </w:rPr>
              <w:t>Hombres</w:t>
            </w:r>
          </w:p>
        </w:tc>
        <w:tc>
          <w:tcPr>
            <w:tcW w:w="598" w:type="pct"/>
            <w:shd w:val="clear" w:color="auto" w:fill="BFBFBF" w:themeFill="background1" w:themeFillShade="BF"/>
          </w:tcPr>
          <w:p w14:paraId="04CF7BF4" w14:textId="77777777" w:rsidR="002435C2" w:rsidRDefault="002435C2" w:rsidP="002435C2">
            <w:pPr>
              <w:spacing w:before="0" w:after="0" w:line="240" w:lineRule="auto"/>
              <w:jc w:val="center"/>
              <w:rPr>
                <w:rFonts w:eastAsia="Arial"/>
                <w:lang w:val="es-ES_tradnl"/>
              </w:rPr>
            </w:pPr>
            <w:r>
              <w:rPr>
                <w:rFonts w:eastAsia="Arial"/>
                <w:lang w:val="es-ES_tradnl"/>
              </w:rPr>
              <w:t>Mujeres</w:t>
            </w:r>
          </w:p>
        </w:tc>
        <w:tc>
          <w:tcPr>
            <w:tcW w:w="750" w:type="pct"/>
            <w:shd w:val="clear" w:color="auto" w:fill="BFBFBF" w:themeFill="background1" w:themeFillShade="BF"/>
          </w:tcPr>
          <w:p w14:paraId="04CF7BF5" w14:textId="77777777" w:rsidR="002435C2" w:rsidRDefault="002435C2" w:rsidP="002435C2">
            <w:pPr>
              <w:spacing w:before="0" w:after="0" w:line="240" w:lineRule="auto"/>
              <w:jc w:val="center"/>
              <w:rPr>
                <w:rFonts w:eastAsia="Arial"/>
                <w:lang w:val="es-ES_tradnl"/>
              </w:rPr>
            </w:pPr>
            <w:r>
              <w:rPr>
                <w:rFonts w:eastAsia="Arial"/>
                <w:lang w:val="es-ES_tradnl"/>
              </w:rPr>
              <w:t>Hablantes de lengua indígena</w:t>
            </w:r>
          </w:p>
        </w:tc>
        <w:tc>
          <w:tcPr>
            <w:tcW w:w="675" w:type="pct"/>
            <w:shd w:val="clear" w:color="auto" w:fill="BFBFBF" w:themeFill="background1" w:themeFillShade="BF"/>
          </w:tcPr>
          <w:p w14:paraId="04CF7BF6" w14:textId="77777777" w:rsidR="002435C2" w:rsidRDefault="002435C2" w:rsidP="002435C2">
            <w:pPr>
              <w:spacing w:before="0" w:after="0" w:line="240" w:lineRule="auto"/>
              <w:jc w:val="center"/>
              <w:rPr>
                <w:rFonts w:eastAsia="Arial"/>
                <w:lang w:val="es-ES_tradnl"/>
              </w:rPr>
            </w:pPr>
            <w:r>
              <w:rPr>
                <w:rFonts w:eastAsia="Arial"/>
                <w:lang w:val="es-ES_tradnl"/>
              </w:rPr>
              <w:t>Grupos de edad</w:t>
            </w:r>
          </w:p>
        </w:tc>
        <w:tc>
          <w:tcPr>
            <w:tcW w:w="750" w:type="pct"/>
            <w:shd w:val="clear" w:color="auto" w:fill="BFBFBF" w:themeFill="background1" w:themeFillShade="BF"/>
          </w:tcPr>
          <w:p w14:paraId="04CF7BF7" w14:textId="77777777" w:rsidR="002435C2" w:rsidRDefault="002435C2" w:rsidP="002435C2">
            <w:pPr>
              <w:spacing w:before="0" w:after="0" w:line="240" w:lineRule="auto"/>
              <w:jc w:val="center"/>
              <w:rPr>
                <w:rFonts w:eastAsia="Arial"/>
                <w:lang w:val="es-ES_tradnl"/>
              </w:rPr>
            </w:pPr>
            <w:r>
              <w:rPr>
                <w:rFonts w:eastAsia="Arial"/>
                <w:lang w:val="es-ES_tradnl"/>
              </w:rPr>
              <w:t>Otros criterios</w:t>
            </w:r>
          </w:p>
        </w:tc>
      </w:tr>
      <w:tr w:rsidR="002435C2" w14:paraId="04CF7BFF" w14:textId="77777777">
        <w:trPr>
          <w:trHeight w:val="454"/>
        </w:trPr>
        <w:tc>
          <w:tcPr>
            <w:tcW w:w="1575" w:type="pct"/>
          </w:tcPr>
          <w:p w14:paraId="04CF7BF9" w14:textId="77777777" w:rsidR="002435C2" w:rsidRDefault="002435C2" w:rsidP="002435C2">
            <w:pPr>
              <w:spacing w:before="0" w:after="0" w:line="240" w:lineRule="auto"/>
              <w:jc w:val="center"/>
              <w:rPr>
                <w:rFonts w:eastAsia="Arial"/>
                <w:lang w:val="es-ES_tradnl"/>
              </w:rPr>
            </w:pPr>
            <w:r>
              <w:rPr>
                <w:rFonts w:eastAsia="Arial"/>
                <w:lang w:val="es-ES_tradnl"/>
              </w:rPr>
              <w:t>34,946</w:t>
            </w:r>
          </w:p>
        </w:tc>
        <w:tc>
          <w:tcPr>
            <w:tcW w:w="652" w:type="pct"/>
          </w:tcPr>
          <w:p w14:paraId="04CF7BFA" w14:textId="77777777" w:rsidR="002435C2" w:rsidRDefault="002435C2" w:rsidP="002435C2">
            <w:pPr>
              <w:spacing w:before="0" w:after="0" w:line="240" w:lineRule="auto"/>
              <w:jc w:val="center"/>
              <w:rPr>
                <w:rFonts w:eastAsia="Arial"/>
                <w:lang w:val="es-ES_tradnl"/>
              </w:rPr>
            </w:pPr>
            <w:r>
              <w:rPr>
                <w:rFonts w:eastAsia="Arial"/>
                <w:lang w:val="es-ES_tradnl"/>
              </w:rPr>
              <w:t>16,990</w:t>
            </w:r>
          </w:p>
        </w:tc>
        <w:tc>
          <w:tcPr>
            <w:tcW w:w="598" w:type="pct"/>
          </w:tcPr>
          <w:p w14:paraId="04CF7BFB" w14:textId="77777777" w:rsidR="002435C2" w:rsidRDefault="002435C2" w:rsidP="002435C2">
            <w:pPr>
              <w:spacing w:before="0" w:after="0" w:line="240" w:lineRule="auto"/>
              <w:jc w:val="center"/>
              <w:rPr>
                <w:rFonts w:eastAsia="Arial"/>
                <w:lang w:val="es-ES_tradnl"/>
              </w:rPr>
            </w:pPr>
            <w:r>
              <w:rPr>
                <w:rFonts w:eastAsia="Arial"/>
                <w:lang w:val="es-ES_tradnl"/>
              </w:rPr>
              <w:t>17,956</w:t>
            </w:r>
          </w:p>
        </w:tc>
        <w:tc>
          <w:tcPr>
            <w:tcW w:w="750" w:type="pct"/>
          </w:tcPr>
          <w:p w14:paraId="04CF7BFC" w14:textId="5EC74982" w:rsidR="002435C2" w:rsidRDefault="002435C2" w:rsidP="002435C2">
            <w:pPr>
              <w:spacing w:before="0" w:after="0" w:line="240" w:lineRule="auto"/>
              <w:jc w:val="center"/>
              <w:rPr>
                <w:rFonts w:eastAsia="Arial"/>
                <w:lang w:val="es-ES_tradnl"/>
              </w:rPr>
            </w:pPr>
            <w:r>
              <w:rPr>
                <w:rFonts w:eastAsia="Arial"/>
                <w:lang w:val="es-ES_tradnl"/>
              </w:rPr>
              <w:t>6,131</w:t>
            </w:r>
          </w:p>
        </w:tc>
        <w:tc>
          <w:tcPr>
            <w:tcW w:w="675" w:type="pct"/>
          </w:tcPr>
          <w:p w14:paraId="04CF7BFD" w14:textId="77777777" w:rsidR="002435C2" w:rsidRDefault="002435C2" w:rsidP="002435C2">
            <w:pPr>
              <w:spacing w:before="0" w:after="0" w:line="240" w:lineRule="auto"/>
              <w:jc w:val="center"/>
              <w:rPr>
                <w:rFonts w:eastAsia="Arial"/>
                <w:lang w:val="es-ES_tradnl"/>
              </w:rPr>
            </w:pPr>
            <w:r>
              <w:rPr>
                <w:rFonts w:eastAsia="Arial"/>
                <w:lang w:val="es-ES_tradnl"/>
              </w:rPr>
              <w:t>Todas las edades</w:t>
            </w:r>
          </w:p>
        </w:tc>
        <w:tc>
          <w:tcPr>
            <w:tcW w:w="750" w:type="pct"/>
          </w:tcPr>
          <w:p w14:paraId="0FAD9304" w14:textId="77777777" w:rsidR="008677D1" w:rsidRDefault="008677D1" w:rsidP="008677D1">
            <w:pPr>
              <w:spacing w:before="0" w:after="0" w:line="240" w:lineRule="auto"/>
              <w:jc w:val="center"/>
              <w:rPr>
                <w:lang w:val="es-ES_tradnl"/>
              </w:rPr>
            </w:pPr>
            <w:r>
              <w:rPr>
                <w:lang w:val="es-ES_tradnl"/>
              </w:rPr>
              <w:t>Migrantes en Tránsito</w:t>
            </w:r>
          </w:p>
          <w:p w14:paraId="04CF7BFE" w14:textId="10EDC59D" w:rsidR="002435C2" w:rsidRDefault="008677D1" w:rsidP="008677D1">
            <w:pPr>
              <w:spacing w:before="0" w:after="0" w:line="240" w:lineRule="auto"/>
              <w:jc w:val="center"/>
              <w:rPr>
                <w:rFonts w:eastAsia="Arial"/>
                <w:lang w:val="es-ES_tradnl"/>
              </w:rPr>
            </w:pPr>
            <w:r>
              <w:rPr>
                <w:lang w:val="es-ES_tradnl"/>
              </w:rPr>
              <w:t>7,153</w:t>
            </w:r>
          </w:p>
        </w:tc>
      </w:tr>
      <w:tr w:rsidR="002435C2" w14:paraId="04CF7C02" w14:textId="77777777">
        <w:trPr>
          <w:trHeight w:val="454"/>
        </w:trPr>
        <w:tc>
          <w:tcPr>
            <w:tcW w:w="1575" w:type="pct"/>
            <w:vAlign w:val="center"/>
          </w:tcPr>
          <w:p w14:paraId="04CF7C00" w14:textId="77777777" w:rsidR="002435C2" w:rsidRDefault="002435C2" w:rsidP="002435C2">
            <w:pPr>
              <w:spacing w:before="0" w:after="0" w:line="240" w:lineRule="auto"/>
              <w:jc w:val="right"/>
              <w:rPr>
                <w:rFonts w:eastAsia="Arial"/>
                <w:lang w:val="es-ES_tradnl"/>
              </w:rPr>
            </w:pPr>
            <w:r>
              <w:rPr>
                <w:rFonts w:eastAsia="Arial"/>
                <w:lang w:val="es-ES_tradnl"/>
              </w:rPr>
              <w:t>Medio de verificación</w:t>
            </w:r>
          </w:p>
        </w:tc>
        <w:tc>
          <w:tcPr>
            <w:tcW w:w="3425" w:type="pct"/>
            <w:gridSpan w:val="5"/>
            <w:vAlign w:val="center"/>
          </w:tcPr>
          <w:p w14:paraId="0D4B9FAE" w14:textId="77777777" w:rsidR="002435C2" w:rsidRDefault="002435C2" w:rsidP="002435C2">
            <w:pPr>
              <w:spacing w:before="0" w:after="0" w:line="276" w:lineRule="auto"/>
              <w:jc w:val="center"/>
              <w:rPr>
                <w:rFonts w:eastAsia="Arial"/>
                <w:lang w:val="es-ES_tradnl"/>
              </w:rPr>
            </w:pPr>
            <w:r>
              <w:rPr>
                <w:rFonts w:eastAsia="Arial"/>
                <w:lang w:val="es-ES_tradnl"/>
              </w:rPr>
              <w:t>Informe Anual Sobre la Situación de Pobreza y Rezago Social 2022,</w:t>
            </w:r>
          </w:p>
          <w:p w14:paraId="04CF7C01" w14:textId="29399261" w:rsidR="002435C2" w:rsidRDefault="002435C2" w:rsidP="002435C2">
            <w:pPr>
              <w:spacing w:before="0" w:after="0" w:line="240" w:lineRule="auto"/>
              <w:jc w:val="center"/>
              <w:rPr>
                <w:rFonts w:eastAsia="Arial"/>
                <w:lang w:val="es-ES_tradnl"/>
              </w:rPr>
            </w:pPr>
            <w:r>
              <w:rPr>
                <w:rFonts w:eastAsia="Arial"/>
                <w:lang w:val="es-ES_tradnl"/>
              </w:rPr>
              <w:t>Censo de Población y Vivienda INEGI 2020</w:t>
            </w:r>
          </w:p>
        </w:tc>
      </w:tr>
      <w:tr w:rsidR="002435C2" w14:paraId="04CF7C09" w14:textId="77777777">
        <w:trPr>
          <w:trHeight w:val="454"/>
        </w:trPr>
        <w:tc>
          <w:tcPr>
            <w:tcW w:w="1575" w:type="pct"/>
            <w:shd w:val="clear" w:color="auto" w:fill="BFBFBF" w:themeFill="background1" w:themeFillShade="BF"/>
          </w:tcPr>
          <w:p w14:paraId="04CF7C03" w14:textId="77777777" w:rsidR="002435C2" w:rsidRDefault="002435C2" w:rsidP="002435C2">
            <w:pPr>
              <w:spacing w:before="0" w:after="0" w:line="240" w:lineRule="auto"/>
              <w:rPr>
                <w:rFonts w:eastAsia="Arial"/>
                <w:lang w:val="es-ES_tradnl"/>
              </w:rPr>
            </w:pPr>
            <w:r>
              <w:rPr>
                <w:rFonts w:eastAsia="Arial"/>
                <w:lang w:val="es-ES_tradnl"/>
              </w:rPr>
              <w:t>Población Postergada</w:t>
            </w:r>
          </w:p>
        </w:tc>
        <w:tc>
          <w:tcPr>
            <w:tcW w:w="652" w:type="pct"/>
            <w:shd w:val="clear" w:color="auto" w:fill="BFBFBF" w:themeFill="background1" w:themeFillShade="BF"/>
          </w:tcPr>
          <w:p w14:paraId="04CF7C04" w14:textId="77777777" w:rsidR="002435C2" w:rsidRDefault="002435C2" w:rsidP="002435C2">
            <w:pPr>
              <w:spacing w:before="0" w:after="0" w:line="240" w:lineRule="auto"/>
              <w:jc w:val="center"/>
              <w:rPr>
                <w:rFonts w:eastAsia="Arial"/>
                <w:lang w:val="es-ES_tradnl"/>
              </w:rPr>
            </w:pPr>
            <w:r>
              <w:rPr>
                <w:rFonts w:eastAsia="Arial"/>
                <w:lang w:val="es-ES_tradnl"/>
              </w:rPr>
              <w:t>Hombres</w:t>
            </w:r>
          </w:p>
        </w:tc>
        <w:tc>
          <w:tcPr>
            <w:tcW w:w="598" w:type="pct"/>
            <w:shd w:val="clear" w:color="auto" w:fill="BFBFBF" w:themeFill="background1" w:themeFillShade="BF"/>
          </w:tcPr>
          <w:p w14:paraId="04CF7C05" w14:textId="77777777" w:rsidR="002435C2" w:rsidRDefault="002435C2" w:rsidP="002435C2">
            <w:pPr>
              <w:spacing w:before="0" w:after="0" w:line="240" w:lineRule="auto"/>
              <w:jc w:val="center"/>
              <w:rPr>
                <w:rFonts w:eastAsia="Arial"/>
                <w:lang w:val="es-ES_tradnl"/>
              </w:rPr>
            </w:pPr>
            <w:r>
              <w:rPr>
                <w:rFonts w:eastAsia="Arial"/>
                <w:lang w:val="es-ES_tradnl"/>
              </w:rPr>
              <w:t>Mujeres</w:t>
            </w:r>
          </w:p>
        </w:tc>
        <w:tc>
          <w:tcPr>
            <w:tcW w:w="750" w:type="pct"/>
            <w:shd w:val="clear" w:color="auto" w:fill="BFBFBF" w:themeFill="background1" w:themeFillShade="BF"/>
          </w:tcPr>
          <w:p w14:paraId="04CF7C06" w14:textId="77777777" w:rsidR="002435C2" w:rsidRDefault="002435C2" w:rsidP="002435C2">
            <w:pPr>
              <w:spacing w:before="0" w:after="0" w:line="240" w:lineRule="auto"/>
              <w:jc w:val="center"/>
              <w:rPr>
                <w:rFonts w:eastAsia="Arial"/>
                <w:lang w:val="es-ES_tradnl"/>
              </w:rPr>
            </w:pPr>
            <w:r>
              <w:rPr>
                <w:rFonts w:eastAsia="Arial"/>
                <w:lang w:val="es-ES_tradnl"/>
              </w:rPr>
              <w:t>Hablantes de lengua indígena</w:t>
            </w:r>
          </w:p>
        </w:tc>
        <w:tc>
          <w:tcPr>
            <w:tcW w:w="675" w:type="pct"/>
            <w:shd w:val="clear" w:color="auto" w:fill="BFBFBF" w:themeFill="background1" w:themeFillShade="BF"/>
          </w:tcPr>
          <w:p w14:paraId="04CF7C07" w14:textId="77777777" w:rsidR="002435C2" w:rsidRDefault="002435C2" w:rsidP="002435C2">
            <w:pPr>
              <w:spacing w:before="0" w:after="0" w:line="240" w:lineRule="auto"/>
              <w:jc w:val="center"/>
              <w:rPr>
                <w:rFonts w:eastAsia="Arial"/>
                <w:lang w:val="es-ES_tradnl"/>
              </w:rPr>
            </w:pPr>
            <w:r>
              <w:rPr>
                <w:rFonts w:eastAsia="Arial"/>
                <w:lang w:val="es-ES_tradnl"/>
              </w:rPr>
              <w:t>Grupos de edad</w:t>
            </w:r>
          </w:p>
        </w:tc>
        <w:tc>
          <w:tcPr>
            <w:tcW w:w="750" w:type="pct"/>
            <w:shd w:val="clear" w:color="auto" w:fill="BFBFBF" w:themeFill="background1" w:themeFillShade="BF"/>
          </w:tcPr>
          <w:p w14:paraId="04CF7C08" w14:textId="77777777" w:rsidR="002435C2" w:rsidRDefault="002435C2" w:rsidP="002435C2">
            <w:pPr>
              <w:spacing w:before="0" w:after="0" w:line="240" w:lineRule="auto"/>
              <w:jc w:val="center"/>
              <w:rPr>
                <w:rFonts w:eastAsia="Arial"/>
                <w:lang w:val="es-ES_tradnl"/>
              </w:rPr>
            </w:pPr>
            <w:r>
              <w:rPr>
                <w:rFonts w:eastAsia="Arial"/>
                <w:lang w:val="es-ES_tradnl"/>
              </w:rPr>
              <w:t>Otros criterios</w:t>
            </w:r>
          </w:p>
        </w:tc>
      </w:tr>
      <w:tr w:rsidR="002435C2" w14:paraId="04CF7C10" w14:textId="77777777">
        <w:trPr>
          <w:trHeight w:val="454"/>
        </w:trPr>
        <w:tc>
          <w:tcPr>
            <w:tcW w:w="1575" w:type="pct"/>
          </w:tcPr>
          <w:p w14:paraId="04CF7C0A" w14:textId="77777777" w:rsidR="002435C2" w:rsidRDefault="002435C2" w:rsidP="002435C2">
            <w:pPr>
              <w:spacing w:before="0" w:after="0" w:line="240" w:lineRule="auto"/>
              <w:jc w:val="center"/>
              <w:rPr>
                <w:rFonts w:eastAsia="Arial"/>
                <w:lang w:val="es-ES_tradnl"/>
              </w:rPr>
            </w:pPr>
            <w:r>
              <w:rPr>
                <w:rFonts w:eastAsia="Arial"/>
                <w:lang w:val="es-ES_tradnl"/>
              </w:rPr>
              <w:t>27,364</w:t>
            </w:r>
          </w:p>
        </w:tc>
        <w:tc>
          <w:tcPr>
            <w:tcW w:w="652" w:type="pct"/>
          </w:tcPr>
          <w:p w14:paraId="04CF7C0B" w14:textId="57222013" w:rsidR="002435C2" w:rsidRDefault="002435C2" w:rsidP="002435C2">
            <w:pPr>
              <w:spacing w:before="0" w:after="0" w:line="240" w:lineRule="auto"/>
              <w:jc w:val="center"/>
              <w:rPr>
                <w:rFonts w:eastAsia="Arial"/>
                <w:lang w:val="es-ES_tradnl"/>
              </w:rPr>
            </w:pPr>
            <w:r>
              <w:rPr>
                <w:rFonts w:eastAsia="Arial"/>
                <w:lang w:val="es-ES_tradnl"/>
              </w:rPr>
              <w:t>13,671</w:t>
            </w:r>
          </w:p>
        </w:tc>
        <w:tc>
          <w:tcPr>
            <w:tcW w:w="598" w:type="pct"/>
          </w:tcPr>
          <w:p w14:paraId="04CF7C0C" w14:textId="77777777" w:rsidR="002435C2" w:rsidRDefault="002435C2" w:rsidP="002435C2">
            <w:pPr>
              <w:spacing w:before="0" w:after="0" w:line="240" w:lineRule="auto"/>
              <w:jc w:val="center"/>
              <w:rPr>
                <w:rFonts w:eastAsia="Arial"/>
                <w:lang w:val="es-ES_tradnl"/>
              </w:rPr>
            </w:pPr>
            <w:r>
              <w:rPr>
                <w:rFonts w:eastAsia="Arial"/>
                <w:lang w:val="es-ES_tradnl"/>
              </w:rPr>
              <w:t>13,693</w:t>
            </w:r>
          </w:p>
        </w:tc>
        <w:tc>
          <w:tcPr>
            <w:tcW w:w="750" w:type="pct"/>
          </w:tcPr>
          <w:p w14:paraId="04CF7C0D" w14:textId="1E5BF57E" w:rsidR="002435C2" w:rsidRDefault="002435C2" w:rsidP="002435C2">
            <w:pPr>
              <w:spacing w:before="0" w:after="0" w:line="240" w:lineRule="auto"/>
              <w:jc w:val="center"/>
              <w:rPr>
                <w:rFonts w:eastAsia="Arial"/>
                <w:lang w:val="es-ES_tradnl"/>
              </w:rPr>
            </w:pPr>
            <w:r>
              <w:rPr>
                <w:rFonts w:eastAsia="Arial"/>
                <w:lang w:val="es-ES_tradnl"/>
              </w:rPr>
              <w:t>6,131</w:t>
            </w:r>
          </w:p>
        </w:tc>
        <w:tc>
          <w:tcPr>
            <w:tcW w:w="675" w:type="pct"/>
          </w:tcPr>
          <w:p w14:paraId="04CF7C0E" w14:textId="5CB3FE16" w:rsidR="002435C2" w:rsidRDefault="002435C2" w:rsidP="002435C2">
            <w:pPr>
              <w:spacing w:before="0" w:after="0" w:line="240" w:lineRule="auto"/>
              <w:jc w:val="center"/>
              <w:rPr>
                <w:rFonts w:eastAsia="Arial"/>
                <w:lang w:val="es-ES_tradnl"/>
              </w:rPr>
            </w:pPr>
            <w:r>
              <w:rPr>
                <w:rFonts w:eastAsia="Arial"/>
                <w:lang w:val="es-ES_tradnl"/>
              </w:rPr>
              <w:t>Todas las edades</w:t>
            </w:r>
          </w:p>
        </w:tc>
        <w:tc>
          <w:tcPr>
            <w:tcW w:w="750" w:type="pct"/>
          </w:tcPr>
          <w:p w14:paraId="2BC67DD6" w14:textId="77777777" w:rsidR="008677D1" w:rsidRDefault="008677D1" w:rsidP="008677D1">
            <w:pPr>
              <w:spacing w:before="0" w:after="0" w:line="240" w:lineRule="auto"/>
              <w:jc w:val="center"/>
              <w:rPr>
                <w:lang w:val="es-ES_tradnl"/>
              </w:rPr>
            </w:pPr>
            <w:r>
              <w:rPr>
                <w:lang w:val="es-ES_tradnl"/>
              </w:rPr>
              <w:t>Migrantes en Tránsito</w:t>
            </w:r>
          </w:p>
          <w:p w14:paraId="04CF7C0F" w14:textId="78D650AF" w:rsidR="002435C2" w:rsidRDefault="008677D1" w:rsidP="008677D1">
            <w:pPr>
              <w:spacing w:before="0" w:after="0" w:line="240" w:lineRule="auto"/>
              <w:jc w:val="center"/>
              <w:rPr>
                <w:rFonts w:eastAsia="Arial"/>
                <w:lang w:val="es-ES_tradnl"/>
              </w:rPr>
            </w:pPr>
            <w:r>
              <w:rPr>
                <w:lang w:val="es-ES_tradnl"/>
              </w:rPr>
              <w:t>7,153</w:t>
            </w:r>
          </w:p>
        </w:tc>
      </w:tr>
      <w:tr w:rsidR="002435C2" w14:paraId="04CF7C13" w14:textId="77777777">
        <w:trPr>
          <w:trHeight w:val="454"/>
        </w:trPr>
        <w:tc>
          <w:tcPr>
            <w:tcW w:w="1575" w:type="pct"/>
            <w:vAlign w:val="center"/>
          </w:tcPr>
          <w:p w14:paraId="04CF7C11" w14:textId="77777777" w:rsidR="002435C2" w:rsidRDefault="002435C2" w:rsidP="002435C2">
            <w:pPr>
              <w:spacing w:before="0" w:after="0" w:line="240" w:lineRule="auto"/>
              <w:jc w:val="right"/>
              <w:rPr>
                <w:rFonts w:eastAsia="Arial"/>
                <w:lang w:val="es-ES_tradnl"/>
              </w:rPr>
            </w:pPr>
            <w:r>
              <w:rPr>
                <w:rFonts w:eastAsia="Arial"/>
                <w:lang w:val="es-ES_tradnl"/>
              </w:rPr>
              <w:t>Medio de verificación</w:t>
            </w:r>
          </w:p>
        </w:tc>
        <w:tc>
          <w:tcPr>
            <w:tcW w:w="3425" w:type="pct"/>
            <w:gridSpan w:val="5"/>
            <w:vAlign w:val="center"/>
          </w:tcPr>
          <w:p w14:paraId="20B1679C" w14:textId="77777777" w:rsidR="002435C2" w:rsidRDefault="002435C2" w:rsidP="002435C2">
            <w:pPr>
              <w:spacing w:before="0" w:after="0" w:line="276" w:lineRule="auto"/>
              <w:jc w:val="center"/>
              <w:rPr>
                <w:rFonts w:eastAsia="Arial"/>
                <w:lang w:val="es-ES_tradnl"/>
              </w:rPr>
            </w:pPr>
            <w:r>
              <w:rPr>
                <w:rFonts w:eastAsia="Arial"/>
                <w:lang w:val="es-ES_tradnl"/>
              </w:rPr>
              <w:t>Informe Anual Sobre la Situación de Pobreza y Rezago Social 2022,</w:t>
            </w:r>
          </w:p>
          <w:p w14:paraId="04CF7C12" w14:textId="50E09361" w:rsidR="002435C2" w:rsidRDefault="002435C2" w:rsidP="002435C2">
            <w:pPr>
              <w:spacing w:before="0" w:after="0" w:line="240" w:lineRule="auto"/>
              <w:jc w:val="center"/>
              <w:rPr>
                <w:rFonts w:eastAsia="Arial"/>
                <w:lang w:val="es-ES_tradnl"/>
              </w:rPr>
            </w:pPr>
            <w:r>
              <w:rPr>
                <w:rFonts w:eastAsia="Arial"/>
                <w:lang w:val="es-ES_tradnl"/>
              </w:rPr>
              <w:t>Censo de Población y Vivienda INEGI 2020</w:t>
            </w:r>
          </w:p>
        </w:tc>
      </w:tr>
    </w:tbl>
    <w:p w14:paraId="04CF7C17" w14:textId="77777777" w:rsidR="00AC71DC" w:rsidRDefault="00AC71DC">
      <w:pPr>
        <w:rPr>
          <w:lang w:val="es-ES_tradnl"/>
        </w:rPr>
      </w:pPr>
    </w:p>
    <w:p w14:paraId="04CF7C18" w14:textId="77777777" w:rsidR="00AC71DC" w:rsidRDefault="00471E9B">
      <w:pPr>
        <w:pStyle w:val="Ttulo1"/>
        <w:rPr>
          <w:rFonts w:ascii="Arial" w:hAnsi="Arial" w:cs="Arial"/>
          <w:sz w:val="22"/>
          <w:szCs w:val="22"/>
        </w:rPr>
      </w:pPr>
      <w:r>
        <w:rPr>
          <w:rFonts w:ascii="Arial" w:hAnsi="Arial" w:cs="Arial"/>
          <w:sz w:val="22"/>
          <w:szCs w:val="22"/>
        </w:rPr>
        <w:t>Formato 8. Identificación y cuantificación del Área de Enfoque objetivo</w:t>
      </w:r>
    </w:p>
    <w:tbl>
      <w:tblPr>
        <w:tblStyle w:val="Tablaconcuadrcula"/>
        <w:tblW w:w="4798" w:type="pct"/>
        <w:tblLook w:val="04A0" w:firstRow="1" w:lastRow="0" w:firstColumn="1" w:lastColumn="0" w:noHBand="0" w:noVBand="1"/>
      </w:tblPr>
      <w:tblGrid>
        <w:gridCol w:w="4329"/>
        <w:gridCol w:w="4329"/>
        <w:gridCol w:w="3811"/>
      </w:tblGrid>
      <w:tr w:rsidR="00AC71DC" w14:paraId="04CF7C1A" w14:textId="77777777">
        <w:tc>
          <w:tcPr>
            <w:tcW w:w="5000" w:type="pct"/>
            <w:gridSpan w:val="3"/>
            <w:shd w:val="clear" w:color="auto" w:fill="BFBFBF" w:themeFill="background1" w:themeFillShade="BF"/>
          </w:tcPr>
          <w:p w14:paraId="04CF7C19" w14:textId="77777777" w:rsidR="00AC71DC" w:rsidRDefault="00471E9B">
            <w:pPr>
              <w:jc w:val="center"/>
              <w:rPr>
                <w:rFonts w:eastAsia="Arial" w:cs="Arial"/>
                <w:sz w:val="20"/>
                <w:szCs w:val="20"/>
                <w:lang w:val="es-ES_tradnl"/>
              </w:rPr>
            </w:pPr>
            <w:r>
              <w:rPr>
                <w:rFonts w:eastAsia="Arial" w:cs="Arial"/>
                <w:sz w:val="20"/>
                <w:szCs w:val="20"/>
                <w:lang w:val="es-ES_tradnl"/>
              </w:rPr>
              <w:t>Área de Enfoque</w:t>
            </w:r>
          </w:p>
        </w:tc>
      </w:tr>
      <w:tr w:rsidR="00AC71DC" w14:paraId="04CF7C1E" w14:textId="77777777">
        <w:tc>
          <w:tcPr>
            <w:tcW w:w="1736" w:type="pct"/>
            <w:shd w:val="clear" w:color="auto" w:fill="BFBFBF" w:themeFill="background1" w:themeFillShade="BF"/>
            <w:vAlign w:val="center"/>
          </w:tcPr>
          <w:p w14:paraId="04CF7C1B" w14:textId="77777777" w:rsidR="00AC71DC" w:rsidRDefault="00471E9B">
            <w:pPr>
              <w:jc w:val="center"/>
              <w:rPr>
                <w:rFonts w:eastAsia="Arial" w:cs="Arial"/>
                <w:sz w:val="20"/>
                <w:szCs w:val="20"/>
                <w:lang w:val="es-ES_tradnl"/>
              </w:rPr>
            </w:pPr>
            <w:r>
              <w:rPr>
                <w:rFonts w:eastAsia="Arial" w:cs="Arial"/>
                <w:sz w:val="20"/>
                <w:szCs w:val="20"/>
                <w:lang w:val="es-ES_tradnl"/>
              </w:rPr>
              <w:t>Característica</w:t>
            </w:r>
          </w:p>
        </w:tc>
        <w:tc>
          <w:tcPr>
            <w:tcW w:w="1736" w:type="pct"/>
            <w:shd w:val="clear" w:color="auto" w:fill="BFBFBF" w:themeFill="background1" w:themeFillShade="BF"/>
            <w:vAlign w:val="center"/>
          </w:tcPr>
          <w:p w14:paraId="04CF7C1C" w14:textId="77777777" w:rsidR="00AC71DC" w:rsidRDefault="00471E9B">
            <w:pPr>
              <w:jc w:val="center"/>
              <w:rPr>
                <w:rFonts w:eastAsia="Arial" w:cs="Arial"/>
                <w:sz w:val="20"/>
                <w:szCs w:val="20"/>
                <w:lang w:val="es-ES_tradnl"/>
              </w:rPr>
            </w:pPr>
            <w:r>
              <w:rPr>
                <w:rFonts w:eastAsia="Arial" w:cs="Arial"/>
                <w:sz w:val="20"/>
                <w:szCs w:val="20"/>
                <w:lang w:val="es-ES_tradnl"/>
              </w:rPr>
              <w:t>Población Potencial</w:t>
            </w:r>
          </w:p>
        </w:tc>
        <w:tc>
          <w:tcPr>
            <w:tcW w:w="1528" w:type="pct"/>
            <w:shd w:val="clear" w:color="auto" w:fill="BFBFBF" w:themeFill="background1" w:themeFillShade="BF"/>
            <w:vAlign w:val="center"/>
          </w:tcPr>
          <w:p w14:paraId="04CF7C1D" w14:textId="77777777" w:rsidR="00AC71DC" w:rsidRDefault="00471E9B">
            <w:pPr>
              <w:jc w:val="center"/>
              <w:rPr>
                <w:rFonts w:eastAsia="Arial" w:cs="Arial"/>
                <w:sz w:val="20"/>
                <w:szCs w:val="20"/>
                <w:lang w:val="es-ES_tradnl"/>
              </w:rPr>
            </w:pPr>
            <w:r>
              <w:rPr>
                <w:rFonts w:eastAsia="Arial" w:cs="Arial"/>
                <w:sz w:val="20"/>
                <w:szCs w:val="20"/>
                <w:lang w:val="es-ES_tradnl"/>
              </w:rPr>
              <w:t>Objetivo</w:t>
            </w:r>
          </w:p>
        </w:tc>
      </w:tr>
      <w:tr w:rsidR="00AC71DC" w14:paraId="04CF7C22" w14:textId="77777777">
        <w:tc>
          <w:tcPr>
            <w:tcW w:w="1736" w:type="pct"/>
          </w:tcPr>
          <w:p w14:paraId="04CF7C1F" w14:textId="77777777" w:rsidR="00AC71DC" w:rsidRDefault="00471E9B">
            <w:pPr>
              <w:rPr>
                <w:rFonts w:eastAsia="Arial" w:cs="Arial"/>
                <w:sz w:val="20"/>
                <w:szCs w:val="20"/>
                <w:lang w:val="es-ES_tradnl"/>
              </w:rPr>
            </w:pPr>
            <w:r>
              <w:rPr>
                <w:rFonts w:eastAsia="Arial" w:cs="Arial"/>
                <w:sz w:val="20"/>
                <w:szCs w:val="20"/>
                <w:lang w:val="es-ES_tradnl"/>
              </w:rPr>
              <w:t xml:space="preserve">Descripción </w:t>
            </w:r>
          </w:p>
        </w:tc>
        <w:tc>
          <w:tcPr>
            <w:tcW w:w="1736" w:type="pct"/>
          </w:tcPr>
          <w:p w14:paraId="04CF7C20" w14:textId="77777777" w:rsidR="00AC71DC" w:rsidRDefault="00471E9B">
            <w:pPr>
              <w:spacing w:line="240" w:lineRule="auto"/>
              <w:rPr>
                <w:rFonts w:eastAsia="Arial" w:cs="Arial"/>
                <w:color w:val="FF0000"/>
                <w:sz w:val="20"/>
                <w:szCs w:val="20"/>
                <w:lang w:val="es-ES_tradnl"/>
              </w:rPr>
            </w:pPr>
            <w:r>
              <w:rPr>
                <w:rFonts w:eastAsia="Arial" w:cs="Arial"/>
                <w:color w:val="000000" w:themeColor="text1"/>
                <w:sz w:val="20"/>
                <w:szCs w:val="20"/>
              </w:rPr>
              <w:t>50% de las personas que habitan en las localidades del municipio</w:t>
            </w:r>
          </w:p>
        </w:tc>
        <w:tc>
          <w:tcPr>
            <w:tcW w:w="1528" w:type="pct"/>
          </w:tcPr>
          <w:p w14:paraId="04CF7C21" w14:textId="77777777" w:rsidR="00AC71DC" w:rsidRDefault="00471E9B">
            <w:pPr>
              <w:spacing w:line="240" w:lineRule="auto"/>
              <w:rPr>
                <w:rFonts w:eastAsia="Arial" w:cs="Arial"/>
                <w:sz w:val="20"/>
                <w:szCs w:val="20"/>
                <w:lang w:val="es-ES_tradnl"/>
              </w:rPr>
            </w:pPr>
            <w:r>
              <w:rPr>
                <w:rFonts w:eastAsia="Arial" w:cs="Arial"/>
                <w:sz w:val="20"/>
                <w:szCs w:val="20"/>
                <w:lang w:val="es-ES_tradnl"/>
              </w:rPr>
              <w:t xml:space="preserve">Mejorar la infraestructura y servicios de la población  </w:t>
            </w:r>
          </w:p>
        </w:tc>
      </w:tr>
      <w:tr w:rsidR="00AC71DC" w14:paraId="04CF7C26" w14:textId="77777777">
        <w:tc>
          <w:tcPr>
            <w:tcW w:w="1736" w:type="pct"/>
          </w:tcPr>
          <w:p w14:paraId="04CF7C23" w14:textId="77777777" w:rsidR="00AC71DC" w:rsidRDefault="00471E9B">
            <w:pPr>
              <w:rPr>
                <w:rFonts w:eastAsia="Arial" w:cs="Arial"/>
                <w:sz w:val="20"/>
                <w:szCs w:val="20"/>
                <w:lang w:val="es-ES_tradnl"/>
              </w:rPr>
            </w:pPr>
            <w:r>
              <w:rPr>
                <w:rFonts w:eastAsia="Arial" w:cs="Arial"/>
                <w:sz w:val="20"/>
                <w:szCs w:val="20"/>
                <w:lang w:val="es-ES_tradnl"/>
              </w:rPr>
              <w:t>Tipo</w:t>
            </w:r>
          </w:p>
        </w:tc>
        <w:tc>
          <w:tcPr>
            <w:tcW w:w="1736" w:type="pct"/>
            <w:vAlign w:val="center"/>
          </w:tcPr>
          <w:p w14:paraId="04CF7C24" w14:textId="77777777" w:rsidR="00AC71DC" w:rsidRDefault="00471E9B">
            <w:pPr>
              <w:rPr>
                <w:rFonts w:eastAsia="Arial" w:cs="Arial"/>
                <w:bCs/>
                <w:lang w:val="es-ES_tradnl"/>
              </w:rPr>
            </w:pPr>
            <w:r>
              <w:rPr>
                <w:rFonts w:eastAsia="Arial" w:cs="Arial"/>
                <w:bCs/>
                <w:lang w:val="es-ES_tradnl"/>
              </w:rPr>
              <w:t>Territorio.</w:t>
            </w:r>
          </w:p>
        </w:tc>
        <w:tc>
          <w:tcPr>
            <w:tcW w:w="1528" w:type="pct"/>
            <w:vAlign w:val="center"/>
          </w:tcPr>
          <w:p w14:paraId="04CF7C25" w14:textId="77777777" w:rsidR="00AC71DC" w:rsidRDefault="00471E9B">
            <w:pPr>
              <w:rPr>
                <w:rFonts w:eastAsia="Arial" w:cs="Arial"/>
                <w:bCs/>
                <w:lang w:val="es-ES_tradnl"/>
              </w:rPr>
            </w:pPr>
            <w:r>
              <w:rPr>
                <w:rFonts w:eastAsia="Arial" w:cs="Arial"/>
                <w:bCs/>
                <w:lang w:val="es-ES_tradnl"/>
              </w:rPr>
              <w:t>Contribuir al acceso del desarrollo en la población.</w:t>
            </w:r>
          </w:p>
        </w:tc>
      </w:tr>
      <w:tr w:rsidR="00AC71DC" w14:paraId="04CF7C2A" w14:textId="77777777">
        <w:tc>
          <w:tcPr>
            <w:tcW w:w="1736" w:type="pct"/>
          </w:tcPr>
          <w:p w14:paraId="04CF7C27" w14:textId="77777777" w:rsidR="00AC71DC" w:rsidRDefault="00471E9B">
            <w:pPr>
              <w:rPr>
                <w:rFonts w:eastAsia="Arial" w:cs="Arial"/>
                <w:sz w:val="20"/>
                <w:szCs w:val="20"/>
                <w:lang w:val="es-ES_tradnl"/>
              </w:rPr>
            </w:pPr>
            <w:r>
              <w:rPr>
                <w:rFonts w:eastAsia="Arial" w:cs="Arial"/>
                <w:sz w:val="20"/>
                <w:szCs w:val="20"/>
                <w:lang w:val="es-ES_tradnl"/>
              </w:rPr>
              <w:t>Unidad de medida</w:t>
            </w:r>
          </w:p>
        </w:tc>
        <w:tc>
          <w:tcPr>
            <w:tcW w:w="1736" w:type="pct"/>
            <w:vAlign w:val="center"/>
          </w:tcPr>
          <w:p w14:paraId="04CF7C28" w14:textId="77777777" w:rsidR="00AC71DC" w:rsidRDefault="00471E9B">
            <w:pPr>
              <w:rPr>
                <w:rFonts w:eastAsia="Arial" w:cs="Arial"/>
                <w:bCs/>
                <w:lang w:val="es-ES_tradnl"/>
              </w:rPr>
            </w:pPr>
            <w:r>
              <w:rPr>
                <w:rFonts w:eastAsia="Arial" w:cs="Arial"/>
                <w:bCs/>
                <w:lang w:val="es-ES_tradnl"/>
              </w:rPr>
              <w:t>Porcentaje de infraestructura atendida</w:t>
            </w:r>
          </w:p>
        </w:tc>
        <w:tc>
          <w:tcPr>
            <w:tcW w:w="1528" w:type="pct"/>
            <w:vAlign w:val="center"/>
          </w:tcPr>
          <w:p w14:paraId="04CF7C29" w14:textId="77777777" w:rsidR="00AC71DC" w:rsidRDefault="00471E9B">
            <w:pPr>
              <w:rPr>
                <w:rFonts w:eastAsia="Arial" w:cs="Arial"/>
                <w:bCs/>
                <w:lang w:val="es-ES_tradnl"/>
              </w:rPr>
            </w:pPr>
            <w:r>
              <w:rPr>
                <w:rFonts w:eastAsia="Arial" w:cs="Arial"/>
                <w:bCs/>
                <w:lang w:val="es-ES_tradnl"/>
              </w:rPr>
              <w:t>Incrementar la mejora en las condiciones de carreteras, caminos, banquetas, guarniciones, existentes en el municipio.</w:t>
            </w:r>
          </w:p>
        </w:tc>
      </w:tr>
      <w:tr w:rsidR="00AC71DC" w14:paraId="04CF7C2E" w14:textId="77777777">
        <w:tc>
          <w:tcPr>
            <w:tcW w:w="1736" w:type="pct"/>
          </w:tcPr>
          <w:p w14:paraId="04CF7C2B" w14:textId="77777777" w:rsidR="00AC71DC" w:rsidRDefault="00471E9B">
            <w:pPr>
              <w:rPr>
                <w:rFonts w:eastAsia="Arial" w:cs="Arial"/>
                <w:sz w:val="20"/>
                <w:szCs w:val="20"/>
                <w:lang w:val="es-ES_tradnl"/>
              </w:rPr>
            </w:pPr>
            <w:r>
              <w:rPr>
                <w:rFonts w:eastAsia="Arial" w:cs="Arial"/>
                <w:sz w:val="20"/>
                <w:szCs w:val="20"/>
                <w:lang w:val="es-ES_tradnl"/>
              </w:rPr>
              <w:t>Cuantificación</w:t>
            </w:r>
          </w:p>
        </w:tc>
        <w:tc>
          <w:tcPr>
            <w:tcW w:w="1736" w:type="pct"/>
            <w:vAlign w:val="center"/>
          </w:tcPr>
          <w:p w14:paraId="04CF7C2C" w14:textId="77777777" w:rsidR="00AC71DC" w:rsidRDefault="00471E9B">
            <w:pPr>
              <w:rPr>
                <w:rFonts w:eastAsia="Arial" w:cs="Arial"/>
                <w:bCs/>
                <w:lang w:val="es-ES_tradnl"/>
              </w:rPr>
            </w:pPr>
            <w:r>
              <w:rPr>
                <w:rFonts w:eastAsia="Arial" w:cs="Arial"/>
                <w:bCs/>
                <w:lang w:val="es-ES_tradnl"/>
              </w:rPr>
              <w:t>Mejora en las condiciones de la infraestructura urbana y de servicios en el municipio.</w:t>
            </w:r>
          </w:p>
        </w:tc>
        <w:tc>
          <w:tcPr>
            <w:tcW w:w="1528" w:type="pct"/>
            <w:vAlign w:val="center"/>
          </w:tcPr>
          <w:p w14:paraId="04CF7C2D" w14:textId="77777777" w:rsidR="00AC71DC" w:rsidRDefault="00471E9B">
            <w:pPr>
              <w:rPr>
                <w:rFonts w:eastAsia="Arial" w:cs="Arial"/>
                <w:bCs/>
                <w:lang w:val="es-ES_tradnl"/>
              </w:rPr>
            </w:pPr>
            <w:r>
              <w:rPr>
                <w:rFonts w:eastAsia="Arial" w:cs="Arial"/>
                <w:bCs/>
                <w:lang w:val="es-ES_tradnl"/>
              </w:rPr>
              <w:t>Disminuir el número de carreteras, caminos y terracerías en malas condiciones en el municipio.</w:t>
            </w:r>
          </w:p>
        </w:tc>
      </w:tr>
    </w:tbl>
    <w:p w14:paraId="04CF7C2F" w14:textId="77777777" w:rsidR="00AC71DC" w:rsidRDefault="00AC71DC">
      <w:pPr>
        <w:spacing w:before="0" w:after="0" w:line="276" w:lineRule="auto"/>
        <w:rPr>
          <w:lang w:val="es-ES_tradnl"/>
        </w:rPr>
      </w:pPr>
    </w:p>
    <w:p w14:paraId="04CF7C30" w14:textId="77777777" w:rsidR="00AC71DC" w:rsidRDefault="00AC71DC">
      <w:pPr>
        <w:spacing w:before="0" w:after="0" w:line="276" w:lineRule="auto"/>
        <w:rPr>
          <w:lang w:val="es-ES_tradnl"/>
        </w:rPr>
      </w:pPr>
    </w:p>
    <w:p w14:paraId="04CF7C31" w14:textId="77777777" w:rsidR="00AC71DC" w:rsidRDefault="00AC71DC">
      <w:pPr>
        <w:spacing w:before="0" w:after="0" w:line="276" w:lineRule="auto"/>
        <w:rPr>
          <w:lang w:val="es-ES_tradnl"/>
        </w:rPr>
      </w:pPr>
    </w:p>
    <w:p w14:paraId="04CF7C32" w14:textId="77777777" w:rsidR="00AC71DC" w:rsidRDefault="00AC71DC">
      <w:pPr>
        <w:spacing w:before="0" w:after="0" w:line="276" w:lineRule="auto"/>
        <w:rPr>
          <w:lang w:val="es-ES_tradnl"/>
        </w:rPr>
      </w:pPr>
    </w:p>
    <w:p w14:paraId="04CF7C35" w14:textId="77777777" w:rsidR="00AC71DC" w:rsidRDefault="00AC71DC">
      <w:pPr>
        <w:spacing w:before="0" w:after="0" w:line="276" w:lineRule="auto"/>
        <w:rPr>
          <w:rFonts w:eastAsia="Arial"/>
          <w:lang w:val="es-ES_tradnl"/>
        </w:rPr>
      </w:pPr>
    </w:p>
    <w:p w14:paraId="04CF7C36" w14:textId="77777777" w:rsidR="00AC71DC" w:rsidRPr="00D9747D" w:rsidRDefault="00471E9B">
      <w:pPr>
        <w:pStyle w:val="Ttulo1"/>
        <w:rPr>
          <w:rFonts w:ascii="Arial" w:hAnsi="Arial" w:cs="Arial"/>
          <w:sz w:val="22"/>
          <w:szCs w:val="22"/>
        </w:rPr>
      </w:pPr>
      <w:r w:rsidRPr="00D9747D">
        <w:rPr>
          <w:rFonts w:ascii="Arial" w:hAnsi="Arial" w:cs="Arial"/>
          <w:sz w:val="22"/>
          <w:szCs w:val="22"/>
        </w:rPr>
        <w:lastRenderedPageBreak/>
        <w:t>IX.- Cobertura Geográfica.</w:t>
      </w:r>
    </w:p>
    <w:p w14:paraId="04CF7C37" w14:textId="77777777" w:rsidR="00AC71DC" w:rsidRPr="00D9747D" w:rsidRDefault="00471E9B">
      <w:pPr>
        <w:pStyle w:val="Ttulo1"/>
        <w:rPr>
          <w:rFonts w:ascii="Arial" w:hAnsi="Arial" w:cs="Arial"/>
          <w:sz w:val="22"/>
          <w:szCs w:val="22"/>
        </w:rPr>
      </w:pPr>
      <w:r w:rsidRPr="00D9747D">
        <w:rPr>
          <w:rFonts w:ascii="Arial" w:hAnsi="Arial" w:cs="Arial"/>
          <w:sz w:val="22"/>
          <w:szCs w:val="22"/>
        </w:rPr>
        <w:t>Formato 9. Cobertura Geográfica</w:t>
      </w:r>
    </w:p>
    <w:tbl>
      <w:tblPr>
        <w:tblStyle w:val="Cuadrculadetablaclar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543"/>
        <w:gridCol w:w="1133"/>
        <w:gridCol w:w="993"/>
        <w:gridCol w:w="1133"/>
        <w:gridCol w:w="707"/>
        <w:gridCol w:w="665"/>
        <w:gridCol w:w="773"/>
        <w:gridCol w:w="842"/>
        <w:gridCol w:w="842"/>
        <w:gridCol w:w="808"/>
      </w:tblGrid>
      <w:tr w:rsidR="00AC71DC" w14:paraId="04CF7C41" w14:textId="77777777">
        <w:trPr>
          <w:trHeight w:val="346"/>
        </w:trPr>
        <w:tc>
          <w:tcPr>
            <w:tcW w:w="598" w:type="pct"/>
            <w:vMerge w:val="restart"/>
            <w:shd w:val="clear" w:color="auto" w:fill="BFBFBF" w:themeFill="background1" w:themeFillShade="BF"/>
          </w:tcPr>
          <w:p w14:paraId="04CF7C38" w14:textId="77777777" w:rsidR="00AC71DC" w:rsidRDefault="00471E9B">
            <w:pPr>
              <w:spacing w:before="0" w:after="0" w:line="240" w:lineRule="auto"/>
              <w:jc w:val="center"/>
              <w:rPr>
                <w:lang w:val="es-ES_tradnl"/>
              </w:rPr>
            </w:pPr>
            <w:r>
              <w:rPr>
                <w:lang w:val="es-ES_tradnl"/>
              </w:rPr>
              <w:t>Nombre del</w:t>
            </w:r>
          </w:p>
          <w:p w14:paraId="04CF7C39" w14:textId="77777777" w:rsidR="00AC71DC" w:rsidRDefault="00471E9B">
            <w:pPr>
              <w:spacing w:before="0" w:after="0" w:line="240" w:lineRule="auto"/>
              <w:jc w:val="center"/>
              <w:rPr>
                <w:lang w:val="es-ES_tradnl"/>
              </w:rPr>
            </w:pPr>
            <w:r>
              <w:rPr>
                <w:lang w:val="es-ES_tradnl"/>
              </w:rPr>
              <w:t>municipio</w:t>
            </w:r>
          </w:p>
        </w:tc>
        <w:tc>
          <w:tcPr>
            <w:tcW w:w="1363" w:type="pct"/>
            <w:vMerge w:val="restart"/>
            <w:shd w:val="clear" w:color="auto" w:fill="BFBFBF" w:themeFill="background1" w:themeFillShade="BF"/>
          </w:tcPr>
          <w:p w14:paraId="04CF7C3A" w14:textId="77777777" w:rsidR="00AC71DC" w:rsidRDefault="00471E9B">
            <w:pPr>
              <w:spacing w:before="0" w:after="0" w:line="240" w:lineRule="auto"/>
              <w:jc w:val="center"/>
              <w:rPr>
                <w:lang w:val="es-ES_tradnl"/>
              </w:rPr>
            </w:pPr>
            <w:r>
              <w:rPr>
                <w:lang w:val="es-ES_tradnl"/>
              </w:rPr>
              <w:t>Localidad</w:t>
            </w:r>
          </w:p>
        </w:tc>
        <w:tc>
          <w:tcPr>
            <w:tcW w:w="436" w:type="pct"/>
            <w:vMerge w:val="restart"/>
            <w:shd w:val="clear" w:color="auto" w:fill="BFBFBF" w:themeFill="background1" w:themeFillShade="BF"/>
          </w:tcPr>
          <w:p w14:paraId="04CF7C3B" w14:textId="77777777" w:rsidR="00AC71DC" w:rsidRDefault="00471E9B">
            <w:pPr>
              <w:spacing w:before="0" w:after="0" w:line="240" w:lineRule="auto"/>
              <w:jc w:val="center"/>
              <w:rPr>
                <w:lang w:val="es-ES_tradnl"/>
              </w:rPr>
            </w:pPr>
            <w:proofErr w:type="spellStart"/>
            <w:r>
              <w:rPr>
                <w:lang w:val="es-ES_tradnl"/>
              </w:rPr>
              <w:t>Pob</w:t>
            </w:r>
            <w:proofErr w:type="spellEnd"/>
            <w:r>
              <w:rPr>
                <w:lang w:val="es-ES_tradnl"/>
              </w:rPr>
              <w:t>. total</w:t>
            </w:r>
          </w:p>
        </w:tc>
        <w:tc>
          <w:tcPr>
            <w:tcW w:w="382" w:type="pct"/>
            <w:vMerge w:val="restart"/>
            <w:shd w:val="clear" w:color="auto" w:fill="BFBFBF" w:themeFill="background1" w:themeFillShade="BF"/>
          </w:tcPr>
          <w:p w14:paraId="04CF7C3C" w14:textId="77777777" w:rsidR="00AC71DC" w:rsidRDefault="00471E9B">
            <w:pPr>
              <w:spacing w:before="0" w:after="0" w:line="240" w:lineRule="auto"/>
              <w:jc w:val="center"/>
              <w:rPr>
                <w:lang w:val="es-ES_tradnl"/>
              </w:rPr>
            </w:pPr>
            <w:r>
              <w:rPr>
                <w:lang w:val="es-ES_tradnl"/>
              </w:rPr>
              <w:t xml:space="preserve">% de </w:t>
            </w:r>
            <w:proofErr w:type="spellStart"/>
            <w:r>
              <w:rPr>
                <w:lang w:val="es-ES_tradnl"/>
              </w:rPr>
              <w:t>pob</w:t>
            </w:r>
            <w:proofErr w:type="spellEnd"/>
            <w:r>
              <w:rPr>
                <w:lang w:val="es-ES_tradnl"/>
              </w:rPr>
              <w:t>.</w:t>
            </w:r>
          </w:p>
          <w:p w14:paraId="04CF7C3D" w14:textId="77777777" w:rsidR="00AC71DC" w:rsidRDefault="00471E9B">
            <w:pPr>
              <w:spacing w:before="0" w:after="0" w:line="240" w:lineRule="auto"/>
              <w:jc w:val="center"/>
              <w:rPr>
                <w:lang w:val="es-ES_tradnl"/>
              </w:rPr>
            </w:pPr>
            <w:r>
              <w:rPr>
                <w:lang w:val="es-ES_tradnl"/>
              </w:rPr>
              <w:t>urbana</w:t>
            </w:r>
          </w:p>
        </w:tc>
        <w:tc>
          <w:tcPr>
            <w:tcW w:w="436" w:type="pct"/>
            <w:vMerge w:val="restart"/>
            <w:shd w:val="clear" w:color="auto" w:fill="BFBFBF" w:themeFill="background1" w:themeFillShade="BF"/>
          </w:tcPr>
          <w:p w14:paraId="04CF7C3E" w14:textId="77777777" w:rsidR="00AC71DC" w:rsidRDefault="00471E9B">
            <w:pPr>
              <w:spacing w:before="0" w:after="0" w:line="240" w:lineRule="auto"/>
              <w:jc w:val="center"/>
              <w:rPr>
                <w:lang w:val="es-ES_tradnl"/>
              </w:rPr>
            </w:pPr>
            <w:r>
              <w:rPr>
                <w:lang w:val="es-ES_tradnl"/>
              </w:rPr>
              <w:t xml:space="preserve">% de </w:t>
            </w:r>
            <w:proofErr w:type="spellStart"/>
            <w:r>
              <w:rPr>
                <w:lang w:val="es-ES_tradnl"/>
              </w:rPr>
              <w:t>pob</w:t>
            </w:r>
            <w:proofErr w:type="spellEnd"/>
            <w:r>
              <w:rPr>
                <w:lang w:val="es-ES_tradnl"/>
              </w:rPr>
              <w:t>.</w:t>
            </w:r>
          </w:p>
          <w:p w14:paraId="04CF7C3F" w14:textId="77777777" w:rsidR="00AC71DC" w:rsidRDefault="00471E9B">
            <w:pPr>
              <w:spacing w:before="0" w:after="0" w:line="240" w:lineRule="auto"/>
              <w:jc w:val="center"/>
              <w:rPr>
                <w:lang w:val="es-ES_tradnl"/>
              </w:rPr>
            </w:pPr>
            <w:r>
              <w:rPr>
                <w:lang w:val="es-ES_tradnl"/>
              </w:rPr>
              <w:t>rural</w:t>
            </w:r>
          </w:p>
        </w:tc>
        <w:tc>
          <w:tcPr>
            <w:tcW w:w="1784" w:type="pct"/>
            <w:gridSpan w:val="6"/>
            <w:shd w:val="clear" w:color="auto" w:fill="BFBFBF" w:themeFill="background1" w:themeFillShade="BF"/>
          </w:tcPr>
          <w:p w14:paraId="04CF7C40" w14:textId="77777777" w:rsidR="00AC71DC" w:rsidRDefault="00471E9B">
            <w:pPr>
              <w:spacing w:before="0" w:after="0" w:line="240" w:lineRule="auto"/>
              <w:jc w:val="center"/>
              <w:rPr>
                <w:lang w:val="es-ES_tradnl"/>
              </w:rPr>
            </w:pPr>
            <w:r>
              <w:rPr>
                <w:lang w:val="es-ES_tradnl"/>
              </w:rPr>
              <w:t>Habitantes por tamaño de localidad</w:t>
            </w:r>
          </w:p>
        </w:tc>
      </w:tr>
      <w:tr w:rsidR="00AC71DC" w14:paraId="04CF7C4D" w14:textId="77777777">
        <w:trPr>
          <w:trHeight w:val="851"/>
        </w:trPr>
        <w:tc>
          <w:tcPr>
            <w:tcW w:w="598" w:type="pct"/>
            <w:vMerge/>
            <w:shd w:val="clear" w:color="auto" w:fill="BFBFBF" w:themeFill="background1" w:themeFillShade="BF"/>
          </w:tcPr>
          <w:p w14:paraId="04CF7C42" w14:textId="77777777" w:rsidR="00AC71DC" w:rsidRDefault="00AC71DC">
            <w:pPr>
              <w:spacing w:before="0" w:after="0" w:line="240" w:lineRule="auto"/>
              <w:jc w:val="center"/>
              <w:rPr>
                <w:lang w:val="es-ES_tradnl"/>
              </w:rPr>
            </w:pPr>
          </w:p>
        </w:tc>
        <w:tc>
          <w:tcPr>
            <w:tcW w:w="1363" w:type="pct"/>
            <w:vMerge/>
            <w:shd w:val="clear" w:color="auto" w:fill="BFBFBF" w:themeFill="background1" w:themeFillShade="BF"/>
          </w:tcPr>
          <w:p w14:paraId="04CF7C43" w14:textId="77777777" w:rsidR="00AC71DC" w:rsidRDefault="00AC71DC">
            <w:pPr>
              <w:spacing w:before="0" w:after="0" w:line="240" w:lineRule="auto"/>
              <w:jc w:val="center"/>
              <w:rPr>
                <w:lang w:val="es-ES_tradnl"/>
              </w:rPr>
            </w:pPr>
          </w:p>
        </w:tc>
        <w:tc>
          <w:tcPr>
            <w:tcW w:w="436" w:type="pct"/>
            <w:vMerge/>
            <w:shd w:val="clear" w:color="auto" w:fill="BFBFBF" w:themeFill="background1" w:themeFillShade="BF"/>
          </w:tcPr>
          <w:p w14:paraId="04CF7C44" w14:textId="77777777" w:rsidR="00AC71DC" w:rsidRDefault="00AC71DC">
            <w:pPr>
              <w:spacing w:before="0" w:after="0" w:line="240" w:lineRule="auto"/>
              <w:jc w:val="center"/>
              <w:rPr>
                <w:lang w:val="es-ES_tradnl"/>
              </w:rPr>
            </w:pPr>
          </w:p>
        </w:tc>
        <w:tc>
          <w:tcPr>
            <w:tcW w:w="382" w:type="pct"/>
            <w:vMerge/>
            <w:shd w:val="clear" w:color="auto" w:fill="BFBFBF" w:themeFill="background1" w:themeFillShade="BF"/>
          </w:tcPr>
          <w:p w14:paraId="04CF7C45" w14:textId="77777777" w:rsidR="00AC71DC" w:rsidRDefault="00AC71DC">
            <w:pPr>
              <w:spacing w:before="0" w:after="0" w:line="240" w:lineRule="auto"/>
              <w:jc w:val="center"/>
              <w:rPr>
                <w:lang w:val="es-ES_tradnl"/>
              </w:rPr>
            </w:pPr>
          </w:p>
        </w:tc>
        <w:tc>
          <w:tcPr>
            <w:tcW w:w="436" w:type="pct"/>
            <w:vMerge/>
            <w:shd w:val="clear" w:color="auto" w:fill="BFBFBF" w:themeFill="background1" w:themeFillShade="BF"/>
          </w:tcPr>
          <w:p w14:paraId="04CF7C46" w14:textId="77777777" w:rsidR="00AC71DC" w:rsidRDefault="00AC71DC">
            <w:pPr>
              <w:spacing w:before="0" w:after="0" w:line="240" w:lineRule="auto"/>
              <w:jc w:val="center"/>
              <w:rPr>
                <w:lang w:val="es-ES_tradnl"/>
              </w:rPr>
            </w:pPr>
          </w:p>
        </w:tc>
        <w:tc>
          <w:tcPr>
            <w:tcW w:w="272" w:type="pct"/>
            <w:shd w:val="clear" w:color="auto" w:fill="BFBFBF" w:themeFill="background1" w:themeFillShade="BF"/>
          </w:tcPr>
          <w:p w14:paraId="04CF7C47" w14:textId="77777777" w:rsidR="00AC71DC" w:rsidRDefault="00471E9B">
            <w:pPr>
              <w:spacing w:before="0" w:after="0" w:line="240" w:lineRule="auto"/>
              <w:jc w:val="center"/>
              <w:rPr>
                <w:sz w:val="20"/>
                <w:lang w:val="es-ES_tradnl"/>
              </w:rPr>
            </w:pPr>
            <w:r>
              <w:rPr>
                <w:sz w:val="20"/>
                <w:lang w:val="es-ES_tradnl"/>
              </w:rPr>
              <w:t>1 a 500</w:t>
            </w:r>
          </w:p>
        </w:tc>
        <w:tc>
          <w:tcPr>
            <w:tcW w:w="256" w:type="pct"/>
            <w:shd w:val="clear" w:color="auto" w:fill="BFBFBF" w:themeFill="background1" w:themeFillShade="BF"/>
          </w:tcPr>
          <w:p w14:paraId="04CF7C48" w14:textId="77777777" w:rsidR="00AC71DC" w:rsidRDefault="00471E9B">
            <w:pPr>
              <w:spacing w:before="0" w:after="0" w:line="240" w:lineRule="auto"/>
              <w:jc w:val="center"/>
              <w:rPr>
                <w:sz w:val="20"/>
                <w:lang w:val="es-ES_tradnl"/>
              </w:rPr>
            </w:pPr>
            <w:r>
              <w:rPr>
                <w:sz w:val="20"/>
                <w:lang w:val="es-ES_tradnl"/>
              </w:rPr>
              <w:t>501 a 2500</w:t>
            </w:r>
          </w:p>
        </w:tc>
        <w:tc>
          <w:tcPr>
            <w:tcW w:w="297" w:type="pct"/>
            <w:shd w:val="clear" w:color="auto" w:fill="BFBFBF" w:themeFill="background1" w:themeFillShade="BF"/>
          </w:tcPr>
          <w:p w14:paraId="04CF7C49" w14:textId="77777777" w:rsidR="00AC71DC" w:rsidRDefault="00471E9B">
            <w:pPr>
              <w:spacing w:before="0" w:after="0" w:line="240" w:lineRule="auto"/>
              <w:jc w:val="center"/>
              <w:rPr>
                <w:sz w:val="20"/>
                <w:lang w:val="es-ES_tradnl"/>
              </w:rPr>
            </w:pPr>
            <w:r>
              <w:rPr>
                <w:sz w:val="20"/>
                <w:lang w:val="es-ES_tradnl"/>
              </w:rPr>
              <w:t>2501 a 10000</w:t>
            </w:r>
          </w:p>
        </w:tc>
        <w:tc>
          <w:tcPr>
            <w:tcW w:w="324" w:type="pct"/>
            <w:shd w:val="clear" w:color="auto" w:fill="BFBFBF" w:themeFill="background1" w:themeFillShade="BF"/>
          </w:tcPr>
          <w:p w14:paraId="04CF7C4A" w14:textId="77777777" w:rsidR="00AC71DC" w:rsidRDefault="00471E9B">
            <w:pPr>
              <w:spacing w:before="0" w:after="0" w:line="240" w:lineRule="auto"/>
              <w:jc w:val="center"/>
              <w:rPr>
                <w:sz w:val="20"/>
                <w:lang w:val="es-ES_tradnl"/>
              </w:rPr>
            </w:pPr>
            <w:r>
              <w:rPr>
                <w:sz w:val="20"/>
                <w:lang w:val="es-ES_tradnl"/>
              </w:rPr>
              <w:t>10001 a 15000</w:t>
            </w:r>
          </w:p>
        </w:tc>
        <w:tc>
          <w:tcPr>
            <w:tcW w:w="324" w:type="pct"/>
            <w:shd w:val="clear" w:color="auto" w:fill="BFBFBF" w:themeFill="background1" w:themeFillShade="BF"/>
          </w:tcPr>
          <w:p w14:paraId="04CF7C4B" w14:textId="77777777" w:rsidR="00AC71DC" w:rsidRDefault="00471E9B">
            <w:pPr>
              <w:spacing w:before="0" w:after="0" w:line="240" w:lineRule="auto"/>
              <w:jc w:val="center"/>
              <w:rPr>
                <w:sz w:val="20"/>
                <w:lang w:val="es-ES_tradnl"/>
              </w:rPr>
            </w:pPr>
            <w:r>
              <w:rPr>
                <w:sz w:val="20"/>
                <w:lang w:val="es-ES_tradnl"/>
              </w:rPr>
              <w:t>15001 a 50000</w:t>
            </w:r>
          </w:p>
        </w:tc>
        <w:tc>
          <w:tcPr>
            <w:tcW w:w="311" w:type="pct"/>
            <w:shd w:val="clear" w:color="auto" w:fill="BFBFBF" w:themeFill="background1" w:themeFillShade="BF"/>
          </w:tcPr>
          <w:p w14:paraId="04CF7C4C" w14:textId="77777777" w:rsidR="00AC71DC" w:rsidRDefault="00471E9B">
            <w:pPr>
              <w:spacing w:before="0" w:after="0" w:line="240" w:lineRule="auto"/>
              <w:jc w:val="center"/>
              <w:rPr>
                <w:sz w:val="20"/>
                <w:lang w:val="es-ES_tradnl"/>
              </w:rPr>
            </w:pPr>
            <w:r>
              <w:rPr>
                <w:sz w:val="20"/>
                <w:lang w:val="es-ES_tradnl"/>
              </w:rPr>
              <w:t>Más de 50000</w:t>
            </w:r>
          </w:p>
        </w:tc>
      </w:tr>
      <w:tr w:rsidR="00AC71DC" w14:paraId="04CF7C59" w14:textId="77777777">
        <w:tc>
          <w:tcPr>
            <w:tcW w:w="598" w:type="pct"/>
          </w:tcPr>
          <w:p w14:paraId="04CF7C4E" w14:textId="77777777" w:rsidR="00AC71DC" w:rsidRDefault="00471E9B">
            <w:pPr>
              <w:spacing w:line="240" w:lineRule="auto"/>
              <w:jc w:val="center"/>
              <w:rPr>
                <w:lang w:val="es-ES_tradnl"/>
              </w:rPr>
            </w:pPr>
            <w:r>
              <w:rPr>
                <w:lang w:val="es-ES_tradnl"/>
              </w:rPr>
              <w:t xml:space="preserve">Tenosique </w:t>
            </w:r>
          </w:p>
        </w:tc>
        <w:tc>
          <w:tcPr>
            <w:tcW w:w="1363" w:type="pct"/>
          </w:tcPr>
          <w:p w14:paraId="04CF7C4F" w14:textId="77777777" w:rsidR="00AC71DC" w:rsidRDefault="00471E9B">
            <w:pPr>
              <w:spacing w:line="240" w:lineRule="auto"/>
              <w:jc w:val="center"/>
              <w:rPr>
                <w:lang w:val="es-ES_tradnl"/>
              </w:rPr>
            </w:pPr>
            <w:r>
              <w:rPr>
                <w:lang w:val="es-ES_tradnl"/>
              </w:rPr>
              <w:t xml:space="preserve">Tenosique de Pino Suarez </w:t>
            </w:r>
          </w:p>
        </w:tc>
        <w:tc>
          <w:tcPr>
            <w:tcW w:w="436" w:type="pct"/>
          </w:tcPr>
          <w:p w14:paraId="04CF7C50" w14:textId="77777777" w:rsidR="00AC71DC" w:rsidRDefault="00471E9B">
            <w:pPr>
              <w:spacing w:line="240" w:lineRule="auto"/>
              <w:jc w:val="center"/>
              <w:rPr>
                <w:lang w:val="es-ES_tradnl"/>
              </w:rPr>
            </w:pPr>
            <w:r>
              <w:rPr>
                <w:lang w:val="es-ES_tradnl"/>
              </w:rPr>
              <w:t>34,946</w:t>
            </w:r>
          </w:p>
        </w:tc>
        <w:tc>
          <w:tcPr>
            <w:tcW w:w="382" w:type="pct"/>
          </w:tcPr>
          <w:p w14:paraId="04CF7C51" w14:textId="77777777" w:rsidR="00AC71DC" w:rsidRDefault="00471E9B">
            <w:pPr>
              <w:spacing w:line="240" w:lineRule="auto"/>
              <w:jc w:val="center"/>
              <w:rPr>
                <w:lang w:val="es-ES_tradnl"/>
              </w:rPr>
            </w:pPr>
            <w:r>
              <w:rPr>
                <w:lang w:val="es-ES_tradnl"/>
              </w:rPr>
              <w:t>55.26%</w:t>
            </w:r>
          </w:p>
        </w:tc>
        <w:tc>
          <w:tcPr>
            <w:tcW w:w="436" w:type="pct"/>
          </w:tcPr>
          <w:p w14:paraId="04CF7C52" w14:textId="77777777" w:rsidR="00AC71DC" w:rsidRDefault="00471E9B">
            <w:pPr>
              <w:spacing w:line="240" w:lineRule="auto"/>
              <w:jc w:val="center"/>
              <w:rPr>
                <w:lang w:val="es-ES_tradnl"/>
              </w:rPr>
            </w:pPr>
            <w:r>
              <w:rPr>
                <w:lang w:val="es-ES_tradnl"/>
              </w:rPr>
              <w:t>44.74%</w:t>
            </w:r>
          </w:p>
        </w:tc>
        <w:tc>
          <w:tcPr>
            <w:tcW w:w="272" w:type="pct"/>
          </w:tcPr>
          <w:p w14:paraId="04CF7C53" w14:textId="77777777" w:rsidR="00AC71DC" w:rsidRDefault="00AC71DC">
            <w:pPr>
              <w:spacing w:line="240" w:lineRule="auto"/>
              <w:rPr>
                <w:lang w:val="es-ES_tradnl"/>
              </w:rPr>
            </w:pPr>
          </w:p>
        </w:tc>
        <w:tc>
          <w:tcPr>
            <w:tcW w:w="256" w:type="pct"/>
          </w:tcPr>
          <w:p w14:paraId="04CF7C54" w14:textId="77777777" w:rsidR="00AC71DC" w:rsidRDefault="00AC71DC">
            <w:pPr>
              <w:spacing w:line="240" w:lineRule="auto"/>
              <w:rPr>
                <w:lang w:val="es-ES_tradnl"/>
              </w:rPr>
            </w:pPr>
          </w:p>
        </w:tc>
        <w:tc>
          <w:tcPr>
            <w:tcW w:w="297" w:type="pct"/>
          </w:tcPr>
          <w:p w14:paraId="04CF7C55" w14:textId="77777777" w:rsidR="00AC71DC" w:rsidRDefault="00AC71DC">
            <w:pPr>
              <w:spacing w:line="240" w:lineRule="auto"/>
              <w:rPr>
                <w:lang w:val="es-ES_tradnl"/>
              </w:rPr>
            </w:pPr>
          </w:p>
        </w:tc>
        <w:tc>
          <w:tcPr>
            <w:tcW w:w="324" w:type="pct"/>
          </w:tcPr>
          <w:p w14:paraId="04CF7C56" w14:textId="77777777" w:rsidR="00AC71DC" w:rsidRDefault="00AC71DC">
            <w:pPr>
              <w:spacing w:line="240" w:lineRule="auto"/>
              <w:rPr>
                <w:lang w:val="es-ES_tradnl"/>
              </w:rPr>
            </w:pPr>
          </w:p>
        </w:tc>
        <w:tc>
          <w:tcPr>
            <w:tcW w:w="324" w:type="pct"/>
            <w:vAlign w:val="center"/>
          </w:tcPr>
          <w:p w14:paraId="04CF7C57" w14:textId="7DE774C5" w:rsidR="00AC71DC" w:rsidRDefault="00AC71DC">
            <w:pPr>
              <w:spacing w:line="240" w:lineRule="auto"/>
              <w:jc w:val="center"/>
              <w:rPr>
                <w:lang w:val="es-ES_tradnl"/>
              </w:rPr>
            </w:pPr>
          </w:p>
        </w:tc>
        <w:tc>
          <w:tcPr>
            <w:tcW w:w="311" w:type="pct"/>
          </w:tcPr>
          <w:p w14:paraId="04CF7C58" w14:textId="3377AC51" w:rsidR="00AC71DC" w:rsidRDefault="00D63C48" w:rsidP="00D63C48">
            <w:pPr>
              <w:spacing w:line="240" w:lineRule="auto"/>
              <w:jc w:val="center"/>
              <w:rPr>
                <w:lang w:val="es-ES_tradnl"/>
              </w:rPr>
            </w:pPr>
            <w:r>
              <w:rPr>
                <w:lang w:val="es-ES_tradnl"/>
              </w:rPr>
              <w:t>X</w:t>
            </w:r>
          </w:p>
        </w:tc>
      </w:tr>
      <w:tr w:rsidR="00AC71DC" w14:paraId="04CF7C65" w14:textId="77777777">
        <w:tc>
          <w:tcPr>
            <w:tcW w:w="598" w:type="pct"/>
          </w:tcPr>
          <w:p w14:paraId="04CF7C5A" w14:textId="77777777" w:rsidR="00AC71DC" w:rsidRDefault="00AC71DC">
            <w:pPr>
              <w:spacing w:line="240" w:lineRule="auto"/>
              <w:jc w:val="center"/>
              <w:rPr>
                <w:lang w:val="es-ES_tradnl"/>
              </w:rPr>
            </w:pPr>
          </w:p>
        </w:tc>
        <w:tc>
          <w:tcPr>
            <w:tcW w:w="1363" w:type="pct"/>
          </w:tcPr>
          <w:p w14:paraId="04CF7C5B" w14:textId="77777777" w:rsidR="00AC71DC" w:rsidRDefault="00AC71DC">
            <w:pPr>
              <w:spacing w:line="240" w:lineRule="auto"/>
              <w:jc w:val="center"/>
              <w:rPr>
                <w:lang w:val="es-ES_tradnl"/>
              </w:rPr>
            </w:pPr>
          </w:p>
        </w:tc>
        <w:tc>
          <w:tcPr>
            <w:tcW w:w="436" w:type="pct"/>
          </w:tcPr>
          <w:p w14:paraId="04CF7C5C" w14:textId="77777777" w:rsidR="00AC71DC" w:rsidRDefault="00AC71DC">
            <w:pPr>
              <w:spacing w:line="240" w:lineRule="auto"/>
              <w:jc w:val="center"/>
              <w:rPr>
                <w:lang w:val="es-ES_tradnl"/>
              </w:rPr>
            </w:pPr>
          </w:p>
        </w:tc>
        <w:tc>
          <w:tcPr>
            <w:tcW w:w="382" w:type="pct"/>
          </w:tcPr>
          <w:p w14:paraId="04CF7C5D" w14:textId="77777777" w:rsidR="00AC71DC" w:rsidRDefault="00AC71DC">
            <w:pPr>
              <w:spacing w:line="240" w:lineRule="auto"/>
              <w:jc w:val="center"/>
              <w:rPr>
                <w:lang w:val="es-ES_tradnl"/>
              </w:rPr>
            </w:pPr>
          </w:p>
        </w:tc>
        <w:tc>
          <w:tcPr>
            <w:tcW w:w="436" w:type="pct"/>
          </w:tcPr>
          <w:p w14:paraId="04CF7C5E" w14:textId="77777777" w:rsidR="00AC71DC" w:rsidRDefault="00AC71DC">
            <w:pPr>
              <w:spacing w:line="240" w:lineRule="auto"/>
              <w:jc w:val="center"/>
              <w:rPr>
                <w:lang w:val="es-ES_tradnl"/>
              </w:rPr>
            </w:pPr>
          </w:p>
        </w:tc>
        <w:tc>
          <w:tcPr>
            <w:tcW w:w="272" w:type="pct"/>
          </w:tcPr>
          <w:p w14:paraId="04CF7C5F" w14:textId="77777777" w:rsidR="00AC71DC" w:rsidRDefault="00AC71DC">
            <w:pPr>
              <w:spacing w:line="240" w:lineRule="auto"/>
              <w:rPr>
                <w:lang w:val="es-ES_tradnl"/>
              </w:rPr>
            </w:pPr>
          </w:p>
        </w:tc>
        <w:tc>
          <w:tcPr>
            <w:tcW w:w="256" w:type="pct"/>
          </w:tcPr>
          <w:p w14:paraId="04CF7C60" w14:textId="77777777" w:rsidR="00AC71DC" w:rsidRDefault="00AC71DC">
            <w:pPr>
              <w:spacing w:line="240" w:lineRule="auto"/>
              <w:rPr>
                <w:lang w:val="es-ES_tradnl"/>
              </w:rPr>
            </w:pPr>
          </w:p>
        </w:tc>
        <w:tc>
          <w:tcPr>
            <w:tcW w:w="297" w:type="pct"/>
          </w:tcPr>
          <w:p w14:paraId="04CF7C61" w14:textId="77777777" w:rsidR="00AC71DC" w:rsidRDefault="00AC71DC">
            <w:pPr>
              <w:spacing w:line="240" w:lineRule="auto"/>
              <w:rPr>
                <w:lang w:val="es-ES_tradnl"/>
              </w:rPr>
            </w:pPr>
          </w:p>
        </w:tc>
        <w:tc>
          <w:tcPr>
            <w:tcW w:w="324" w:type="pct"/>
          </w:tcPr>
          <w:p w14:paraId="04CF7C62" w14:textId="77777777" w:rsidR="00AC71DC" w:rsidRDefault="00AC71DC">
            <w:pPr>
              <w:spacing w:line="240" w:lineRule="auto"/>
              <w:rPr>
                <w:lang w:val="es-ES_tradnl"/>
              </w:rPr>
            </w:pPr>
          </w:p>
        </w:tc>
        <w:tc>
          <w:tcPr>
            <w:tcW w:w="324" w:type="pct"/>
          </w:tcPr>
          <w:p w14:paraId="04CF7C63" w14:textId="77777777" w:rsidR="00AC71DC" w:rsidRDefault="00AC71DC">
            <w:pPr>
              <w:spacing w:line="240" w:lineRule="auto"/>
              <w:rPr>
                <w:lang w:val="es-ES_tradnl"/>
              </w:rPr>
            </w:pPr>
          </w:p>
        </w:tc>
        <w:tc>
          <w:tcPr>
            <w:tcW w:w="311" w:type="pct"/>
          </w:tcPr>
          <w:p w14:paraId="04CF7C64" w14:textId="77777777" w:rsidR="00AC71DC" w:rsidRDefault="00AC71DC">
            <w:pPr>
              <w:spacing w:line="240" w:lineRule="auto"/>
              <w:rPr>
                <w:lang w:val="es-ES_tradnl"/>
              </w:rPr>
            </w:pPr>
          </w:p>
        </w:tc>
      </w:tr>
    </w:tbl>
    <w:p w14:paraId="04CF7CA4" w14:textId="69F809F4" w:rsidR="00AC71DC" w:rsidRPr="0075101C" w:rsidRDefault="00471E9B" w:rsidP="0075101C">
      <w:pPr>
        <w:spacing w:before="0" w:after="0" w:line="240" w:lineRule="auto"/>
        <w:jc w:val="left"/>
      </w:pPr>
      <w:r>
        <w:br w:type="page"/>
      </w:r>
    </w:p>
    <w:p w14:paraId="04CF7CA5" w14:textId="6BA2CDD3" w:rsidR="00AC71DC" w:rsidRDefault="00471E9B">
      <w:pPr>
        <w:pStyle w:val="Ttulo1"/>
        <w:rPr>
          <w:rFonts w:ascii="Arial" w:hAnsi="Arial" w:cs="Arial"/>
          <w:sz w:val="22"/>
          <w:szCs w:val="22"/>
        </w:rPr>
      </w:pPr>
      <w:r>
        <w:rPr>
          <w:rFonts w:ascii="Arial" w:hAnsi="Arial" w:cs="Arial"/>
          <w:sz w:val="22"/>
          <w:szCs w:val="22"/>
        </w:rPr>
        <w:lastRenderedPageBreak/>
        <w:t>X.- Criterios de focalización.</w:t>
      </w:r>
    </w:p>
    <w:p w14:paraId="04CF7CA6" w14:textId="77777777" w:rsidR="00AC71DC" w:rsidRDefault="00471E9B">
      <w:pPr>
        <w:pStyle w:val="Ttulo1"/>
        <w:rPr>
          <w:rFonts w:ascii="Arial" w:hAnsi="Arial" w:cs="Arial"/>
          <w:sz w:val="22"/>
          <w:szCs w:val="22"/>
        </w:rPr>
      </w:pPr>
      <w:r>
        <w:rPr>
          <w:rFonts w:ascii="Arial" w:hAnsi="Arial" w:cs="Arial"/>
          <w:sz w:val="22"/>
          <w:szCs w:val="22"/>
        </w:rPr>
        <w:t>Formato 10. Criterios para la focalización de la Población Objetivo</w:t>
      </w:r>
    </w:p>
    <w:tbl>
      <w:tblPr>
        <w:tblStyle w:val="Tablaconcuadrcula"/>
        <w:tblW w:w="5125" w:type="pct"/>
        <w:tblLook w:val="04A0" w:firstRow="1" w:lastRow="0" w:firstColumn="1" w:lastColumn="0" w:noHBand="0" w:noVBand="1"/>
      </w:tblPr>
      <w:tblGrid>
        <w:gridCol w:w="2546"/>
        <w:gridCol w:w="4819"/>
        <w:gridCol w:w="5954"/>
      </w:tblGrid>
      <w:tr w:rsidR="00EE5181" w14:paraId="22FA6B97" w14:textId="77777777" w:rsidTr="005F1CE2">
        <w:tc>
          <w:tcPr>
            <w:tcW w:w="956" w:type="pct"/>
            <w:shd w:val="clear" w:color="auto" w:fill="BFBFBF" w:themeFill="background1" w:themeFillShade="BF"/>
          </w:tcPr>
          <w:p w14:paraId="3969FB56" w14:textId="77777777" w:rsidR="00EE5181" w:rsidRDefault="00EE5181" w:rsidP="005F1CE2">
            <w:pPr>
              <w:jc w:val="center"/>
              <w:rPr>
                <w:lang w:val="es-ES_tradnl"/>
              </w:rPr>
            </w:pPr>
            <w:r>
              <w:rPr>
                <w:lang w:val="es-ES_tradnl"/>
              </w:rPr>
              <w:t>Criterio</w:t>
            </w:r>
          </w:p>
        </w:tc>
        <w:tc>
          <w:tcPr>
            <w:tcW w:w="1809" w:type="pct"/>
            <w:shd w:val="clear" w:color="auto" w:fill="BFBFBF" w:themeFill="background1" w:themeFillShade="BF"/>
          </w:tcPr>
          <w:p w14:paraId="31DBD96D" w14:textId="77777777" w:rsidR="00EE5181" w:rsidRDefault="00EE5181" w:rsidP="005F1CE2">
            <w:pPr>
              <w:jc w:val="center"/>
              <w:rPr>
                <w:lang w:val="es-ES_tradnl"/>
              </w:rPr>
            </w:pPr>
            <w:r>
              <w:rPr>
                <w:lang w:val="es-ES_tradnl"/>
              </w:rPr>
              <w:t>Descripción del criterio</w:t>
            </w:r>
          </w:p>
        </w:tc>
        <w:tc>
          <w:tcPr>
            <w:tcW w:w="2235" w:type="pct"/>
            <w:shd w:val="clear" w:color="auto" w:fill="BFBFBF" w:themeFill="background1" w:themeFillShade="BF"/>
          </w:tcPr>
          <w:p w14:paraId="5A30F380" w14:textId="77777777" w:rsidR="00EE5181" w:rsidRDefault="00EE5181" w:rsidP="005F1CE2">
            <w:pPr>
              <w:jc w:val="center"/>
              <w:rPr>
                <w:lang w:val="es-ES_tradnl"/>
              </w:rPr>
            </w:pPr>
            <w:r>
              <w:rPr>
                <w:lang w:val="es-ES_tradnl"/>
              </w:rPr>
              <w:t>Justificación de la elección</w:t>
            </w:r>
          </w:p>
        </w:tc>
      </w:tr>
      <w:tr w:rsidR="00EE5181" w14:paraId="65DDFF93" w14:textId="77777777" w:rsidTr="005F1CE2">
        <w:tc>
          <w:tcPr>
            <w:tcW w:w="956" w:type="pct"/>
          </w:tcPr>
          <w:p w14:paraId="7BFE3D85" w14:textId="77777777" w:rsidR="00EE5181" w:rsidRDefault="00EE5181" w:rsidP="005F1CE2">
            <w:pPr>
              <w:spacing w:line="240" w:lineRule="auto"/>
              <w:jc w:val="left"/>
              <w:rPr>
                <w:lang w:val="es-ES_tradnl"/>
              </w:rPr>
            </w:pPr>
            <w:r>
              <w:rPr>
                <w:lang w:val="es-ES_tradnl"/>
              </w:rPr>
              <w:t>Ingreso</w:t>
            </w:r>
          </w:p>
        </w:tc>
        <w:tc>
          <w:tcPr>
            <w:tcW w:w="1809" w:type="pct"/>
          </w:tcPr>
          <w:p w14:paraId="638B03F6" w14:textId="77777777" w:rsidR="00EE5181" w:rsidRDefault="00EE5181" w:rsidP="005F1CE2">
            <w:pPr>
              <w:spacing w:line="240" w:lineRule="auto"/>
              <w:rPr>
                <w:lang w:val="es-ES_tradnl"/>
              </w:rPr>
            </w:pPr>
            <w:r>
              <w:rPr>
                <w:lang w:val="es-ES_tradnl"/>
              </w:rPr>
              <w:t xml:space="preserve">Se tomará como criterio de selección a la población que por su condición presenten un nivel de ingresos bajos. </w:t>
            </w:r>
          </w:p>
        </w:tc>
        <w:tc>
          <w:tcPr>
            <w:tcW w:w="2235" w:type="pct"/>
          </w:tcPr>
          <w:p w14:paraId="6723DCE4" w14:textId="77777777" w:rsidR="00EE5181" w:rsidRDefault="00EE5181" w:rsidP="005F1CE2">
            <w:pPr>
              <w:spacing w:line="240" w:lineRule="auto"/>
              <w:rPr>
                <w:lang w:val="es-ES_tradnl"/>
              </w:rPr>
            </w:pPr>
            <w:r>
              <w:rPr>
                <w:lang w:val="es-ES_tradnl"/>
              </w:rPr>
              <w:t xml:space="preserve">Se tomará como referencia esta población ya que al pertenecer a un sector de la población con bajos recursos son más vulnerables. </w:t>
            </w:r>
          </w:p>
        </w:tc>
      </w:tr>
      <w:tr w:rsidR="00EE5181" w14:paraId="304201BC" w14:textId="77777777" w:rsidTr="005F1CE2">
        <w:tc>
          <w:tcPr>
            <w:tcW w:w="956" w:type="pct"/>
          </w:tcPr>
          <w:p w14:paraId="10A2A80F" w14:textId="77777777" w:rsidR="00EE5181" w:rsidRDefault="00EE5181" w:rsidP="005F1CE2">
            <w:pPr>
              <w:spacing w:line="240" w:lineRule="auto"/>
              <w:jc w:val="left"/>
              <w:rPr>
                <w:lang w:val="es-ES_tradnl"/>
              </w:rPr>
            </w:pPr>
            <w:r>
              <w:rPr>
                <w:lang w:val="es-ES_tradnl"/>
              </w:rPr>
              <w:t>Sexo</w:t>
            </w:r>
          </w:p>
        </w:tc>
        <w:tc>
          <w:tcPr>
            <w:tcW w:w="1809" w:type="pct"/>
          </w:tcPr>
          <w:p w14:paraId="4B161261" w14:textId="77777777" w:rsidR="00EE5181" w:rsidRDefault="00EE5181" w:rsidP="005F1CE2">
            <w:pPr>
              <w:spacing w:line="240" w:lineRule="auto"/>
              <w:rPr>
                <w:lang w:val="es-ES_tradnl"/>
              </w:rPr>
            </w:pPr>
            <w:r>
              <w:rPr>
                <w:lang w:val="es-ES_tradnl"/>
              </w:rPr>
              <w:t>No se hará distinción alguna en razón de sexo o género.</w:t>
            </w:r>
          </w:p>
        </w:tc>
        <w:tc>
          <w:tcPr>
            <w:tcW w:w="2235" w:type="pct"/>
          </w:tcPr>
          <w:p w14:paraId="28CBDF4B" w14:textId="77777777" w:rsidR="00EE5181" w:rsidRDefault="00EE5181" w:rsidP="005F1CE2">
            <w:pPr>
              <w:spacing w:line="240" w:lineRule="auto"/>
              <w:rPr>
                <w:lang w:val="es-ES_tradnl"/>
              </w:rPr>
            </w:pPr>
            <w:r>
              <w:rPr>
                <w:lang w:val="es-ES_tradnl"/>
              </w:rPr>
              <w:t>El programa al beneficiar a la población en general no realiza ningún tipo de distinción de sexo o género.</w:t>
            </w:r>
          </w:p>
        </w:tc>
      </w:tr>
      <w:tr w:rsidR="00EE5181" w14:paraId="125909D0" w14:textId="77777777" w:rsidTr="005F1CE2">
        <w:tc>
          <w:tcPr>
            <w:tcW w:w="956" w:type="pct"/>
          </w:tcPr>
          <w:p w14:paraId="6F4959B1" w14:textId="77777777" w:rsidR="00EE5181" w:rsidRDefault="00EE5181" w:rsidP="005F1CE2">
            <w:pPr>
              <w:spacing w:line="240" w:lineRule="auto"/>
              <w:jc w:val="left"/>
              <w:rPr>
                <w:lang w:val="es-ES_tradnl"/>
              </w:rPr>
            </w:pPr>
            <w:r>
              <w:rPr>
                <w:lang w:val="es-ES_tradnl"/>
              </w:rPr>
              <w:t>Grupo etario</w:t>
            </w:r>
          </w:p>
        </w:tc>
        <w:tc>
          <w:tcPr>
            <w:tcW w:w="1809" w:type="pct"/>
          </w:tcPr>
          <w:p w14:paraId="6C02D7AE" w14:textId="1F08A025" w:rsidR="00EE5181" w:rsidRDefault="00EE5181" w:rsidP="005F1CE2">
            <w:pPr>
              <w:spacing w:line="240" w:lineRule="auto"/>
              <w:rPr>
                <w:lang w:val="es-ES_tradnl"/>
              </w:rPr>
            </w:pPr>
            <w:r>
              <w:rPr>
                <w:lang w:val="es-ES_tradnl"/>
              </w:rPr>
              <w:t xml:space="preserve">Sin exclusión por edad, pero con énfasis a construir infraestructura urbana que facilite la movilidad y </w:t>
            </w:r>
            <w:r w:rsidR="00DD1F30">
              <w:rPr>
                <w:lang w:val="es-ES_tradnl"/>
              </w:rPr>
              <w:t>la usabilidad de los espacios públicos a toda persona</w:t>
            </w:r>
          </w:p>
        </w:tc>
        <w:tc>
          <w:tcPr>
            <w:tcW w:w="2235" w:type="pct"/>
          </w:tcPr>
          <w:p w14:paraId="44191C21" w14:textId="3C560330" w:rsidR="00EE5181" w:rsidRDefault="00EE5181" w:rsidP="005F1CE2">
            <w:pPr>
              <w:spacing w:line="240" w:lineRule="auto"/>
              <w:rPr>
                <w:lang w:val="es-ES_tradnl"/>
              </w:rPr>
            </w:pPr>
            <w:r>
              <w:rPr>
                <w:lang w:val="es-ES_tradnl"/>
              </w:rPr>
              <w:t>Se considera importante la urbanización y mejoramiento del espacio público considerando especialmente las dificultades que enfrentan las personas mayores para ubicarse y movilizarse.</w:t>
            </w:r>
          </w:p>
        </w:tc>
      </w:tr>
      <w:tr w:rsidR="00EE5181" w14:paraId="61F9B734" w14:textId="77777777" w:rsidTr="005F1CE2">
        <w:tc>
          <w:tcPr>
            <w:tcW w:w="956" w:type="pct"/>
          </w:tcPr>
          <w:p w14:paraId="7CDA32A5" w14:textId="77777777" w:rsidR="00EE5181" w:rsidRDefault="00EE5181" w:rsidP="00DD1F30">
            <w:pPr>
              <w:spacing w:line="240" w:lineRule="auto"/>
              <w:jc w:val="center"/>
              <w:rPr>
                <w:lang w:val="es-ES_tradnl"/>
              </w:rPr>
            </w:pPr>
            <w:r>
              <w:rPr>
                <w:lang w:val="es-ES_tradnl"/>
              </w:rPr>
              <w:t>Condición de hablante de lengua indígena</w:t>
            </w:r>
          </w:p>
        </w:tc>
        <w:tc>
          <w:tcPr>
            <w:tcW w:w="1809" w:type="pct"/>
          </w:tcPr>
          <w:p w14:paraId="59D5EC16" w14:textId="43F2E43F" w:rsidR="00EE5181" w:rsidRDefault="00DD1F30" w:rsidP="00DD1F30">
            <w:pPr>
              <w:spacing w:line="240" w:lineRule="auto"/>
              <w:jc w:val="center"/>
              <w:rPr>
                <w:lang w:val="es-ES_tradnl"/>
              </w:rPr>
            </w:pPr>
            <w:r>
              <w:rPr>
                <w:lang w:val="es-ES_tradnl"/>
              </w:rPr>
              <w:t>No Aplica</w:t>
            </w:r>
          </w:p>
        </w:tc>
        <w:tc>
          <w:tcPr>
            <w:tcW w:w="2235" w:type="pct"/>
          </w:tcPr>
          <w:p w14:paraId="7ECEE37A" w14:textId="6019EDA9" w:rsidR="00EE5181" w:rsidRDefault="00DD1F30" w:rsidP="00DD1F30">
            <w:pPr>
              <w:spacing w:line="240" w:lineRule="auto"/>
              <w:jc w:val="center"/>
              <w:rPr>
                <w:lang w:val="es-ES_tradnl"/>
              </w:rPr>
            </w:pPr>
            <w:r>
              <w:rPr>
                <w:lang w:val="es-ES_tradnl"/>
              </w:rPr>
              <w:t>No Aplica</w:t>
            </w:r>
          </w:p>
        </w:tc>
      </w:tr>
      <w:tr w:rsidR="00EE5181" w14:paraId="7D4B3322" w14:textId="77777777" w:rsidTr="005F1CE2">
        <w:tc>
          <w:tcPr>
            <w:tcW w:w="956" w:type="pct"/>
          </w:tcPr>
          <w:p w14:paraId="43F637B5" w14:textId="77777777" w:rsidR="00EE5181" w:rsidRDefault="00EE5181" w:rsidP="005F1CE2">
            <w:pPr>
              <w:spacing w:line="240" w:lineRule="auto"/>
              <w:jc w:val="left"/>
              <w:rPr>
                <w:lang w:val="es-ES_tradnl"/>
              </w:rPr>
            </w:pPr>
            <w:r>
              <w:rPr>
                <w:lang w:val="es-ES_tradnl"/>
              </w:rPr>
              <w:t>Ubicación geográfica</w:t>
            </w:r>
          </w:p>
        </w:tc>
        <w:tc>
          <w:tcPr>
            <w:tcW w:w="1809" w:type="pct"/>
          </w:tcPr>
          <w:p w14:paraId="57C3F138" w14:textId="616F8537" w:rsidR="00EE5181" w:rsidRDefault="00EE5181" w:rsidP="005F1CE2">
            <w:pPr>
              <w:spacing w:line="240" w:lineRule="auto"/>
              <w:rPr>
                <w:lang w:val="es-ES_tradnl"/>
              </w:rPr>
            </w:pPr>
            <w:r>
              <w:rPr>
                <w:lang w:val="es-ES_tradnl"/>
              </w:rPr>
              <w:t xml:space="preserve">Zonas </w:t>
            </w:r>
            <w:r w:rsidR="00DD1F30">
              <w:rPr>
                <w:lang w:val="es-ES_tradnl"/>
              </w:rPr>
              <w:t>del municipio con altas carencias en cuanto a los servicios de urbanización que incluyen la mejora de calles, avenidas, banquetas, guarniciones, alumbrado público y el mejoramiento de parques y jardines.</w:t>
            </w:r>
          </w:p>
        </w:tc>
        <w:tc>
          <w:tcPr>
            <w:tcW w:w="2235" w:type="pct"/>
          </w:tcPr>
          <w:p w14:paraId="1309E2B7" w14:textId="77777777" w:rsidR="00EE5181" w:rsidRDefault="00EE5181" w:rsidP="005F1CE2">
            <w:pPr>
              <w:spacing w:line="240" w:lineRule="auto"/>
              <w:rPr>
                <w:lang w:val="es-ES_tradnl"/>
              </w:rPr>
            </w:pPr>
            <w:r>
              <w:rPr>
                <w:lang w:val="es-ES_tradnl"/>
              </w:rPr>
              <w:t>Las zonas ZAP, son en general las que presentan un mayor número de carencias para la población que habita en ellas, lo que limita el acceso igualitario a oportunidades y desarrollo. El objetivo de la aplicación de los recursos económicos de los que dispone el programa presupuestario es disminuir las desigualdades.</w:t>
            </w:r>
          </w:p>
        </w:tc>
      </w:tr>
    </w:tbl>
    <w:p w14:paraId="04CF7CC3" w14:textId="77777777" w:rsidR="00AC71DC" w:rsidRDefault="00471E9B">
      <w:pPr>
        <w:spacing w:before="0" w:after="0" w:line="240" w:lineRule="auto"/>
        <w:jc w:val="left"/>
        <w:rPr>
          <w:color w:val="FF0000"/>
        </w:rPr>
      </w:pPr>
      <w:r>
        <w:rPr>
          <w:color w:val="FF0000"/>
        </w:rPr>
        <w:br w:type="page"/>
      </w:r>
    </w:p>
    <w:p w14:paraId="04CF7CC4" w14:textId="77777777" w:rsidR="00AC71DC" w:rsidRDefault="00471E9B">
      <w:pPr>
        <w:pStyle w:val="Ttulo1"/>
        <w:rPr>
          <w:rFonts w:ascii="Arial" w:hAnsi="Arial" w:cs="Arial"/>
          <w:sz w:val="22"/>
          <w:szCs w:val="22"/>
        </w:rPr>
      </w:pPr>
      <w:r w:rsidRPr="00DC78C2">
        <w:rPr>
          <w:rFonts w:ascii="Arial" w:hAnsi="Arial" w:cs="Arial"/>
          <w:sz w:val="22"/>
          <w:szCs w:val="22"/>
        </w:rPr>
        <w:lastRenderedPageBreak/>
        <w:t>Formato 11. Características de los bienes o servicios del ML-MIR.</w:t>
      </w:r>
    </w:p>
    <w:p w14:paraId="504B701D" w14:textId="77777777" w:rsidR="00143893" w:rsidRPr="00143893" w:rsidRDefault="00143893" w:rsidP="00143893">
      <w:pPr>
        <w:rPr>
          <w:lang w:val="es-ES_tradnl"/>
        </w:rPr>
      </w:pPr>
    </w:p>
    <w:tbl>
      <w:tblPr>
        <w:tblStyle w:val="Tablaconcuadrcula"/>
        <w:tblW w:w="5000" w:type="pct"/>
        <w:tblLook w:val="04A0" w:firstRow="1" w:lastRow="0" w:firstColumn="1" w:lastColumn="0" w:noHBand="0" w:noVBand="1"/>
      </w:tblPr>
      <w:tblGrid>
        <w:gridCol w:w="1897"/>
        <w:gridCol w:w="1902"/>
        <w:gridCol w:w="1905"/>
        <w:gridCol w:w="2092"/>
        <w:gridCol w:w="2474"/>
        <w:gridCol w:w="2724"/>
      </w:tblGrid>
      <w:tr w:rsidR="00AC71DC" w14:paraId="04CF7CCB" w14:textId="77777777">
        <w:trPr>
          <w:trHeight w:val="830"/>
        </w:trPr>
        <w:tc>
          <w:tcPr>
            <w:tcW w:w="730" w:type="pct"/>
            <w:shd w:val="clear" w:color="auto" w:fill="BFBFBF" w:themeFill="background1" w:themeFillShade="BF"/>
          </w:tcPr>
          <w:p w14:paraId="04CF7CC5" w14:textId="77777777" w:rsidR="00AC71DC" w:rsidRDefault="00471E9B">
            <w:pPr>
              <w:spacing w:before="0" w:after="0" w:line="240" w:lineRule="auto"/>
              <w:jc w:val="center"/>
              <w:rPr>
                <w:lang w:val="es-ES_tradnl"/>
              </w:rPr>
            </w:pPr>
            <w:r>
              <w:rPr>
                <w:lang w:val="es-ES_tradnl"/>
              </w:rPr>
              <w:t>Bien o servicio</w:t>
            </w:r>
          </w:p>
        </w:tc>
        <w:tc>
          <w:tcPr>
            <w:tcW w:w="732" w:type="pct"/>
            <w:shd w:val="clear" w:color="auto" w:fill="BFBFBF" w:themeFill="background1" w:themeFillShade="BF"/>
          </w:tcPr>
          <w:p w14:paraId="04CF7CC6" w14:textId="77777777" w:rsidR="00AC71DC" w:rsidRDefault="00471E9B">
            <w:pPr>
              <w:spacing w:before="0" w:after="0" w:line="240" w:lineRule="auto"/>
              <w:jc w:val="center"/>
              <w:rPr>
                <w:lang w:val="es-ES_tradnl"/>
              </w:rPr>
            </w:pPr>
            <w:r>
              <w:rPr>
                <w:lang w:val="es-ES_tradnl"/>
              </w:rPr>
              <w:t>Descripción del bien o servicio</w:t>
            </w:r>
          </w:p>
        </w:tc>
        <w:tc>
          <w:tcPr>
            <w:tcW w:w="733" w:type="pct"/>
            <w:shd w:val="clear" w:color="auto" w:fill="BFBFBF" w:themeFill="background1" w:themeFillShade="BF"/>
          </w:tcPr>
          <w:p w14:paraId="04CF7CC7" w14:textId="77777777" w:rsidR="00AC71DC" w:rsidRDefault="00471E9B">
            <w:pPr>
              <w:spacing w:before="0" w:after="0" w:line="240" w:lineRule="auto"/>
              <w:jc w:val="center"/>
              <w:rPr>
                <w:lang w:val="es-ES_tradnl"/>
              </w:rPr>
            </w:pPr>
            <w:r>
              <w:rPr>
                <w:lang w:val="es-ES_tradnl"/>
              </w:rPr>
              <w:t>Criterios de calidad</w:t>
            </w:r>
          </w:p>
        </w:tc>
        <w:tc>
          <w:tcPr>
            <w:tcW w:w="805" w:type="pct"/>
            <w:shd w:val="clear" w:color="auto" w:fill="BFBFBF" w:themeFill="background1" w:themeFillShade="BF"/>
          </w:tcPr>
          <w:p w14:paraId="04CF7CC8" w14:textId="77777777" w:rsidR="00AC71DC" w:rsidRDefault="00471E9B">
            <w:pPr>
              <w:spacing w:before="0" w:after="0" w:line="240" w:lineRule="auto"/>
              <w:jc w:val="center"/>
              <w:rPr>
                <w:lang w:val="es-ES_tradnl"/>
              </w:rPr>
            </w:pPr>
            <w:r>
              <w:rPr>
                <w:lang w:val="es-ES_tradnl"/>
              </w:rPr>
              <w:t>Criterios para determinar la entrega oportuna</w:t>
            </w:r>
          </w:p>
        </w:tc>
        <w:tc>
          <w:tcPr>
            <w:tcW w:w="952" w:type="pct"/>
            <w:shd w:val="clear" w:color="auto" w:fill="BFBFBF" w:themeFill="background1" w:themeFillShade="BF"/>
          </w:tcPr>
          <w:p w14:paraId="04CF7CC9" w14:textId="77777777" w:rsidR="00AC71DC" w:rsidRDefault="00471E9B">
            <w:pPr>
              <w:spacing w:before="0" w:after="0" w:line="240" w:lineRule="auto"/>
              <w:jc w:val="center"/>
              <w:rPr>
                <w:lang w:val="es-ES_tradnl"/>
              </w:rPr>
            </w:pPr>
            <w:r>
              <w:rPr>
                <w:lang w:val="es-ES_tradnl"/>
              </w:rPr>
              <w:t>Requisitos para acceder a los bienes o servicios</w:t>
            </w:r>
          </w:p>
        </w:tc>
        <w:tc>
          <w:tcPr>
            <w:tcW w:w="1048" w:type="pct"/>
            <w:shd w:val="clear" w:color="auto" w:fill="BFBFBF" w:themeFill="background1" w:themeFillShade="BF"/>
          </w:tcPr>
          <w:p w14:paraId="04CF7CCA" w14:textId="77777777" w:rsidR="00AC71DC" w:rsidRDefault="00471E9B">
            <w:pPr>
              <w:spacing w:before="0" w:after="0" w:line="240" w:lineRule="auto"/>
              <w:jc w:val="center"/>
              <w:rPr>
                <w:lang w:val="es-ES_tradnl"/>
              </w:rPr>
            </w:pPr>
            <w:r>
              <w:rPr>
                <w:lang w:val="es-ES_tradnl"/>
              </w:rPr>
              <w:t>Por qué este bien o servicio es necesario para cumplir el objetivo</w:t>
            </w:r>
          </w:p>
        </w:tc>
      </w:tr>
      <w:tr w:rsidR="00AC71DC" w14:paraId="04CF7CD2" w14:textId="77777777">
        <w:trPr>
          <w:trHeight w:val="991"/>
        </w:trPr>
        <w:tc>
          <w:tcPr>
            <w:tcW w:w="730" w:type="pct"/>
          </w:tcPr>
          <w:p w14:paraId="04CF7CCC" w14:textId="77777777" w:rsidR="00AC71DC" w:rsidRDefault="00471E9B">
            <w:pPr>
              <w:spacing w:line="240" w:lineRule="auto"/>
              <w:rPr>
                <w:lang w:val="es-ES_tradnl"/>
              </w:rPr>
            </w:pPr>
            <w:r>
              <w:rPr>
                <w:lang w:val="es-ES_tradnl"/>
              </w:rPr>
              <w:t>Construcción de calles, vialidades y caminos</w:t>
            </w:r>
          </w:p>
        </w:tc>
        <w:tc>
          <w:tcPr>
            <w:tcW w:w="732" w:type="pct"/>
          </w:tcPr>
          <w:p w14:paraId="04CF7CCD" w14:textId="77777777" w:rsidR="00AC71DC" w:rsidRDefault="00471E9B">
            <w:pPr>
              <w:spacing w:line="240" w:lineRule="auto"/>
              <w:rPr>
                <w:lang w:val="es-ES_tradnl"/>
              </w:rPr>
            </w:pPr>
            <w:r>
              <w:rPr>
                <w:lang w:val="es-ES_tradnl"/>
              </w:rPr>
              <w:t xml:space="preserve">Construcción de vialidades para zonas que no cuenten con ella. </w:t>
            </w:r>
          </w:p>
        </w:tc>
        <w:tc>
          <w:tcPr>
            <w:tcW w:w="733" w:type="pct"/>
          </w:tcPr>
          <w:p w14:paraId="04CF7CCE" w14:textId="77777777" w:rsidR="00AC71DC" w:rsidRDefault="00471E9B">
            <w:pPr>
              <w:spacing w:line="240" w:lineRule="auto"/>
              <w:rPr>
                <w:lang w:val="es-ES_tradnl"/>
              </w:rPr>
            </w:pPr>
            <w:r>
              <w:rPr>
                <w:lang w:val="es-ES_tradnl"/>
              </w:rPr>
              <w:t>Se cumplan con los criterios especificados en las NOM para urbanización y obras.</w:t>
            </w:r>
          </w:p>
        </w:tc>
        <w:tc>
          <w:tcPr>
            <w:tcW w:w="805" w:type="pct"/>
          </w:tcPr>
          <w:p w14:paraId="04CF7CCF" w14:textId="77777777" w:rsidR="00AC71DC" w:rsidRDefault="00471E9B">
            <w:pPr>
              <w:spacing w:line="240" w:lineRule="auto"/>
              <w:rPr>
                <w:lang w:val="es-ES_tradnl"/>
              </w:rPr>
            </w:pPr>
            <w:r>
              <w:rPr>
                <w:lang w:val="es-ES_tradnl"/>
              </w:rPr>
              <w:t>Se cumpla con los tiempos establecidos en el contrato de obra.</w:t>
            </w:r>
          </w:p>
        </w:tc>
        <w:tc>
          <w:tcPr>
            <w:tcW w:w="952" w:type="pct"/>
          </w:tcPr>
          <w:p w14:paraId="04CF7CD0" w14:textId="562B3321" w:rsidR="00AC71DC" w:rsidRDefault="00F50D4E">
            <w:pPr>
              <w:spacing w:line="240" w:lineRule="auto"/>
              <w:rPr>
                <w:lang w:val="es-ES_tradnl"/>
              </w:rPr>
            </w:pPr>
            <w:r>
              <w:rPr>
                <w:lang w:val="es-ES_tradnl"/>
              </w:rPr>
              <w:t>Que se asignen los presupuestos para la ejecución de los proyectos para el desarrollo de las acciones previstas</w:t>
            </w:r>
          </w:p>
        </w:tc>
        <w:tc>
          <w:tcPr>
            <w:tcW w:w="1048" w:type="pct"/>
          </w:tcPr>
          <w:p w14:paraId="04CF7CD1" w14:textId="08B992F4" w:rsidR="00AC71DC" w:rsidRDefault="00471E9B">
            <w:pPr>
              <w:spacing w:line="240" w:lineRule="auto"/>
              <w:rPr>
                <w:lang w:val="es-ES_tradnl"/>
              </w:rPr>
            </w:pPr>
            <w:r>
              <w:rPr>
                <w:lang w:val="es-ES_tradnl"/>
              </w:rPr>
              <w:t xml:space="preserve">Para mejorar </w:t>
            </w:r>
            <w:r w:rsidR="00F50D4E">
              <w:rPr>
                <w:lang w:val="es-ES_tradnl"/>
              </w:rPr>
              <w:t>el tránsito y la movilidad de las personas, en condiciones de seguridad.</w:t>
            </w:r>
          </w:p>
        </w:tc>
      </w:tr>
      <w:tr w:rsidR="00AC71DC" w14:paraId="04CF7CD9" w14:textId="77777777">
        <w:trPr>
          <w:trHeight w:val="991"/>
        </w:trPr>
        <w:tc>
          <w:tcPr>
            <w:tcW w:w="730" w:type="pct"/>
          </w:tcPr>
          <w:p w14:paraId="04CF7CD3" w14:textId="77777777" w:rsidR="00AC71DC" w:rsidRDefault="00471E9B">
            <w:pPr>
              <w:spacing w:line="240" w:lineRule="auto"/>
              <w:rPr>
                <w:lang w:val="es-ES_tradnl"/>
              </w:rPr>
            </w:pPr>
            <w:r>
              <w:rPr>
                <w:lang w:val="es-ES_tradnl"/>
              </w:rPr>
              <w:t>Rehabilitación, Mantenimiento y conservación de calles y caminos</w:t>
            </w:r>
          </w:p>
        </w:tc>
        <w:tc>
          <w:tcPr>
            <w:tcW w:w="732" w:type="pct"/>
          </w:tcPr>
          <w:p w14:paraId="04CF7CD4" w14:textId="77777777" w:rsidR="00AC71DC" w:rsidRDefault="00471E9B">
            <w:pPr>
              <w:spacing w:line="240" w:lineRule="auto"/>
              <w:rPr>
                <w:lang w:val="es-ES_tradnl"/>
              </w:rPr>
            </w:pPr>
            <w:r>
              <w:rPr>
                <w:lang w:val="es-ES_tradnl"/>
              </w:rPr>
              <w:t xml:space="preserve">Rehabilitación de vialidades en zonas que cuenten con afectaciones. </w:t>
            </w:r>
          </w:p>
        </w:tc>
        <w:tc>
          <w:tcPr>
            <w:tcW w:w="733" w:type="pct"/>
          </w:tcPr>
          <w:p w14:paraId="04CF7CD5" w14:textId="77777777" w:rsidR="00AC71DC" w:rsidRDefault="00471E9B">
            <w:pPr>
              <w:spacing w:line="240" w:lineRule="auto"/>
              <w:rPr>
                <w:lang w:val="es-ES_tradnl"/>
              </w:rPr>
            </w:pPr>
            <w:r>
              <w:rPr>
                <w:lang w:val="es-ES_tradnl"/>
              </w:rPr>
              <w:t>Se cumplan con los criterios especificados en las NOM para urbanización y obras.</w:t>
            </w:r>
          </w:p>
        </w:tc>
        <w:tc>
          <w:tcPr>
            <w:tcW w:w="805" w:type="pct"/>
          </w:tcPr>
          <w:p w14:paraId="04CF7CD6" w14:textId="77777777" w:rsidR="00AC71DC" w:rsidRDefault="00471E9B">
            <w:pPr>
              <w:spacing w:line="240" w:lineRule="auto"/>
              <w:rPr>
                <w:lang w:val="es-ES_tradnl"/>
              </w:rPr>
            </w:pPr>
            <w:r>
              <w:rPr>
                <w:lang w:val="es-ES_tradnl"/>
              </w:rPr>
              <w:t>Se cumpla con los tiempos establecidos en el contrato de obra.</w:t>
            </w:r>
          </w:p>
        </w:tc>
        <w:tc>
          <w:tcPr>
            <w:tcW w:w="952" w:type="pct"/>
          </w:tcPr>
          <w:p w14:paraId="04CF7CD7" w14:textId="05AB1313" w:rsidR="00AC71DC" w:rsidRDefault="00E00670">
            <w:pPr>
              <w:spacing w:line="240" w:lineRule="auto"/>
              <w:rPr>
                <w:lang w:val="es-ES_tradnl"/>
              </w:rPr>
            </w:pPr>
            <w:r>
              <w:rPr>
                <w:lang w:val="es-ES_tradnl"/>
              </w:rPr>
              <w:t xml:space="preserve">Que se </w:t>
            </w:r>
            <w:r>
              <w:rPr>
                <w:lang w:val="es-ES_tradnl"/>
              </w:rPr>
              <w:t>asignen los presupuestos para la ejecución de</w:t>
            </w:r>
            <w:r>
              <w:rPr>
                <w:lang w:val="es-ES_tradnl"/>
              </w:rPr>
              <w:t xml:space="preserve"> los proyectos para el desarrollo de las acciones previstas.</w:t>
            </w:r>
          </w:p>
        </w:tc>
        <w:tc>
          <w:tcPr>
            <w:tcW w:w="1048" w:type="pct"/>
          </w:tcPr>
          <w:p w14:paraId="04CF7CD8" w14:textId="16FEDBF4" w:rsidR="00AC71DC" w:rsidRDefault="00E00670">
            <w:pPr>
              <w:spacing w:line="240" w:lineRule="auto"/>
              <w:rPr>
                <w:lang w:val="es-ES_tradnl"/>
              </w:rPr>
            </w:pPr>
            <w:r>
              <w:rPr>
                <w:lang w:val="es-ES_tradnl"/>
              </w:rPr>
              <w:t>Garantizan una movilidad segura, un tránsito adecuado y la disminución de accidentes.</w:t>
            </w:r>
          </w:p>
        </w:tc>
      </w:tr>
      <w:tr w:rsidR="00AC71DC" w14:paraId="04CF7CE0" w14:textId="77777777">
        <w:trPr>
          <w:trHeight w:val="991"/>
        </w:trPr>
        <w:tc>
          <w:tcPr>
            <w:tcW w:w="730" w:type="pct"/>
          </w:tcPr>
          <w:p w14:paraId="04CF7CDA" w14:textId="77777777" w:rsidR="00AC71DC" w:rsidRDefault="00471E9B">
            <w:pPr>
              <w:spacing w:line="240" w:lineRule="auto"/>
              <w:rPr>
                <w:lang w:val="es-ES_tradnl"/>
              </w:rPr>
            </w:pPr>
            <w:r>
              <w:rPr>
                <w:lang w:val="es-ES_tradnl"/>
              </w:rPr>
              <w:t>Construcción y Rehabilitación de Banquetas y Guarniciones.</w:t>
            </w:r>
          </w:p>
        </w:tc>
        <w:tc>
          <w:tcPr>
            <w:tcW w:w="732" w:type="pct"/>
          </w:tcPr>
          <w:p w14:paraId="04CF7CDB" w14:textId="77777777" w:rsidR="00AC71DC" w:rsidRDefault="00471E9B">
            <w:pPr>
              <w:spacing w:line="240" w:lineRule="auto"/>
              <w:rPr>
                <w:lang w:val="es-ES_tradnl"/>
              </w:rPr>
            </w:pPr>
            <w:r>
              <w:rPr>
                <w:lang w:val="es-ES_tradnl"/>
              </w:rPr>
              <w:t>Mejoramiento de banquetas y guarniciones.</w:t>
            </w:r>
          </w:p>
        </w:tc>
        <w:tc>
          <w:tcPr>
            <w:tcW w:w="733" w:type="pct"/>
          </w:tcPr>
          <w:p w14:paraId="04CF7CDC" w14:textId="77777777" w:rsidR="00AC71DC" w:rsidRDefault="00471E9B">
            <w:pPr>
              <w:spacing w:line="240" w:lineRule="auto"/>
              <w:rPr>
                <w:lang w:val="es-ES_tradnl"/>
              </w:rPr>
            </w:pPr>
            <w:r>
              <w:rPr>
                <w:lang w:val="es-ES_tradnl"/>
              </w:rPr>
              <w:t>Se cumplan con los criterios especificados en las NOM para urbanización y obras.</w:t>
            </w:r>
          </w:p>
        </w:tc>
        <w:tc>
          <w:tcPr>
            <w:tcW w:w="805" w:type="pct"/>
          </w:tcPr>
          <w:p w14:paraId="04CF7CDD" w14:textId="77777777" w:rsidR="00AC71DC" w:rsidRDefault="00471E9B">
            <w:pPr>
              <w:spacing w:line="240" w:lineRule="auto"/>
              <w:rPr>
                <w:lang w:val="es-ES_tradnl"/>
              </w:rPr>
            </w:pPr>
            <w:r>
              <w:rPr>
                <w:lang w:val="es-ES_tradnl"/>
              </w:rPr>
              <w:t>Se cumpla con los tiempos establecidos en el contrato de obra.</w:t>
            </w:r>
          </w:p>
        </w:tc>
        <w:tc>
          <w:tcPr>
            <w:tcW w:w="952" w:type="pct"/>
          </w:tcPr>
          <w:p w14:paraId="04CF7CDE" w14:textId="340C35EF" w:rsidR="00AC71DC" w:rsidRDefault="00E00670">
            <w:pPr>
              <w:spacing w:line="240" w:lineRule="auto"/>
              <w:rPr>
                <w:lang w:val="es-ES_tradnl"/>
              </w:rPr>
            </w:pPr>
            <w:r>
              <w:rPr>
                <w:lang w:val="es-ES_tradnl"/>
              </w:rPr>
              <w:t>Que se asignen los presupuestos para la ejecución de los proyectos para el desarrollo de las acciones previstas.</w:t>
            </w:r>
          </w:p>
        </w:tc>
        <w:tc>
          <w:tcPr>
            <w:tcW w:w="1048" w:type="pct"/>
          </w:tcPr>
          <w:p w14:paraId="04CF7CDF" w14:textId="3CCA7415" w:rsidR="00AC71DC" w:rsidRDefault="00E00670">
            <w:pPr>
              <w:spacing w:line="240" w:lineRule="auto"/>
              <w:rPr>
                <w:lang w:val="es-ES_tradnl"/>
              </w:rPr>
            </w:pPr>
            <w:r>
              <w:rPr>
                <w:lang w:val="es-ES_tradnl"/>
              </w:rPr>
              <w:t>Garantizan una movilidad segura, un tránsito adecuado y la disminución de accidentes.</w:t>
            </w:r>
          </w:p>
        </w:tc>
      </w:tr>
      <w:tr w:rsidR="00DC78C2" w14:paraId="3F4754A2" w14:textId="77777777">
        <w:trPr>
          <w:trHeight w:val="991"/>
        </w:trPr>
        <w:tc>
          <w:tcPr>
            <w:tcW w:w="730" w:type="pct"/>
          </w:tcPr>
          <w:p w14:paraId="324E3C72" w14:textId="709484A9" w:rsidR="00DC78C2" w:rsidRDefault="00DC78C2">
            <w:pPr>
              <w:spacing w:line="240" w:lineRule="auto"/>
              <w:rPr>
                <w:lang w:val="es-ES_tradnl"/>
              </w:rPr>
            </w:pPr>
            <w:r>
              <w:rPr>
                <w:lang w:val="es-ES_tradnl"/>
              </w:rPr>
              <w:t>Mejoramiento del alumbrado público</w:t>
            </w:r>
          </w:p>
        </w:tc>
        <w:tc>
          <w:tcPr>
            <w:tcW w:w="732" w:type="pct"/>
          </w:tcPr>
          <w:p w14:paraId="7E71C092" w14:textId="5B46C0C7" w:rsidR="00DC78C2" w:rsidRDefault="00DC78C2">
            <w:pPr>
              <w:spacing w:line="240" w:lineRule="auto"/>
              <w:rPr>
                <w:lang w:val="es-ES_tradnl"/>
              </w:rPr>
            </w:pPr>
            <w:r>
              <w:rPr>
                <w:lang w:val="es-ES_tradnl"/>
              </w:rPr>
              <w:t xml:space="preserve">Colocación de postes, </w:t>
            </w:r>
            <w:r w:rsidR="00E00670">
              <w:rPr>
                <w:lang w:val="es-ES_tradnl"/>
              </w:rPr>
              <w:t>lámparas</w:t>
            </w:r>
            <w:r>
              <w:rPr>
                <w:lang w:val="es-ES_tradnl"/>
              </w:rPr>
              <w:t xml:space="preserve"> o luminarias cableado y </w:t>
            </w:r>
            <w:r w:rsidR="00E00670">
              <w:rPr>
                <w:lang w:val="es-ES_tradnl"/>
              </w:rPr>
              <w:t>demás</w:t>
            </w:r>
            <w:r>
              <w:rPr>
                <w:lang w:val="es-ES_tradnl"/>
              </w:rPr>
              <w:t xml:space="preserve"> enseres </w:t>
            </w:r>
            <w:r>
              <w:rPr>
                <w:lang w:val="es-ES_tradnl"/>
              </w:rPr>
              <w:lastRenderedPageBreak/>
              <w:t>para la iluminación del espacio público</w:t>
            </w:r>
          </w:p>
        </w:tc>
        <w:tc>
          <w:tcPr>
            <w:tcW w:w="733" w:type="pct"/>
          </w:tcPr>
          <w:p w14:paraId="6CF5951A" w14:textId="53C974A8" w:rsidR="00DC78C2" w:rsidRDefault="00E00670">
            <w:pPr>
              <w:spacing w:line="240" w:lineRule="auto"/>
              <w:rPr>
                <w:lang w:val="es-ES_tradnl"/>
              </w:rPr>
            </w:pPr>
            <w:r>
              <w:rPr>
                <w:lang w:val="es-ES_tradnl"/>
              </w:rPr>
              <w:lastRenderedPageBreak/>
              <w:t xml:space="preserve">Se cumplan con los criterios especificados en las NOM para </w:t>
            </w:r>
            <w:r>
              <w:rPr>
                <w:lang w:val="es-ES_tradnl"/>
              </w:rPr>
              <w:lastRenderedPageBreak/>
              <w:t>urbanización y obras.</w:t>
            </w:r>
          </w:p>
        </w:tc>
        <w:tc>
          <w:tcPr>
            <w:tcW w:w="805" w:type="pct"/>
          </w:tcPr>
          <w:p w14:paraId="2465EE39" w14:textId="36025F0B" w:rsidR="00DC78C2" w:rsidRDefault="00E00670">
            <w:pPr>
              <w:spacing w:line="240" w:lineRule="auto"/>
              <w:rPr>
                <w:lang w:val="es-ES_tradnl"/>
              </w:rPr>
            </w:pPr>
            <w:r>
              <w:rPr>
                <w:lang w:val="es-ES_tradnl"/>
              </w:rPr>
              <w:lastRenderedPageBreak/>
              <w:t>Se cumpla con los tiempos establecidos en el contrato de obra.</w:t>
            </w:r>
          </w:p>
        </w:tc>
        <w:tc>
          <w:tcPr>
            <w:tcW w:w="952" w:type="pct"/>
          </w:tcPr>
          <w:p w14:paraId="7570CA35" w14:textId="1F457BC3" w:rsidR="00DC78C2" w:rsidRDefault="00E00670">
            <w:pPr>
              <w:spacing w:line="240" w:lineRule="auto"/>
              <w:rPr>
                <w:lang w:val="es-ES_tradnl"/>
              </w:rPr>
            </w:pPr>
            <w:r>
              <w:rPr>
                <w:lang w:val="es-ES_tradnl"/>
              </w:rPr>
              <w:t xml:space="preserve">Que se asignen los presupuestos para la ejecución de los proyectos para el </w:t>
            </w:r>
            <w:r>
              <w:rPr>
                <w:lang w:val="es-ES_tradnl"/>
              </w:rPr>
              <w:lastRenderedPageBreak/>
              <w:t>desarrollo de las acciones previstas.</w:t>
            </w:r>
          </w:p>
        </w:tc>
        <w:tc>
          <w:tcPr>
            <w:tcW w:w="1048" w:type="pct"/>
          </w:tcPr>
          <w:p w14:paraId="030A5ABA" w14:textId="17331955" w:rsidR="00DC78C2" w:rsidRDefault="00E00670">
            <w:pPr>
              <w:spacing w:line="240" w:lineRule="auto"/>
              <w:rPr>
                <w:lang w:val="es-ES_tradnl"/>
              </w:rPr>
            </w:pPr>
            <w:r>
              <w:rPr>
                <w:lang w:val="es-ES_tradnl"/>
              </w:rPr>
              <w:lastRenderedPageBreak/>
              <w:t>Disminuir la inseguridad y garantizar un tránsito seguro.</w:t>
            </w:r>
          </w:p>
        </w:tc>
      </w:tr>
    </w:tbl>
    <w:p w14:paraId="04CF7CE1" w14:textId="77777777" w:rsidR="00AC71DC" w:rsidRDefault="00AC71DC">
      <w:pPr>
        <w:spacing w:before="0" w:after="0" w:line="276" w:lineRule="auto"/>
        <w:rPr>
          <w:rFonts w:eastAsia="Arial"/>
          <w:lang w:val="es-ES_tradnl"/>
        </w:rPr>
      </w:pPr>
    </w:p>
    <w:p w14:paraId="091F8C5D" w14:textId="77777777" w:rsidR="00143893" w:rsidRDefault="00143893">
      <w:pPr>
        <w:spacing w:before="0" w:after="0" w:line="276" w:lineRule="auto"/>
        <w:rPr>
          <w:rFonts w:eastAsia="Arial"/>
          <w:lang w:val="es-ES_tradnl"/>
        </w:rPr>
      </w:pPr>
    </w:p>
    <w:p w14:paraId="04CF7CE4" w14:textId="77777777" w:rsidR="00AC71DC" w:rsidRDefault="00AC71DC">
      <w:pPr>
        <w:spacing w:before="0" w:after="0" w:line="276" w:lineRule="auto"/>
        <w:rPr>
          <w:rFonts w:eastAsia="Arial"/>
          <w:lang w:val="es-ES_tradnl"/>
        </w:rPr>
      </w:pPr>
    </w:p>
    <w:p w14:paraId="04CF7CE5" w14:textId="77777777" w:rsidR="00AC71DC" w:rsidRDefault="00471E9B">
      <w:pPr>
        <w:pStyle w:val="Ttulo1"/>
        <w:rPr>
          <w:rFonts w:ascii="Arial" w:hAnsi="Arial" w:cs="Arial"/>
          <w:sz w:val="22"/>
          <w:szCs w:val="22"/>
        </w:rPr>
      </w:pPr>
      <w:r>
        <w:rPr>
          <w:rFonts w:ascii="Arial" w:hAnsi="Arial" w:cs="Arial"/>
          <w:sz w:val="22"/>
          <w:szCs w:val="22"/>
        </w:rPr>
        <w:t>Formato 12. Coherencia Interinstitucional.</w:t>
      </w:r>
    </w:p>
    <w:tbl>
      <w:tblPr>
        <w:tblStyle w:val="Tablaconcuadrcula"/>
        <w:tblW w:w="0" w:type="auto"/>
        <w:tblLook w:val="04A0" w:firstRow="1" w:lastRow="0" w:firstColumn="1" w:lastColumn="0" w:noHBand="0" w:noVBand="1"/>
      </w:tblPr>
      <w:tblGrid>
        <w:gridCol w:w="2542"/>
        <w:gridCol w:w="2415"/>
        <w:gridCol w:w="2976"/>
        <w:gridCol w:w="2235"/>
        <w:gridCol w:w="2543"/>
      </w:tblGrid>
      <w:tr w:rsidR="00AC71DC" w14:paraId="04CF7CEB" w14:textId="77777777">
        <w:trPr>
          <w:trHeight w:val="771"/>
        </w:trPr>
        <w:tc>
          <w:tcPr>
            <w:tcW w:w="2542" w:type="dxa"/>
            <w:shd w:val="clear" w:color="auto" w:fill="BFBFBF" w:themeFill="background1" w:themeFillShade="BF"/>
          </w:tcPr>
          <w:p w14:paraId="04CF7CE6" w14:textId="77777777" w:rsidR="00AC71DC" w:rsidRDefault="00471E9B">
            <w:pPr>
              <w:jc w:val="center"/>
              <w:rPr>
                <w:lang w:val="es-ES_tradnl"/>
              </w:rPr>
            </w:pPr>
            <w:r>
              <w:rPr>
                <w:lang w:val="es-ES_tradnl"/>
              </w:rPr>
              <w:t>Institución</w:t>
            </w:r>
          </w:p>
        </w:tc>
        <w:tc>
          <w:tcPr>
            <w:tcW w:w="2415" w:type="dxa"/>
            <w:shd w:val="clear" w:color="auto" w:fill="BFBFBF" w:themeFill="background1" w:themeFillShade="BF"/>
          </w:tcPr>
          <w:p w14:paraId="04CF7CE7" w14:textId="77777777" w:rsidR="00AC71DC" w:rsidRDefault="00471E9B">
            <w:pPr>
              <w:jc w:val="center"/>
              <w:rPr>
                <w:lang w:val="es-ES_tradnl"/>
              </w:rPr>
            </w:pPr>
            <w:r>
              <w:rPr>
                <w:lang w:val="es-ES_tradnl"/>
              </w:rPr>
              <w:t>Área</w:t>
            </w:r>
          </w:p>
        </w:tc>
        <w:tc>
          <w:tcPr>
            <w:tcW w:w="2976" w:type="dxa"/>
            <w:shd w:val="clear" w:color="auto" w:fill="BFBFBF" w:themeFill="background1" w:themeFillShade="BF"/>
          </w:tcPr>
          <w:p w14:paraId="04CF7CE8" w14:textId="77777777" w:rsidR="00AC71DC" w:rsidRDefault="00471E9B">
            <w:pPr>
              <w:jc w:val="center"/>
              <w:rPr>
                <w:lang w:val="es-ES_tradnl"/>
              </w:rPr>
            </w:pPr>
            <w:r>
              <w:rPr>
                <w:lang w:val="es-ES_tradnl"/>
              </w:rPr>
              <w:t>Responsabilidad</w:t>
            </w:r>
          </w:p>
        </w:tc>
        <w:tc>
          <w:tcPr>
            <w:tcW w:w="2235" w:type="dxa"/>
            <w:shd w:val="clear" w:color="auto" w:fill="BFBFBF" w:themeFill="background1" w:themeFillShade="BF"/>
          </w:tcPr>
          <w:p w14:paraId="04CF7CE9" w14:textId="77777777" w:rsidR="00AC71DC" w:rsidRDefault="00471E9B">
            <w:pPr>
              <w:jc w:val="center"/>
              <w:rPr>
                <w:lang w:val="es-ES_tradnl"/>
              </w:rPr>
            </w:pPr>
            <w:r>
              <w:rPr>
                <w:lang w:val="es-ES_tradnl"/>
              </w:rPr>
              <w:t>Interactúa con</w:t>
            </w:r>
          </w:p>
        </w:tc>
        <w:tc>
          <w:tcPr>
            <w:tcW w:w="2543" w:type="dxa"/>
            <w:shd w:val="clear" w:color="auto" w:fill="BFBFBF" w:themeFill="background1" w:themeFillShade="BF"/>
          </w:tcPr>
          <w:p w14:paraId="04CF7CEA" w14:textId="77777777" w:rsidR="00AC71DC" w:rsidRDefault="00471E9B">
            <w:pPr>
              <w:jc w:val="center"/>
              <w:rPr>
                <w:lang w:val="es-ES_tradnl"/>
              </w:rPr>
            </w:pPr>
            <w:r>
              <w:rPr>
                <w:lang w:val="es-ES_tradnl"/>
              </w:rPr>
              <w:t>Mecanismos de coordinación</w:t>
            </w:r>
          </w:p>
        </w:tc>
      </w:tr>
      <w:tr w:rsidR="00AC71DC" w14:paraId="04CF7CF1" w14:textId="77777777">
        <w:tc>
          <w:tcPr>
            <w:tcW w:w="2542" w:type="dxa"/>
          </w:tcPr>
          <w:p w14:paraId="04CF7CEC" w14:textId="77777777" w:rsidR="00AC71DC" w:rsidRDefault="00471E9B">
            <w:pPr>
              <w:spacing w:line="240" w:lineRule="auto"/>
              <w:rPr>
                <w:lang w:val="es-ES_tradnl"/>
              </w:rPr>
            </w:pPr>
            <w:r>
              <w:rPr>
                <w:lang w:val="es-ES_tradnl"/>
              </w:rPr>
              <w:t>Secretaria de Bienestar, Sustentabilidad y Cambio Climático</w:t>
            </w:r>
          </w:p>
        </w:tc>
        <w:tc>
          <w:tcPr>
            <w:tcW w:w="2415" w:type="dxa"/>
          </w:tcPr>
          <w:p w14:paraId="04CF7CED" w14:textId="77777777" w:rsidR="00AC71DC" w:rsidRDefault="00471E9B">
            <w:pPr>
              <w:spacing w:line="240" w:lineRule="auto"/>
              <w:rPr>
                <w:lang w:val="es-ES_tradnl"/>
              </w:rPr>
            </w:pPr>
            <w:r>
              <w:rPr>
                <w:lang w:val="es-ES_tradnl"/>
              </w:rPr>
              <w:t>Coordinación General del Ramo 33</w:t>
            </w:r>
          </w:p>
        </w:tc>
        <w:tc>
          <w:tcPr>
            <w:tcW w:w="2976" w:type="dxa"/>
          </w:tcPr>
          <w:p w14:paraId="04CF7CEE" w14:textId="77777777" w:rsidR="00AC71DC" w:rsidRDefault="00471E9B">
            <w:pPr>
              <w:spacing w:line="240" w:lineRule="auto"/>
              <w:rPr>
                <w:lang w:val="es-ES_tradnl"/>
              </w:rPr>
            </w:pPr>
            <w:r>
              <w:rPr>
                <w:lang w:val="es-ES_tradnl"/>
              </w:rPr>
              <w:t>Captura en el sistema MIDS.</w:t>
            </w:r>
          </w:p>
        </w:tc>
        <w:tc>
          <w:tcPr>
            <w:tcW w:w="2235" w:type="dxa"/>
          </w:tcPr>
          <w:p w14:paraId="04CF7CEF" w14:textId="77777777" w:rsidR="00AC71DC" w:rsidRDefault="00471E9B">
            <w:pPr>
              <w:spacing w:line="240" w:lineRule="auto"/>
              <w:rPr>
                <w:lang w:val="es-ES_tradnl"/>
              </w:rPr>
            </w:pPr>
            <w:r>
              <w:rPr>
                <w:rFonts w:cs="Arial"/>
                <w:szCs w:val="18"/>
                <w:shd w:val="clear" w:color="auto" w:fill="FFFFFF"/>
              </w:rPr>
              <w:t>Dirección General de Desarrollo Regional de la Secretaría de Bienestar.</w:t>
            </w:r>
          </w:p>
        </w:tc>
        <w:tc>
          <w:tcPr>
            <w:tcW w:w="2543" w:type="dxa"/>
          </w:tcPr>
          <w:p w14:paraId="04CF7CF0" w14:textId="77777777" w:rsidR="00AC71DC" w:rsidRDefault="00471E9B">
            <w:pPr>
              <w:spacing w:line="240" w:lineRule="auto"/>
              <w:rPr>
                <w:lang w:val="es-ES_tradnl"/>
              </w:rPr>
            </w:pPr>
            <w:r>
              <w:rPr>
                <w:lang w:val="es-ES_tradnl"/>
              </w:rPr>
              <w:t>Lineamientos para la Operación del FAIS</w:t>
            </w:r>
          </w:p>
        </w:tc>
      </w:tr>
    </w:tbl>
    <w:p w14:paraId="04CF7CF2" w14:textId="77777777" w:rsidR="00AC71DC" w:rsidRDefault="00471E9B">
      <w:pPr>
        <w:spacing w:before="0" w:after="0" w:line="240" w:lineRule="auto"/>
        <w:jc w:val="left"/>
      </w:pPr>
      <w:r>
        <w:br w:type="page"/>
      </w:r>
    </w:p>
    <w:p w14:paraId="04CF7CF7" w14:textId="77777777" w:rsidR="00AC71DC" w:rsidRPr="00F544AC" w:rsidRDefault="00471E9B">
      <w:pPr>
        <w:pStyle w:val="Ttulo1"/>
        <w:rPr>
          <w:rFonts w:ascii="Arial" w:hAnsi="Arial" w:cs="Arial"/>
          <w:sz w:val="24"/>
          <w:szCs w:val="24"/>
        </w:rPr>
      </w:pPr>
      <w:r w:rsidRPr="00F544AC">
        <w:rPr>
          <w:rFonts w:ascii="Arial" w:hAnsi="Arial" w:cs="Arial"/>
          <w:sz w:val="24"/>
          <w:szCs w:val="24"/>
        </w:rPr>
        <w:lastRenderedPageBreak/>
        <w:t>XIII.- Matriz de los indicadores para resultados.</w:t>
      </w:r>
    </w:p>
    <w:p w14:paraId="04CF7CF8" w14:textId="77777777" w:rsidR="00AC71DC" w:rsidRDefault="00471E9B">
      <w:pPr>
        <w:pStyle w:val="Ttulo1"/>
        <w:rPr>
          <w:rFonts w:ascii="Arial" w:hAnsi="Arial" w:cs="Arial"/>
          <w:sz w:val="22"/>
          <w:szCs w:val="22"/>
        </w:rPr>
      </w:pPr>
      <w:r>
        <w:rPr>
          <w:rFonts w:ascii="Arial" w:hAnsi="Arial" w:cs="Arial"/>
          <w:sz w:val="22"/>
          <w:szCs w:val="22"/>
        </w:rPr>
        <w:t>Formato 13. Matriz de Indicadores para Resultados</w:t>
      </w:r>
    </w:p>
    <w:tbl>
      <w:tblPr>
        <w:tblW w:w="12168" w:type="dxa"/>
        <w:jc w:val="center"/>
        <w:tblLook w:val="04A0" w:firstRow="1" w:lastRow="0" w:firstColumn="1" w:lastColumn="0" w:noHBand="0" w:noVBand="1"/>
      </w:tblPr>
      <w:tblGrid>
        <w:gridCol w:w="3697"/>
        <w:gridCol w:w="2810"/>
        <w:gridCol w:w="2725"/>
        <w:gridCol w:w="2936"/>
      </w:tblGrid>
      <w:tr w:rsidR="00EC0EC5" w14:paraId="04CF7CFE" w14:textId="77777777" w:rsidTr="005B32B2">
        <w:trPr>
          <w:trHeight w:val="293"/>
          <w:jc w:val="center"/>
        </w:trPr>
        <w:tc>
          <w:tcPr>
            <w:tcW w:w="3697" w:type="dxa"/>
            <w:tcBorders>
              <w:top w:val="single" w:sz="4" w:space="0" w:color="auto"/>
              <w:left w:val="nil"/>
              <w:bottom w:val="single" w:sz="4" w:space="0" w:color="auto"/>
              <w:right w:val="single" w:sz="4" w:space="0" w:color="auto"/>
            </w:tcBorders>
            <w:shd w:val="clear" w:color="000000" w:fill="BFBFBF"/>
            <w:hideMark/>
          </w:tcPr>
          <w:p w14:paraId="04CF7CFA" w14:textId="77777777" w:rsidR="00EC0EC5" w:rsidRDefault="00EC0EC5">
            <w:pPr>
              <w:spacing w:before="0" w:after="0" w:line="240" w:lineRule="auto"/>
              <w:jc w:val="center"/>
              <w:rPr>
                <w:rFonts w:cs="Arial"/>
                <w:color w:val="000000"/>
                <w:szCs w:val="22"/>
                <w:lang w:val="en-GB" w:eastAsia="en-GB"/>
              </w:rPr>
            </w:pPr>
            <w:bookmarkStart w:id="1" w:name="_Hlk135772535" w:colFirst="1" w:colLast="4"/>
            <w:r>
              <w:rPr>
                <w:rFonts w:cs="Arial"/>
                <w:color w:val="000000"/>
                <w:szCs w:val="22"/>
                <w:lang w:val="es-ES_tradnl" w:eastAsia="en-GB"/>
              </w:rPr>
              <w:t>Resumen Narrativo</w:t>
            </w:r>
          </w:p>
        </w:tc>
        <w:tc>
          <w:tcPr>
            <w:tcW w:w="2810" w:type="dxa"/>
            <w:tcBorders>
              <w:top w:val="single" w:sz="4" w:space="0" w:color="auto"/>
              <w:left w:val="nil"/>
              <w:bottom w:val="single" w:sz="4" w:space="0" w:color="auto"/>
              <w:right w:val="single" w:sz="4" w:space="0" w:color="auto"/>
            </w:tcBorders>
            <w:shd w:val="clear" w:color="000000" w:fill="BFBFBF"/>
            <w:hideMark/>
          </w:tcPr>
          <w:p w14:paraId="04CF7CFB" w14:textId="77777777" w:rsidR="00EC0EC5" w:rsidRDefault="00EC0EC5">
            <w:pPr>
              <w:spacing w:before="0" w:after="0" w:line="240" w:lineRule="auto"/>
              <w:jc w:val="center"/>
              <w:rPr>
                <w:rFonts w:cs="Arial"/>
                <w:color w:val="000000"/>
                <w:szCs w:val="22"/>
                <w:lang w:val="en-GB" w:eastAsia="en-GB"/>
              </w:rPr>
            </w:pPr>
            <w:r>
              <w:rPr>
                <w:rFonts w:cs="Arial"/>
                <w:color w:val="000000"/>
                <w:szCs w:val="22"/>
                <w:lang w:val="es-ES_tradnl" w:eastAsia="en-GB"/>
              </w:rPr>
              <w:t>Indicadores</w:t>
            </w:r>
          </w:p>
        </w:tc>
        <w:tc>
          <w:tcPr>
            <w:tcW w:w="2725" w:type="dxa"/>
            <w:tcBorders>
              <w:top w:val="single" w:sz="4" w:space="0" w:color="auto"/>
              <w:left w:val="nil"/>
              <w:bottom w:val="single" w:sz="4" w:space="0" w:color="auto"/>
              <w:right w:val="single" w:sz="4" w:space="0" w:color="auto"/>
            </w:tcBorders>
            <w:shd w:val="clear" w:color="000000" w:fill="BFBFBF"/>
            <w:hideMark/>
          </w:tcPr>
          <w:p w14:paraId="04CF7CFC" w14:textId="77777777" w:rsidR="00EC0EC5" w:rsidRDefault="00EC0EC5">
            <w:pPr>
              <w:spacing w:before="0" w:after="0" w:line="240" w:lineRule="auto"/>
              <w:jc w:val="center"/>
              <w:rPr>
                <w:rFonts w:cs="Arial"/>
                <w:color w:val="000000"/>
                <w:szCs w:val="22"/>
                <w:lang w:val="en-GB" w:eastAsia="en-GB"/>
              </w:rPr>
            </w:pPr>
            <w:r>
              <w:rPr>
                <w:rFonts w:cs="Arial"/>
                <w:color w:val="000000"/>
                <w:szCs w:val="22"/>
                <w:lang w:val="es-ES_tradnl" w:eastAsia="en-GB"/>
              </w:rPr>
              <w:t>Medios de Verificación</w:t>
            </w:r>
          </w:p>
        </w:tc>
        <w:tc>
          <w:tcPr>
            <w:tcW w:w="2936" w:type="dxa"/>
            <w:tcBorders>
              <w:top w:val="single" w:sz="4" w:space="0" w:color="auto"/>
              <w:left w:val="nil"/>
              <w:bottom w:val="single" w:sz="4" w:space="0" w:color="auto"/>
              <w:right w:val="single" w:sz="4" w:space="0" w:color="auto"/>
            </w:tcBorders>
            <w:shd w:val="clear" w:color="000000" w:fill="BFBFBF"/>
            <w:hideMark/>
          </w:tcPr>
          <w:p w14:paraId="04CF7CFD" w14:textId="77777777" w:rsidR="00EC0EC5" w:rsidRDefault="00EC0EC5">
            <w:pPr>
              <w:spacing w:before="0" w:after="0" w:line="240" w:lineRule="auto"/>
              <w:jc w:val="center"/>
              <w:rPr>
                <w:rFonts w:cs="Arial"/>
                <w:color w:val="000000"/>
                <w:szCs w:val="22"/>
                <w:lang w:val="en-GB" w:eastAsia="en-GB"/>
              </w:rPr>
            </w:pPr>
            <w:r>
              <w:rPr>
                <w:rFonts w:cs="Arial"/>
                <w:color w:val="000000"/>
                <w:szCs w:val="22"/>
                <w:lang w:val="es-ES_tradnl" w:eastAsia="en-GB"/>
              </w:rPr>
              <w:t>Supuestos</w:t>
            </w:r>
          </w:p>
        </w:tc>
      </w:tr>
      <w:tr w:rsidR="005B32B2" w14:paraId="04CF7D04" w14:textId="77777777" w:rsidTr="005B32B2">
        <w:trPr>
          <w:trHeight w:val="1415"/>
          <w:jc w:val="center"/>
        </w:trPr>
        <w:tc>
          <w:tcPr>
            <w:tcW w:w="3697" w:type="dxa"/>
            <w:tcBorders>
              <w:top w:val="nil"/>
              <w:left w:val="nil"/>
              <w:bottom w:val="single" w:sz="4" w:space="0" w:color="auto"/>
              <w:right w:val="single" w:sz="4" w:space="0" w:color="auto"/>
            </w:tcBorders>
            <w:shd w:val="clear" w:color="auto" w:fill="auto"/>
          </w:tcPr>
          <w:p w14:paraId="04CF7D00" w14:textId="3FC42889" w:rsidR="005B32B2" w:rsidRDefault="005B32B2" w:rsidP="005B32B2">
            <w:pPr>
              <w:spacing w:before="0" w:after="0" w:line="240" w:lineRule="auto"/>
              <w:rPr>
                <w:rFonts w:cs="Arial"/>
                <w:color w:val="000000"/>
                <w:szCs w:val="22"/>
                <w:lang w:val="es-MX" w:eastAsia="en-GB"/>
              </w:rPr>
            </w:pPr>
            <w:r w:rsidRPr="00A5277C">
              <w:rPr>
                <w:rFonts w:cs="Arial"/>
                <w:b/>
                <w:sz w:val="20"/>
                <w:szCs w:val="20"/>
              </w:rPr>
              <w:t xml:space="preserve">Fin. - </w:t>
            </w:r>
            <w:r w:rsidRPr="00A5277C">
              <w:rPr>
                <w:rFonts w:cs="Arial"/>
                <w:sz w:val="20"/>
                <w:szCs w:val="20"/>
              </w:rPr>
              <w:t>Contribuir al desarrollo del bienestar social de los habitantes del municipio, mediante el programa de mejoramiento en la infraestructura en urbanización.</w:t>
            </w:r>
          </w:p>
        </w:tc>
        <w:tc>
          <w:tcPr>
            <w:tcW w:w="2810" w:type="dxa"/>
            <w:tcBorders>
              <w:top w:val="nil"/>
              <w:left w:val="nil"/>
              <w:bottom w:val="single" w:sz="4" w:space="0" w:color="auto"/>
              <w:right w:val="single" w:sz="4" w:space="0" w:color="auto"/>
            </w:tcBorders>
            <w:shd w:val="clear" w:color="auto" w:fill="auto"/>
          </w:tcPr>
          <w:p w14:paraId="04CF7D01" w14:textId="6353E8C8" w:rsidR="005B32B2" w:rsidRDefault="005B32B2" w:rsidP="005B32B2">
            <w:pPr>
              <w:spacing w:before="0" w:after="0" w:line="240" w:lineRule="auto"/>
              <w:rPr>
                <w:rFonts w:cs="Arial"/>
                <w:color w:val="000000"/>
                <w:szCs w:val="22"/>
                <w:lang w:val="es-MX" w:eastAsia="en-GB"/>
              </w:rPr>
            </w:pPr>
            <w:r w:rsidRPr="00A5277C">
              <w:rPr>
                <w:sz w:val="20"/>
              </w:rPr>
              <w:t>Variación del porcentaje  de la población con carencia en infraestructura</w:t>
            </w:r>
            <w:r w:rsidRPr="00A5277C">
              <w:rPr>
                <w:rFonts w:cs="Arial"/>
                <w:sz w:val="18"/>
                <w:szCs w:val="20"/>
              </w:rPr>
              <w:t xml:space="preserve"> </w:t>
            </w:r>
            <w:r w:rsidRPr="00A5277C">
              <w:rPr>
                <w:rFonts w:cs="Arial"/>
                <w:sz w:val="20"/>
                <w:szCs w:val="20"/>
              </w:rPr>
              <w:t>en urbanización.</w:t>
            </w:r>
          </w:p>
        </w:tc>
        <w:tc>
          <w:tcPr>
            <w:tcW w:w="2725" w:type="dxa"/>
            <w:tcBorders>
              <w:top w:val="nil"/>
              <w:left w:val="nil"/>
              <w:bottom w:val="single" w:sz="4" w:space="0" w:color="auto"/>
              <w:right w:val="single" w:sz="4" w:space="0" w:color="auto"/>
            </w:tcBorders>
            <w:shd w:val="clear" w:color="auto" w:fill="auto"/>
          </w:tcPr>
          <w:p w14:paraId="04CF7D02" w14:textId="251638C5" w:rsidR="005B32B2" w:rsidRDefault="005B32B2" w:rsidP="005B32B2">
            <w:pPr>
              <w:spacing w:before="0" w:after="0" w:line="240" w:lineRule="auto"/>
              <w:rPr>
                <w:rFonts w:cs="Arial"/>
                <w:color w:val="000000"/>
                <w:szCs w:val="22"/>
                <w:lang w:val="es-MX" w:eastAsia="en-GB"/>
              </w:rPr>
            </w:pPr>
            <w:r w:rsidRPr="00A5277C">
              <w:rPr>
                <w:rFonts w:cs="Arial"/>
                <w:sz w:val="20"/>
                <w:szCs w:val="20"/>
              </w:rPr>
              <w:t>Registros de la Dirección Obras Públicas</w:t>
            </w:r>
          </w:p>
        </w:tc>
        <w:tc>
          <w:tcPr>
            <w:tcW w:w="2936" w:type="dxa"/>
            <w:tcBorders>
              <w:top w:val="nil"/>
              <w:left w:val="nil"/>
              <w:bottom w:val="single" w:sz="4" w:space="0" w:color="auto"/>
              <w:right w:val="single" w:sz="4" w:space="0" w:color="auto"/>
            </w:tcBorders>
            <w:shd w:val="clear" w:color="auto" w:fill="auto"/>
          </w:tcPr>
          <w:p w14:paraId="04CF7D03" w14:textId="608C978F" w:rsidR="005B32B2" w:rsidRDefault="005B32B2" w:rsidP="005B32B2">
            <w:pPr>
              <w:spacing w:before="0" w:after="0" w:line="240" w:lineRule="auto"/>
              <w:rPr>
                <w:rFonts w:cs="Arial"/>
                <w:color w:val="000000"/>
                <w:szCs w:val="22"/>
                <w:lang w:val="es-MX" w:eastAsia="en-GB"/>
              </w:rPr>
            </w:pPr>
            <w:r w:rsidRPr="00A5277C">
              <w:rPr>
                <w:rFonts w:cs="Arial"/>
                <w:sz w:val="20"/>
                <w:szCs w:val="20"/>
              </w:rPr>
              <w:t>El municipio de Tenosique contribuye a la disminución de las carencias en infraestructura de urbanización de su territorio.</w:t>
            </w:r>
          </w:p>
        </w:tc>
      </w:tr>
      <w:tr w:rsidR="005B32B2" w14:paraId="04CF7D0A" w14:textId="77777777" w:rsidTr="005B32B2">
        <w:trPr>
          <w:trHeight w:val="1502"/>
          <w:jc w:val="center"/>
        </w:trPr>
        <w:tc>
          <w:tcPr>
            <w:tcW w:w="3697" w:type="dxa"/>
            <w:tcBorders>
              <w:top w:val="nil"/>
              <w:left w:val="nil"/>
              <w:bottom w:val="single" w:sz="4" w:space="0" w:color="auto"/>
              <w:right w:val="single" w:sz="4" w:space="0" w:color="auto"/>
            </w:tcBorders>
            <w:shd w:val="clear" w:color="auto" w:fill="auto"/>
          </w:tcPr>
          <w:p w14:paraId="04CF7D06" w14:textId="0C9F396C" w:rsidR="005B32B2" w:rsidRDefault="005B32B2" w:rsidP="005B32B2">
            <w:pPr>
              <w:spacing w:before="0" w:after="0" w:line="240" w:lineRule="auto"/>
              <w:rPr>
                <w:rFonts w:cs="Arial"/>
                <w:color w:val="000000"/>
                <w:szCs w:val="22"/>
                <w:lang w:val="es-MX" w:eastAsia="en-GB"/>
              </w:rPr>
            </w:pPr>
            <w:r w:rsidRPr="00A5277C">
              <w:rPr>
                <w:rFonts w:cs="Arial"/>
                <w:b/>
                <w:sz w:val="20"/>
                <w:szCs w:val="20"/>
              </w:rPr>
              <w:t xml:space="preserve">Propósito. – </w:t>
            </w:r>
            <w:r w:rsidRPr="00A5277C">
              <w:rPr>
                <w:rFonts w:cs="Arial"/>
                <w:bCs/>
                <w:sz w:val="20"/>
                <w:szCs w:val="20"/>
              </w:rPr>
              <w:t xml:space="preserve">El municipio mejora en la calidad de infraestructura en urbanización, para beneficio de la población. </w:t>
            </w:r>
          </w:p>
        </w:tc>
        <w:tc>
          <w:tcPr>
            <w:tcW w:w="2810" w:type="dxa"/>
            <w:tcBorders>
              <w:top w:val="nil"/>
              <w:left w:val="nil"/>
              <w:bottom w:val="single" w:sz="4" w:space="0" w:color="auto"/>
              <w:right w:val="single" w:sz="4" w:space="0" w:color="auto"/>
            </w:tcBorders>
            <w:shd w:val="clear" w:color="auto" w:fill="auto"/>
          </w:tcPr>
          <w:p w14:paraId="04CF7D07" w14:textId="536A89FF" w:rsidR="005B32B2" w:rsidRDefault="005B32B2" w:rsidP="005B32B2">
            <w:pPr>
              <w:spacing w:before="0" w:after="0" w:line="240" w:lineRule="auto"/>
              <w:rPr>
                <w:rFonts w:cs="Arial"/>
                <w:color w:val="000000"/>
                <w:szCs w:val="22"/>
                <w:lang w:val="es-MX" w:eastAsia="en-GB"/>
              </w:rPr>
            </w:pPr>
            <w:r w:rsidRPr="00A5277C">
              <w:rPr>
                <w:rFonts w:cs="Arial"/>
                <w:sz w:val="20"/>
                <w:szCs w:val="20"/>
              </w:rPr>
              <w:t>Variación del porcentaje de la población beneficiada con el programa mejoramiento de infraestructura en urbanización.</w:t>
            </w:r>
          </w:p>
        </w:tc>
        <w:tc>
          <w:tcPr>
            <w:tcW w:w="2725" w:type="dxa"/>
            <w:tcBorders>
              <w:top w:val="nil"/>
              <w:left w:val="nil"/>
              <w:bottom w:val="single" w:sz="4" w:space="0" w:color="auto"/>
              <w:right w:val="single" w:sz="4" w:space="0" w:color="auto"/>
            </w:tcBorders>
            <w:shd w:val="clear" w:color="auto" w:fill="auto"/>
          </w:tcPr>
          <w:p w14:paraId="04CF7D08" w14:textId="393CEA75" w:rsidR="005B32B2" w:rsidRDefault="005B32B2" w:rsidP="005B32B2">
            <w:pPr>
              <w:spacing w:before="0" w:after="0" w:line="240" w:lineRule="auto"/>
              <w:rPr>
                <w:rFonts w:cs="Arial"/>
                <w:color w:val="000000"/>
                <w:szCs w:val="22"/>
                <w:lang w:val="es-MX" w:eastAsia="en-GB"/>
              </w:rPr>
            </w:pPr>
            <w:r w:rsidRPr="00A5277C">
              <w:rPr>
                <w:rFonts w:cs="Arial"/>
                <w:sz w:val="20"/>
                <w:szCs w:val="20"/>
              </w:rPr>
              <w:t>Registros de la Dirección Obras Públicas</w:t>
            </w:r>
          </w:p>
        </w:tc>
        <w:tc>
          <w:tcPr>
            <w:tcW w:w="2936" w:type="dxa"/>
            <w:tcBorders>
              <w:top w:val="nil"/>
              <w:left w:val="nil"/>
              <w:bottom w:val="single" w:sz="4" w:space="0" w:color="auto"/>
              <w:right w:val="single" w:sz="4" w:space="0" w:color="auto"/>
            </w:tcBorders>
            <w:shd w:val="clear" w:color="auto" w:fill="auto"/>
          </w:tcPr>
          <w:p w14:paraId="04CF7D09" w14:textId="70FB56C7" w:rsidR="005B32B2" w:rsidRDefault="005B32B2" w:rsidP="005B32B2">
            <w:pPr>
              <w:spacing w:before="0" w:after="0" w:line="240" w:lineRule="auto"/>
              <w:rPr>
                <w:rFonts w:cs="Arial"/>
                <w:color w:val="000000"/>
                <w:szCs w:val="22"/>
                <w:lang w:val="es-MX" w:eastAsia="en-GB"/>
              </w:rPr>
            </w:pPr>
            <w:r w:rsidRPr="00A5277C">
              <w:rPr>
                <w:rFonts w:cs="Arial"/>
                <w:sz w:val="20"/>
                <w:szCs w:val="20"/>
              </w:rPr>
              <w:t>El municipio cuenta con urbanización en buen estado para ofrecer mejores servicios a visitantes y turistas.</w:t>
            </w:r>
          </w:p>
        </w:tc>
      </w:tr>
      <w:tr w:rsidR="005B32B2" w14:paraId="04CF7D11" w14:textId="77777777" w:rsidTr="005B32B2">
        <w:trPr>
          <w:trHeight w:val="1080"/>
          <w:jc w:val="center"/>
        </w:trPr>
        <w:tc>
          <w:tcPr>
            <w:tcW w:w="3697" w:type="dxa"/>
            <w:tcBorders>
              <w:top w:val="nil"/>
              <w:left w:val="nil"/>
              <w:bottom w:val="single" w:sz="4" w:space="0" w:color="auto"/>
              <w:right w:val="single" w:sz="4" w:space="0" w:color="auto"/>
            </w:tcBorders>
            <w:shd w:val="clear" w:color="auto" w:fill="auto"/>
          </w:tcPr>
          <w:p w14:paraId="04CF7D0C" w14:textId="753D0D0C" w:rsidR="005B32B2" w:rsidRDefault="005B32B2" w:rsidP="005B32B2">
            <w:pPr>
              <w:spacing w:before="0" w:after="0" w:line="240" w:lineRule="auto"/>
              <w:jc w:val="left"/>
              <w:rPr>
                <w:rFonts w:cs="Arial"/>
                <w:color w:val="000000"/>
                <w:szCs w:val="22"/>
                <w:lang w:val="es-MX" w:eastAsia="en-GB"/>
              </w:rPr>
            </w:pPr>
            <w:r w:rsidRPr="00A5277C">
              <w:rPr>
                <w:rFonts w:cs="Arial"/>
                <w:b/>
                <w:sz w:val="20"/>
                <w:szCs w:val="20"/>
              </w:rPr>
              <w:t xml:space="preserve">Componente 1. </w:t>
            </w:r>
            <w:r w:rsidRPr="00A5277C">
              <w:rPr>
                <w:rFonts w:cs="Arial"/>
                <w:bCs/>
                <w:sz w:val="20"/>
                <w:szCs w:val="20"/>
              </w:rPr>
              <w:t>Acciones realizadas para el mejoramiento de la infraestructura en urbanización</w:t>
            </w:r>
            <w:r w:rsidRPr="00A5277C">
              <w:rPr>
                <w:rFonts w:cs="Arial"/>
                <w:b/>
                <w:sz w:val="20"/>
                <w:szCs w:val="20"/>
              </w:rPr>
              <w:t xml:space="preserve"> </w:t>
            </w:r>
            <w:r w:rsidRPr="00A5277C">
              <w:rPr>
                <w:rFonts w:cs="Arial"/>
                <w:bCs/>
                <w:sz w:val="20"/>
                <w:szCs w:val="20"/>
              </w:rPr>
              <w:t>en el municipio.</w:t>
            </w:r>
          </w:p>
        </w:tc>
        <w:tc>
          <w:tcPr>
            <w:tcW w:w="2810" w:type="dxa"/>
            <w:tcBorders>
              <w:top w:val="nil"/>
              <w:left w:val="nil"/>
              <w:bottom w:val="single" w:sz="4" w:space="0" w:color="auto"/>
              <w:right w:val="single" w:sz="4" w:space="0" w:color="auto"/>
            </w:tcBorders>
            <w:shd w:val="clear" w:color="auto" w:fill="auto"/>
          </w:tcPr>
          <w:p w14:paraId="04CF7D0D" w14:textId="422A6FD5" w:rsidR="005B32B2" w:rsidRDefault="005B32B2" w:rsidP="005B32B2">
            <w:pPr>
              <w:spacing w:before="0" w:after="0" w:line="240" w:lineRule="auto"/>
              <w:rPr>
                <w:rFonts w:cs="Arial"/>
                <w:color w:val="000000"/>
                <w:szCs w:val="22"/>
                <w:lang w:val="es-MX" w:eastAsia="en-GB"/>
              </w:rPr>
            </w:pPr>
            <w:r w:rsidRPr="00A5277C">
              <w:rPr>
                <w:rFonts w:cs="Arial"/>
                <w:sz w:val="20"/>
                <w:szCs w:val="20"/>
              </w:rPr>
              <w:t xml:space="preserve">Porcentaje de acciones ejecutadas para mejorar la infraestructura en urbanización. </w:t>
            </w:r>
          </w:p>
        </w:tc>
        <w:tc>
          <w:tcPr>
            <w:tcW w:w="2725" w:type="dxa"/>
            <w:tcBorders>
              <w:top w:val="nil"/>
              <w:left w:val="nil"/>
              <w:bottom w:val="single" w:sz="4" w:space="0" w:color="auto"/>
              <w:right w:val="single" w:sz="4" w:space="0" w:color="auto"/>
            </w:tcBorders>
            <w:shd w:val="clear" w:color="auto" w:fill="auto"/>
          </w:tcPr>
          <w:p w14:paraId="04CF7D0E" w14:textId="71111C90" w:rsidR="005B32B2" w:rsidRDefault="005B32B2" w:rsidP="005B32B2">
            <w:pPr>
              <w:spacing w:before="0" w:after="0" w:line="240" w:lineRule="auto"/>
              <w:rPr>
                <w:rFonts w:cs="Arial"/>
                <w:color w:val="000000"/>
                <w:szCs w:val="22"/>
                <w:lang w:val="es-MX" w:eastAsia="en-GB"/>
              </w:rPr>
            </w:pPr>
            <w:r w:rsidRPr="00A5277C">
              <w:rPr>
                <w:rFonts w:cs="Arial"/>
                <w:sz w:val="20"/>
                <w:szCs w:val="20"/>
              </w:rPr>
              <w:t>Registros de la Dirección Obras Públicas</w:t>
            </w:r>
          </w:p>
        </w:tc>
        <w:tc>
          <w:tcPr>
            <w:tcW w:w="2936" w:type="dxa"/>
            <w:tcBorders>
              <w:top w:val="nil"/>
              <w:left w:val="nil"/>
              <w:bottom w:val="single" w:sz="4" w:space="0" w:color="auto"/>
              <w:right w:val="single" w:sz="4" w:space="0" w:color="auto"/>
            </w:tcBorders>
            <w:shd w:val="clear" w:color="auto" w:fill="auto"/>
          </w:tcPr>
          <w:p w14:paraId="04CF7D10" w14:textId="3881A684" w:rsidR="005B32B2" w:rsidRDefault="005B32B2" w:rsidP="005B32B2">
            <w:pPr>
              <w:spacing w:before="0" w:after="0" w:line="240" w:lineRule="auto"/>
              <w:rPr>
                <w:rFonts w:cs="Arial"/>
                <w:color w:val="000000"/>
                <w:szCs w:val="22"/>
                <w:lang w:val="es-MX" w:eastAsia="en-GB"/>
              </w:rPr>
            </w:pPr>
            <w:r w:rsidRPr="00A5277C">
              <w:rPr>
                <w:rFonts w:cs="Arial"/>
                <w:sz w:val="20"/>
                <w:szCs w:val="20"/>
              </w:rPr>
              <w:t>Mejora en la calidad y servicios de infraestructura en urbanización con los que cuenta el municipio.</w:t>
            </w:r>
          </w:p>
        </w:tc>
      </w:tr>
      <w:tr w:rsidR="005B32B2" w14:paraId="04CF7D17" w14:textId="77777777" w:rsidTr="005B32B2">
        <w:trPr>
          <w:trHeight w:val="1428"/>
          <w:jc w:val="center"/>
        </w:trPr>
        <w:tc>
          <w:tcPr>
            <w:tcW w:w="3697" w:type="dxa"/>
            <w:tcBorders>
              <w:top w:val="nil"/>
              <w:left w:val="nil"/>
              <w:bottom w:val="single" w:sz="4" w:space="0" w:color="auto"/>
              <w:right w:val="single" w:sz="4" w:space="0" w:color="auto"/>
            </w:tcBorders>
            <w:shd w:val="clear" w:color="auto" w:fill="auto"/>
          </w:tcPr>
          <w:p w14:paraId="04CF7D13" w14:textId="60DDE680" w:rsidR="005B32B2" w:rsidRDefault="005B32B2" w:rsidP="005B32B2">
            <w:pPr>
              <w:spacing w:before="0" w:after="0" w:line="240" w:lineRule="auto"/>
              <w:rPr>
                <w:rFonts w:cs="Arial"/>
                <w:color w:val="000000"/>
                <w:szCs w:val="22"/>
                <w:lang w:val="es-MX" w:eastAsia="en-GB"/>
              </w:rPr>
            </w:pPr>
            <w:r w:rsidRPr="00A5277C">
              <w:rPr>
                <w:rFonts w:cs="Arial"/>
                <w:b/>
                <w:sz w:val="20"/>
                <w:szCs w:val="20"/>
              </w:rPr>
              <w:t xml:space="preserve">Actividad 1.- </w:t>
            </w:r>
            <w:r w:rsidRPr="00A5277C">
              <w:rPr>
                <w:rFonts w:cs="Arial"/>
                <w:bCs/>
                <w:sz w:val="20"/>
                <w:szCs w:val="20"/>
              </w:rPr>
              <w:t xml:space="preserve">Acciones ejecutadas en localidades atendidas para mantener en buen estado la infraestructura en urbanización en el municipio. </w:t>
            </w:r>
          </w:p>
        </w:tc>
        <w:tc>
          <w:tcPr>
            <w:tcW w:w="2810" w:type="dxa"/>
            <w:tcBorders>
              <w:top w:val="nil"/>
              <w:left w:val="nil"/>
              <w:bottom w:val="single" w:sz="4" w:space="0" w:color="auto"/>
              <w:right w:val="single" w:sz="4" w:space="0" w:color="auto"/>
            </w:tcBorders>
            <w:shd w:val="clear" w:color="auto" w:fill="auto"/>
          </w:tcPr>
          <w:p w14:paraId="04CF7D14" w14:textId="17BE7773" w:rsidR="005B32B2" w:rsidRPr="005B32B2" w:rsidRDefault="005B32B2" w:rsidP="005B32B2">
            <w:pPr>
              <w:spacing w:line="240" w:lineRule="auto"/>
              <w:rPr>
                <w:rFonts w:cs="Arial"/>
                <w:sz w:val="20"/>
                <w:szCs w:val="20"/>
              </w:rPr>
            </w:pPr>
            <w:r w:rsidRPr="00A5277C">
              <w:rPr>
                <w:rFonts w:cs="Arial"/>
                <w:sz w:val="20"/>
                <w:szCs w:val="20"/>
              </w:rPr>
              <w:t>Porcentaje de localidades beneficiadas en zonas de atención prioritarias.</w:t>
            </w:r>
          </w:p>
        </w:tc>
        <w:tc>
          <w:tcPr>
            <w:tcW w:w="2725" w:type="dxa"/>
            <w:tcBorders>
              <w:top w:val="nil"/>
              <w:left w:val="nil"/>
              <w:bottom w:val="single" w:sz="4" w:space="0" w:color="auto"/>
              <w:right w:val="single" w:sz="4" w:space="0" w:color="auto"/>
            </w:tcBorders>
            <w:shd w:val="clear" w:color="auto" w:fill="auto"/>
          </w:tcPr>
          <w:p w14:paraId="04CF7D15" w14:textId="2D33A96C" w:rsidR="005B32B2" w:rsidRDefault="005B32B2" w:rsidP="005B32B2">
            <w:pPr>
              <w:spacing w:before="0" w:after="0" w:line="240" w:lineRule="auto"/>
              <w:rPr>
                <w:rFonts w:cs="Arial"/>
                <w:color w:val="000000"/>
                <w:szCs w:val="22"/>
                <w:lang w:val="es-MX" w:eastAsia="en-GB"/>
              </w:rPr>
            </w:pPr>
            <w:r w:rsidRPr="00A5277C">
              <w:rPr>
                <w:rFonts w:cs="Arial"/>
                <w:sz w:val="20"/>
                <w:szCs w:val="20"/>
              </w:rPr>
              <w:t>Registros de la Dirección Obras Públicas</w:t>
            </w:r>
          </w:p>
        </w:tc>
        <w:tc>
          <w:tcPr>
            <w:tcW w:w="2936" w:type="dxa"/>
            <w:tcBorders>
              <w:top w:val="nil"/>
              <w:left w:val="nil"/>
              <w:bottom w:val="single" w:sz="4" w:space="0" w:color="auto"/>
              <w:right w:val="single" w:sz="4" w:space="0" w:color="auto"/>
            </w:tcBorders>
            <w:shd w:val="clear" w:color="auto" w:fill="auto"/>
          </w:tcPr>
          <w:p w14:paraId="04CF7D16" w14:textId="31F76EAD" w:rsidR="005B32B2" w:rsidRDefault="005B32B2" w:rsidP="005B32B2">
            <w:pPr>
              <w:spacing w:before="0" w:after="0" w:line="240" w:lineRule="auto"/>
              <w:rPr>
                <w:rFonts w:cs="Arial"/>
                <w:color w:val="000000"/>
                <w:szCs w:val="22"/>
                <w:lang w:val="es-MX" w:eastAsia="en-GB"/>
              </w:rPr>
            </w:pPr>
            <w:r w:rsidRPr="00A5277C">
              <w:rPr>
                <w:rFonts w:cs="Arial"/>
                <w:sz w:val="20"/>
                <w:szCs w:val="20"/>
              </w:rPr>
              <w:t>El municipio mejora la infraestructura en urbanización de sus localidades de atención prioritaria.</w:t>
            </w:r>
          </w:p>
        </w:tc>
      </w:tr>
      <w:tr w:rsidR="005B32B2" w14:paraId="04CF7D1D" w14:textId="77777777" w:rsidTr="005B32B2">
        <w:trPr>
          <w:trHeight w:val="1434"/>
          <w:jc w:val="center"/>
        </w:trPr>
        <w:tc>
          <w:tcPr>
            <w:tcW w:w="3697" w:type="dxa"/>
            <w:tcBorders>
              <w:top w:val="nil"/>
              <w:left w:val="nil"/>
              <w:bottom w:val="single" w:sz="4" w:space="0" w:color="auto"/>
              <w:right w:val="single" w:sz="4" w:space="0" w:color="auto"/>
            </w:tcBorders>
            <w:shd w:val="clear" w:color="auto" w:fill="auto"/>
          </w:tcPr>
          <w:p w14:paraId="2EBE4FEB" w14:textId="37431287" w:rsidR="005B32B2" w:rsidRPr="00A5277C" w:rsidRDefault="005B32B2" w:rsidP="005B32B2">
            <w:pPr>
              <w:spacing w:line="240" w:lineRule="auto"/>
              <w:rPr>
                <w:rFonts w:cs="Arial"/>
                <w:bCs/>
                <w:sz w:val="20"/>
                <w:szCs w:val="20"/>
              </w:rPr>
            </w:pPr>
            <w:r w:rsidRPr="00A5277C">
              <w:rPr>
                <w:rFonts w:cs="Arial"/>
                <w:b/>
                <w:sz w:val="20"/>
                <w:szCs w:val="20"/>
              </w:rPr>
              <w:t>Actividad 2.-</w:t>
            </w:r>
            <w:r w:rsidRPr="00A5277C">
              <w:rPr>
                <w:rFonts w:cs="Arial"/>
                <w:bCs/>
                <w:sz w:val="20"/>
                <w:szCs w:val="20"/>
              </w:rPr>
              <w:t xml:space="preserve"> Asignación de presupuesto para la ejecución del programa de infraestructura en urbanización en el municipio. </w:t>
            </w:r>
          </w:p>
          <w:p w14:paraId="04CF7D19" w14:textId="560CBBAB" w:rsidR="005B32B2" w:rsidRDefault="005B32B2" w:rsidP="005B32B2">
            <w:pPr>
              <w:spacing w:before="0" w:after="0" w:line="240" w:lineRule="auto"/>
              <w:rPr>
                <w:rFonts w:cs="Arial"/>
                <w:color w:val="000000"/>
                <w:szCs w:val="22"/>
                <w:lang w:val="es-MX" w:eastAsia="en-GB"/>
              </w:rPr>
            </w:pPr>
            <w:r w:rsidRPr="00A5277C">
              <w:rPr>
                <w:rFonts w:cs="Arial"/>
                <w:bCs/>
                <w:sz w:val="20"/>
                <w:szCs w:val="20"/>
              </w:rPr>
              <w:t xml:space="preserve">  </w:t>
            </w:r>
          </w:p>
        </w:tc>
        <w:tc>
          <w:tcPr>
            <w:tcW w:w="2810" w:type="dxa"/>
            <w:tcBorders>
              <w:top w:val="nil"/>
              <w:left w:val="nil"/>
              <w:bottom w:val="single" w:sz="4" w:space="0" w:color="auto"/>
              <w:right w:val="single" w:sz="4" w:space="0" w:color="auto"/>
            </w:tcBorders>
            <w:shd w:val="clear" w:color="auto" w:fill="auto"/>
          </w:tcPr>
          <w:p w14:paraId="04CF7D1A" w14:textId="41886C08" w:rsidR="005B32B2" w:rsidRPr="005B32B2" w:rsidRDefault="005B32B2" w:rsidP="005B32B2">
            <w:pPr>
              <w:spacing w:before="0" w:after="0" w:line="240" w:lineRule="auto"/>
              <w:rPr>
                <w:rFonts w:cs="Arial"/>
                <w:color w:val="000000"/>
                <w:szCs w:val="22"/>
                <w:lang w:val="es-MX" w:eastAsia="en-GB"/>
              </w:rPr>
            </w:pPr>
            <w:r w:rsidRPr="00A5277C">
              <w:rPr>
                <w:rFonts w:cs="Arial"/>
                <w:bCs/>
                <w:sz w:val="20"/>
                <w:szCs w:val="20"/>
              </w:rPr>
              <w:t>Distribución del presupuesto para la ejecución del programa infraestructura en urbanización.</w:t>
            </w:r>
          </w:p>
        </w:tc>
        <w:tc>
          <w:tcPr>
            <w:tcW w:w="2725" w:type="dxa"/>
            <w:tcBorders>
              <w:top w:val="nil"/>
              <w:left w:val="nil"/>
              <w:bottom w:val="single" w:sz="4" w:space="0" w:color="auto"/>
              <w:right w:val="single" w:sz="4" w:space="0" w:color="auto"/>
            </w:tcBorders>
            <w:shd w:val="clear" w:color="auto" w:fill="auto"/>
          </w:tcPr>
          <w:p w14:paraId="463D898A" w14:textId="78CB67A2" w:rsidR="005B32B2" w:rsidRPr="00A5277C" w:rsidRDefault="005B32B2" w:rsidP="005B32B2">
            <w:pPr>
              <w:spacing w:line="240" w:lineRule="auto"/>
              <w:rPr>
                <w:rFonts w:cs="Arial"/>
                <w:sz w:val="20"/>
                <w:szCs w:val="20"/>
              </w:rPr>
            </w:pPr>
            <w:r w:rsidRPr="00A5277C">
              <w:rPr>
                <w:rFonts w:cs="Arial"/>
                <w:sz w:val="20"/>
                <w:szCs w:val="20"/>
              </w:rPr>
              <w:t>Decreto de presupuesto de egresos inicial 202</w:t>
            </w:r>
            <w:r>
              <w:rPr>
                <w:rFonts w:cs="Arial"/>
                <w:sz w:val="20"/>
                <w:szCs w:val="20"/>
              </w:rPr>
              <w:t>3</w:t>
            </w:r>
            <w:r w:rsidRPr="00A5277C">
              <w:rPr>
                <w:rFonts w:cs="Arial"/>
                <w:sz w:val="20"/>
                <w:szCs w:val="20"/>
              </w:rPr>
              <w:t xml:space="preserve"> del municipio de Tenosique.</w:t>
            </w:r>
          </w:p>
          <w:p w14:paraId="04CF7D1B" w14:textId="198CCA78" w:rsidR="005B32B2" w:rsidRDefault="005B32B2" w:rsidP="005B32B2">
            <w:pPr>
              <w:spacing w:before="0" w:after="0" w:line="240" w:lineRule="auto"/>
              <w:rPr>
                <w:rFonts w:cs="Arial"/>
                <w:color w:val="000000"/>
                <w:szCs w:val="22"/>
                <w:lang w:val="es-MX" w:eastAsia="en-GB"/>
              </w:rPr>
            </w:pPr>
          </w:p>
        </w:tc>
        <w:tc>
          <w:tcPr>
            <w:tcW w:w="2936" w:type="dxa"/>
            <w:tcBorders>
              <w:top w:val="nil"/>
              <w:left w:val="nil"/>
              <w:bottom w:val="single" w:sz="4" w:space="0" w:color="auto"/>
              <w:right w:val="single" w:sz="4" w:space="0" w:color="auto"/>
            </w:tcBorders>
            <w:shd w:val="clear" w:color="auto" w:fill="auto"/>
          </w:tcPr>
          <w:p w14:paraId="04CF7D1C" w14:textId="41D250B8" w:rsidR="005B32B2" w:rsidRDefault="005B32B2" w:rsidP="005B32B2">
            <w:pPr>
              <w:spacing w:before="0" w:after="0" w:line="240" w:lineRule="auto"/>
              <w:rPr>
                <w:rFonts w:cs="Arial"/>
                <w:color w:val="000000"/>
                <w:szCs w:val="22"/>
                <w:lang w:val="es-MX" w:eastAsia="en-GB"/>
              </w:rPr>
            </w:pPr>
            <w:r w:rsidRPr="00A5277C">
              <w:rPr>
                <w:rFonts w:cs="Arial"/>
                <w:sz w:val="20"/>
                <w:szCs w:val="20"/>
              </w:rPr>
              <w:t>Cumplimiento en tiempo y forma de las actividades a realizar durante el año del programa.</w:t>
            </w:r>
          </w:p>
        </w:tc>
      </w:tr>
      <w:bookmarkEnd w:id="1"/>
    </w:tbl>
    <w:p w14:paraId="04CF7D29" w14:textId="77777777" w:rsidR="00AC71DC" w:rsidRDefault="00AC71DC">
      <w:pPr>
        <w:rPr>
          <w:lang w:val="es-ES_tradnl"/>
        </w:rPr>
      </w:pPr>
    </w:p>
    <w:p w14:paraId="04CF7D2A" w14:textId="77777777" w:rsidR="00AC71DC" w:rsidRDefault="00471E9B">
      <w:pPr>
        <w:pStyle w:val="Ttulo1"/>
        <w:spacing w:line="240" w:lineRule="auto"/>
        <w:rPr>
          <w:rFonts w:ascii="Arial" w:hAnsi="Arial" w:cs="Arial"/>
          <w:sz w:val="22"/>
          <w:szCs w:val="22"/>
        </w:rPr>
      </w:pPr>
      <w:r>
        <w:rPr>
          <w:rFonts w:ascii="Arial" w:hAnsi="Arial" w:cs="Arial"/>
          <w:sz w:val="22"/>
          <w:szCs w:val="22"/>
        </w:rPr>
        <w:lastRenderedPageBreak/>
        <w:t>Formato 14. Formato de Documentación de Indicadores de los ML-MIR propuestos Indicadores para resultados (MIR).</w:t>
      </w:r>
    </w:p>
    <w:tbl>
      <w:tblPr>
        <w:tblStyle w:val="Tablaconcuadrcula"/>
        <w:tblW w:w="5000" w:type="pct"/>
        <w:tblLook w:val="04A0" w:firstRow="1" w:lastRow="0" w:firstColumn="1" w:lastColumn="0" w:noHBand="0" w:noVBand="1"/>
      </w:tblPr>
      <w:tblGrid>
        <w:gridCol w:w="1897"/>
        <w:gridCol w:w="265"/>
        <w:gridCol w:w="683"/>
        <w:gridCol w:w="190"/>
        <w:gridCol w:w="211"/>
        <w:gridCol w:w="174"/>
        <w:gridCol w:w="912"/>
        <w:gridCol w:w="1177"/>
        <w:gridCol w:w="574"/>
        <w:gridCol w:w="413"/>
        <w:gridCol w:w="159"/>
        <w:gridCol w:w="2009"/>
        <w:gridCol w:w="845"/>
        <w:gridCol w:w="236"/>
        <w:gridCol w:w="1084"/>
        <w:gridCol w:w="2165"/>
      </w:tblGrid>
      <w:tr w:rsidR="008F3787" w:rsidRPr="005960D1" w14:paraId="718BA16B" w14:textId="77777777" w:rsidTr="00B94571">
        <w:trPr>
          <w:trHeight w:val="340"/>
        </w:trPr>
        <w:tc>
          <w:tcPr>
            <w:tcW w:w="5000" w:type="pct"/>
            <w:gridSpan w:val="16"/>
            <w:shd w:val="clear" w:color="auto" w:fill="BFBFBF" w:themeFill="background1" w:themeFillShade="BF"/>
            <w:vAlign w:val="center"/>
          </w:tcPr>
          <w:p w14:paraId="55351C4D" w14:textId="77777777" w:rsidR="008F3787" w:rsidRPr="005960D1" w:rsidRDefault="008F3787" w:rsidP="00B94571">
            <w:pPr>
              <w:spacing w:before="0" w:after="0" w:line="240" w:lineRule="auto"/>
              <w:jc w:val="left"/>
              <w:rPr>
                <w:rFonts w:cs="Arial"/>
                <w:szCs w:val="22"/>
                <w:lang w:val="es-ES_tradnl"/>
              </w:rPr>
            </w:pPr>
            <w:r w:rsidRPr="005960D1">
              <w:rPr>
                <w:rFonts w:cs="Arial"/>
                <w:szCs w:val="22"/>
                <w:lang w:val="es-ES_tradnl"/>
              </w:rPr>
              <w:t>Formato de Documentación de Indicadores de los ML-MIR</w:t>
            </w:r>
          </w:p>
        </w:tc>
      </w:tr>
      <w:tr w:rsidR="008F3787" w:rsidRPr="005960D1" w14:paraId="600D851D" w14:textId="77777777" w:rsidTr="00B94571">
        <w:trPr>
          <w:trHeight w:val="340"/>
        </w:trPr>
        <w:tc>
          <w:tcPr>
            <w:tcW w:w="1667" w:type="pct"/>
            <w:gridSpan w:val="7"/>
            <w:vMerge w:val="restart"/>
            <w:vAlign w:val="center"/>
          </w:tcPr>
          <w:p w14:paraId="14BC71D9" w14:textId="77777777" w:rsidR="008F3787" w:rsidRPr="005960D1" w:rsidRDefault="008F3787" w:rsidP="00B94571">
            <w:pPr>
              <w:spacing w:before="0" w:after="0" w:line="240" w:lineRule="auto"/>
              <w:jc w:val="left"/>
              <w:rPr>
                <w:rFonts w:cs="Arial"/>
                <w:szCs w:val="22"/>
                <w:lang w:val="es-ES_tradnl"/>
              </w:rPr>
            </w:pPr>
            <w:r w:rsidRPr="005960D1">
              <w:rPr>
                <w:rFonts w:cs="Arial"/>
                <w:szCs w:val="22"/>
                <w:lang w:val="es-ES_tradnl"/>
              </w:rPr>
              <w:t>ML-MIR:</w:t>
            </w:r>
          </w:p>
        </w:tc>
        <w:tc>
          <w:tcPr>
            <w:tcW w:w="1667" w:type="pct"/>
            <w:gridSpan w:val="5"/>
            <w:vAlign w:val="center"/>
          </w:tcPr>
          <w:p w14:paraId="1C683B92" w14:textId="77777777" w:rsidR="008F3787" w:rsidRPr="005960D1" w:rsidRDefault="008F3787" w:rsidP="00B94571">
            <w:pPr>
              <w:spacing w:before="0" w:after="0" w:line="240" w:lineRule="auto"/>
              <w:jc w:val="left"/>
              <w:rPr>
                <w:rFonts w:cs="Arial"/>
                <w:szCs w:val="22"/>
                <w:lang w:val="es-ES_tradnl"/>
              </w:rPr>
            </w:pPr>
            <w:r w:rsidRPr="005960D1">
              <w:rPr>
                <w:rFonts w:cs="Arial"/>
                <w:szCs w:val="22"/>
                <w:lang w:val="es-ES_tradnl"/>
              </w:rPr>
              <w:t>Clave</w:t>
            </w:r>
          </w:p>
        </w:tc>
        <w:tc>
          <w:tcPr>
            <w:tcW w:w="1666" w:type="pct"/>
            <w:gridSpan w:val="4"/>
            <w:vAlign w:val="center"/>
          </w:tcPr>
          <w:p w14:paraId="65C20A2E" w14:textId="77777777" w:rsidR="008F3787" w:rsidRPr="005960D1" w:rsidRDefault="008F3787" w:rsidP="00B94571">
            <w:pPr>
              <w:spacing w:before="0" w:after="0" w:line="240" w:lineRule="auto"/>
              <w:jc w:val="left"/>
              <w:rPr>
                <w:rFonts w:cs="Arial"/>
                <w:szCs w:val="22"/>
                <w:lang w:val="es-ES_tradnl"/>
              </w:rPr>
            </w:pPr>
            <w:r w:rsidRPr="005960D1">
              <w:rPr>
                <w:rFonts w:cs="Arial"/>
                <w:szCs w:val="22"/>
                <w:lang w:val="es-ES_tradnl"/>
              </w:rPr>
              <w:t>Nombre</w:t>
            </w:r>
          </w:p>
        </w:tc>
      </w:tr>
      <w:tr w:rsidR="008F3787" w:rsidRPr="005960D1" w14:paraId="1FD37FE3" w14:textId="77777777" w:rsidTr="00B94571">
        <w:trPr>
          <w:trHeight w:val="340"/>
        </w:trPr>
        <w:tc>
          <w:tcPr>
            <w:tcW w:w="1667" w:type="pct"/>
            <w:gridSpan w:val="7"/>
            <w:vMerge/>
            <w:vAlign w:val="center"/>
          </w:tcPr>
          <w:p w14:paraId="01B893CA" w14:textId="77777777" w:rsidR="008F3787" w:rsidRPr="005960D1" w:rsidRDefault="008F3787" w:rsidP="00B94571">
            <w:pPr>
              <w:spacing w:before="0" w:after="0" w:line="240" w:lineRule="auto"/>
              <w:jc w:val="left"/>
              <w:rPr>
                <w:rFonts w:cs="Arial"/>
                <w:szCs w:val="22"/>
                <w:lang w:val="es-ES_tradnl"/>
              </w:rPr>
            </w:pPr>
          </w:p>
        </w:tc>
        <w:tc>
          <w:tcPr>
            <w:tcW w:w="1667" w:type="pct"/>
            <w:gridSpan w:val="5"/>
            <w:vAlign w:val="center"/>
          </w:tcPr>
          <w:p w14:paraId="210A4F3A" w14:textId="77777777" w:rsidR="008F3787" w:rsidRPr="005960D1" w:rsidRDefault="008F3787" w:rsidP="00B94571">
            <w:pPr>
              <w:spacing w:before="0" w:after="0" w:line="240" w:lineRule="auto"/>
              <w:jc w:val="left"/>
              <w:rPr>
                <w:rFonts w:cs="Arial"/>
                <w:b/>
                <w:szCs w:val="22"/>
                <w:lang w:val="es-ES_tradnl"/>
              </w:rPr>
            </w:pPr>
            <w:r w:rsidRPr="005960D1">
              <w:rPr>
                <w:rFonts w:cs="Arial"/>
                <w:b/>
                <w:szCs w:val="22"/>
                <w:lang w:val="es-ES_tradnl"/>
              </w:rPr>
              <w:t>K004</w:t>
            </w:r>
          </w:p>
        </w:tc>
        <w:tc>
          <w:tcPr>
            <w:tcW w:w="1666" w:type="pct"/>
            <w:gridSpan w:val="4"/>
            <w:vAlign w:val="center"/>
          </w:tcPr>
          <w:p w14:paraId="238E294F" w14:textId="77777777" w:rsidR="008F3787" w:rsidRPr="005960D1" w:rsidRDefault="008F3787" w:rsidP="00B94571">
            <w:pPr>
              <w:spacing w:before="0" w:after="0" w:line="240" w:lineRule="auto"/>
              <w:jc w:val="left"/>
              <w:rPr>
                <w:rFonts w:cs="Arial"/>
                <w:b/>
                <w:szCs w:val="22"/>
                <w:lang w:val="es-ES_tradnl"/>
              </w:rPr>
            </w:pPr>
            <w:r w:rsidRPr="005960D1">
              <w:rPr>
                <w:rFonts w:cs="Arial"/>
                <w:b/>
                <w:szCs w:val="22"/>
                <w:lang w:val="es-ES_tradnl"/>
              </w:rPr>
              <w:t xml:space="preserve">Urbanización </w:t>
            </w:r>
          </w:p>
        </w:tc>
      </w:tr>
      <w:tr w:rsidR="008F3787" w:rsidRPr="005960D1" w14:paraId="4ED44DD3" w14:textId="77777777" w:rsidTr="00B94571">
        <w:trPr>
          <w:trHeight w:val="340"/>
        </w:trPr>
        <w:tc>
          <w:tcPr>
            <w:tcW w:w="5000" w:type="pct"/>
            <w:gridSpan w:val="16"/>
            <w:vAlign w:val="center"/>
          </w:tcPr>
          <w:p w14:paraId="0FDDE62F" w14:textId="77777777" w:rsidR="008F3787" w:rsidRPr="005960D1" w:rsidRDefault="008F3787" w:rsidP="00B94571">
            <w:pPr>
              <w:spacing w:before="0" w:after="0" w:line="240" w:lineRule="auto"/>
              <w:jc w:val="left"/>
              <w:rPr>
                <w:rFonts w:cs="Arial"/>
                <w:b/>
                <w:szCs w:val="22"/>
                <w:lang w:val="es-ES_tradnl"/>
              </w:rPr>
            </w:pPr>
            <w:r w:rsidRPr="005960D1">
              <w:rPr>
                <w:rFonts w:cs="Arial"/>
                <w:szCs w:val="22"/>
                <w:lang w:val="es-ES_tradnl"/>
              </w:rPr>
              <w:t xml:space="preserve">Datos de identificación del Indicador: </w:t>
            </w:r>
            <w:r w:rsidRPr="005960D1">
              <w:rPr>
                <w:rFonts w:cs="Arial"/>
                <w:b/>
                <w:szCs w:val="22"/>
                <w:lang w:val="es-ES_tradnl"/>
              </w:rPr>
              <w:t xml:space="preserve">FIN </w:t>
            </w:r>
          </w:p>
        </w:tc>
      </w:tr>
      <w:tr w:rsidR="008F3787" w:rsidRPr="005960D1" w14:paraId="286935CE" w14:textId="77777777" w:rsidTr="00B94571">
        <w:trPr>
          <w:trHeight w:val="340"/>
        </w:trPr>
        <w:tc>
          <w:tcPr>
            <w:tcW w:w="1667" w:type="pct"/>
            <w:gridSpan w:val="7"/>
            <w:vAlign w:val="center"/>
          </w:tcPr>
          <w:p w14:paraId="41BA6CB2" w14:textId="77777777" w:rsidR="008F3787" w:rsidRPr="005960D1" w:rsidRDefault="008F3787" w:rsidP="00B94571">
            <w:pPr>
              <w:spacing w:before="0" w:after="0" w:line="240" w:lineRule="auto"/>
              <w:jc w:val="left"/>
              <w:rPr>
                <w:rFonts w:cs="Arial"/>
                <w:szCs w:val="22"/>
                <w:lang w:val="es-ES_tradnl"/>
              </w:rPr>
            </w:pPr>
            <w:r w:rsidRPr="005960D1">
              <w:rPr>
                <w:rFonts w:cs="Arial"/>
                <w:szCs w:val="22"/>
                <w:lang w:val="es-ES_tradnl"/>
              </w:rPr>
              <w:t>Nombre del indicador</w:t>
            </w:r>
          </w:p>
        </w:tc>
        <w:tc>
          <w:tcPr>
            <w:tcW w:w="3333" w:type="pct"/>
            <w:gridSpan w:val="9"/>
            <w:vAlign w:val="center"/>
          </w:tcPr>
          <w:p w14:paraId="27E8C8B9" w14:textId="77777777" w:rsidR="008F3787" w:rsidRPr="005960D1" w:rsidRDefault="008F3787" w:rsidP="00B94571">
            <w:pPr>
              <w:spacing w:before="0" w:after="0" w:line="240" w:lineRule="auto"/>
              <w:jc w:val="left"/>
              <w:rPr>
                <w:rFonts w:cs="Arial"/>
                <w:b/>
                <w:szCs w:val="22"/>
                <w:lang w:val="es-ES_tradnl"/>
              </w:rPr>
            </w:pPr>
            <w:r w:rsidRPr="005960D1">
              <w:rPr>
                <w:rFonts w:cs="Arial"/>
                <w:b/>
                <w:szCs w:val="22"/>
              </w:rPr>
              <w:t>Variación del porcentaje  de la población con carencia en infraestructura en urbanización.</w:t>
            </w:r>
          </w:p>
        </w:tc>
      </w:tr>
      <w:tr w:rsidR="008F3787" w:rsidRPr="005960D1" w14:paraId="705623A9" w14:textId="77777777" w:rsidTr="00B94571">
        <w:trPr>
          <w:trHeight w:val="553"/>
        </w:trPr>
        <w:tc>
          <w:tcPr>
            <w:tcW w:w="1168" w:type="pct"/>
            <w:gridSpan w:val="4"/>
            <w:vAlign w:val="center"/>
          </w:tcPr>
          <w:p w14:paraId="6741D615" w14:textId="77777777" w:rsidR="008F3787" w:rsidRPr="005960D1" w:rsidRDefault="008F3787" w:rsidP="00B94571">
            <w:pPr>
              <w:spacing w:before="0" w:after="0" w:line="240" w:lineRule="auto"/>
              <w:jc w:val="left"/>
              <w:rPr>
                <w:rFonts w:cs="Arial"/>
                <w:szCs w:val="22"/>
                <w:lang w:val="es-ES_tradnl"/>
              </w:rPr>
            </w:pPr>
            <w:r w:rsidRPr="005960D1">
              <w:rPr>
                <w:rFonts w:cs="Arial"/>
                <w:szCs w:val="22"/>
                <w:lang w:val="es-ES_tradnl"/>
              </w:rPr>
              <w:t>Ámbito de medición</w:t>
            </w:r>
          </w:p>
        </w:tc>
        <w:tc>
          <w:tcPr>
            <w:tcW w:w="1393" w:type="pct"/>
            <w:gridSpan w:val="7"/>
            <w:vAlign w:val="center"/>
          </w:tcPr>
          <w:p w14:paraId="63BED0F3" w14:textId="77777777" w:rsidR="008F3787" w:rsidRPr="005960D1" w:rsidRDefault="008F3787" w:rsidP="00B94571">
            <w:pPr>
              <w:spacing w:before="0" w:after="0" w:line="240" w:lineRule="auto"/>
              <w:jc w:val="left"/>
              <w:rPr>
                <w:rFonts w:cs="Arial"/>
                <w:b/>
                <w:szCs w:val="22"/>
                <w:lang w:val="es-ES_tradnl"/>
              </w:rPr>
            </w:pPr>
            <w:r w:rsidRPr="005960D1">
              <w:rPr>
                <w:rFonts w:cs="Arial"/>
                <w:b/>
                <w:szCs w:val="22"/>
                <w:lang w:val="es-ES_tradnl"/>
              </w:rPr>
              <w:t xml:space="preserve">Impacto </w:t>
            </w:r>
          </w:p>
        </w:tc>
        <w:tc>
          <w:tcPr>
            <w:tcW w:w="1098" w:type="pct"/>
            <w:gridSpan w:val="2"/>
            <w:vAlign w:val="center"/>
          </w:tcPr>
          <w:p w14:paraId="2A62D4A4" w14:textId="77777777" w:rsidR="008F3787" w:rsidRPr="005960D1" w:rsidRDefault="008F3787" w:rsidP="00B94571">
            <w:pPr>
              <w:spacing w:before="0" w:after="0" w:line="240" w:lineRule="auto"/>
              <w:jc w:val="left"/>
              <w:rPr>
                <w:rFonts w:cs="Arial"/>
                <w:szCs w:val="22"/>
                <w:lang w:val="es-ES_tradnl"/>
              </w:rPr>
            </w:pPr>
            <w:r w:rsidRPr="005960D1">
              <w:rPr>
                <w:rFonts w:cs="Arial"/>
                <w:szCs w:val="22"/>
                <w:lang w:val="es-ES_tradnl"/>
              </w:rPr>
              <w:t>Dimensión a medir</w:t>
            </w:r>
          </w:p>
        </w:tc>
        <w:tc>
          <w:tcPr>
            <w:tcW w:w="1341" w:type="pct"/>
            <w:gridSpan w:val="3"/>
            <w:vAlign w:val="center"/>
          </w:tcPr>
          <w:p w14:paraId="2C8473AB" w14:textId="77777777" w:rsidR="008F3787" w:rsidRPr="005960D1" w:rsidRDefault="008F3787" w:rsidP="00B94571">
            <w:pPr>
              <w:spacing w:before="0" w:after="0" w:line="240" w:lineRule="auto"/>
              <w:jc w:val="left"/>
              <w:rPr>
                <w:rFonts w:cs="Arial"/>
                <w:szCs w:val="22"/>
                <w:lang w:val="es-ES_tradnl"/>
              </w:rPr>
            </w:pPr>
            <w:r w:rsidRPr="005960D1">
              <w:rPr>
                <w:rFonts w:cs="Arial"/>
                <w:b/>
                <w:szCs w:val="22"/>
                <w:lang w:val="es-ES_tradnl"/>
              </w:rPr>
              <w:t>Eficacia</w:t>
            </w:r>
          </w:p>
        </w:tc>
      </w:tr>
      <w:tr w:rsidR="008F3787" w:rsidRPr="005960D1" w14:paraId="73D310FE" w14:textId="77777777" w:rsidTr="00B94571">
        <w:trPr>
          <w:trHeight w:val="552"/>
        </w:trPr>
        <w:tc>
          <w:tcPr>
            <w:tcW w:w="730" w:type="pct"/>
            <w:vAlign w:val="center"/>
          </w:tcPr>
          <w:p w14:paraId="33A3019B" w14:textId="77777777" w:rsidR="008F3787" w:rsidRPr="005960D1" w:rsidRDefault="008F3787" w:rsidP="00B94571">
            <w:pPr>
              <w:spacing w:before="0" w:after="0" w:line="240" w:lineRule="auto"/>
              <w:jc w:val="left"/>
              <w:rPr>
                <w:rFonts w:cs="Arial"/>
                <w:szCs w:val="22"/>
                <w:lang w:val="es-ES_tradnl"/>
              </w:rPr>
            </w:pPr>
            <w:r w:rsidRPr="005960D1">
              <w:rPr>
                <w:rFonts w:cs="Arial"/>
                <w:szCs w:val="22"/>
                <w:lang w:val="es-ES_tradnl"/>
              </w:rPr>
              <w:t>Definición</w:t>
            </w:r>
          </w:p>
        </w:tc>
        <w:tc>
          <w:tcPr>
            <w:tcW w:w="4270" w:type="pct"/>
            <w:gridSpan w:val="15"/>
            <w:vAlign w:val="center"/>
          </w:tcPr>
          <w:p w14:paraId="0F8170DA" w14:textId="77777777" w:rsidR="008F3787" w:rsidRPr="005960D1" w:rsidRDefault="008F3787" w:rsidP="00B94571">
            <w:pPr>
              <w:spacing w:before="0" w:after="0" w:line="240" w:lineRule="auto"/>
              <w:jc w:val="left"/>
              <w:rPr>
                <w:rFonts w:cs="Arial"/>
                <w:b/>
                <w:szCs w:val="22"/>
                <w:lang w:val="es-ES_tradnl"/>
              </w:rPr>
            </w:pPr>
            <w:r w:rsidRPr="005960D1">
              <w:rPr>
                <w:rFonts w:cs="Arial"/>
                <w:b/>
                <w:szCs w:val="22"/>
                <w:lang w:val="es-ES_tradnl"/>
              </w:rPr>
              <w:t>M</w:t>
            </w:r>
            <w:r w:rsidRPr="005960D1">
              <w:rPr>
                <w:rFonts w:cs="Arial"/>
                <w:b/>
                <w:szCs w:val="22"/>
              </w:rPr>
              <w:t>ide la variación del porcentaje  de la población con carencia en infraestructura en urbanización.</w:t>
            </w:r>
          </w:p>
        </w:tc>
      </w:tr>
      <w:tr w:rsidR="008F3787" w:rsidRPr="005960D1" w14:paraId="0AC77B1F" w14:textId="77777777" w:rsidTr="00B94571">
        <w:trPr>
          <w:trHeight w:val="552"/>
        </w:trPr>
        <w:tc>
          <w:tcPr>
            <w:tcW w:w="1095" w:type="pct"/>
            <w:gridSpan w:val="3"/>
            <w:vAlign w:val="center"/>
          </w:tcPr>
          <w:p w14:paraId="033FCA27" w14:textId="77777777" w:rsidR="008F3787" w:rsidRPr="005960D1" w:rsidRDefault="008F3787" w:rsidP="00B94571">
            <w:pPr>
              <w:spacing w:before="0" w:after="0" w:line="240" w:lineRule="auto"/>
              <w:jc w:val="left"/>
              <w:rPr>
                <w:rFonts w:cs="Arial"/>
                <w:szCs w:val="22"/>
                <w:lang w:val="es-ES_tradnl"/>
              </w:rPr>
            </w:pPr>
            <w:r w:rsidRPr="005960D1">
              <w:rPr>
                <w:rFonts w:cs="Arial"/>
                <w:szCs w:val="22"/>
                <w:lang w:val="es-ES_tradnl"/>
              </w:rPr>
              <w:t>Método de cálculo</w:t>
            </w:r>
          </w:p>
        </w:tc>
        <w:tc>
          <w:tcPr>
            <w:tcW w:w="3905" w:type="pct"/>
            <w:gridSpan w:val="13"/>
            <w:vAlign w:val="center"/>
          </w:tcPr>
          <w:p w14:paraId="413AE09B" w14:textId="132261B6" w:rsidR="008F3787" w:rsidRPr="005960D1" w:rsidRDefault="008F3787" w:rsidP="005960D1">
            <w:pPr>
              <w:spacing w:line="240" w:lineRule="auto"/>
              <w:rPr>
                <w:rFonts w:cs="Arial"/>
                <w:b/>
                <w:szCs w:val="22"/>
              </w:rPr>
            </w:pPr>
            <w:r w:rsidRPr="005960D1">
              <w:rPr>
                <w:rFonts w:cs="Arial"/>
                <w:b/>
                <w:szCs w:val="22"/>
                <w:lang w:val="es-ES_tradnl"/>
              </w:rPr>
              <w:t>Es el resultado de dividir el [(</w:t>
            </w:r>
            <w:r w:rsidRPr="005960D1">
              <w:rPr>
                <w:rFonts w:cs="Arial"/>
                <w:b/>
                <w:szCs w:val="22"/>
              </w:rPr>
              <w:t>Número de Población con Carencia en Infraestructura en Urbanización en 202</w:t>
            </w:r>
            <w:r w:rsidR="00264AFB">
              <w:rPr>
                <w:rFonts w:cs="Arial"/>
                <w:b/>
                <w:szCs w:val="22"/>
              </w:rPr>
              <w:t>3</w:t>
            </w:r>
            <w:r w:rsidRPr="005960D1">
              <w:rPr>
                <w:rFonts w:cs="Arial"/>
                <w:b/>
                <w:szCs w:val="22"/>
              </w:rPr>
              <w:t xml:space="preserve"> entre el Número de Población con Carencia en Infraestructura en Urbanización en 202</w:t>
            </w:r>
            <w:r w:rsidR="00264AFB">
              <w:rPr>
                <w:rFonts w:cs="Arial"/>
                <w:b/>
                <w:szCs w:val="22"/>
              </w:rPr>
              <w:t>2</w:t>
            </w:r>
            <w:r w:rsidRPr="005960D1">
              <w:rPr>
                <w:rFonts w:cs="Arial"/>
                <w:b/>
                <w:szCs w:val="22"/>
              </w:rPr>
              <w:t>)-1] multiplicado por 100.</w:t>
            </w:r>
          </w:p>
        </w:tc>
      </w:tr>
      <w:tr w:rsidR="008F3787" w:rsidRPr="005960D1" w14:paraId="292AF8C4" w14:textId="77777777" w:rsidTr="00B94571">
        <w:trPr>
          <w:trHeight w:val="552"/>
        </w:trPr>
        <w:tc>
          <w:tcPr>
            <w:tcW w:w="1095" w:type="pct"/>
            <w:gridSpan w:val="3"/>
            <w:vAlign w:val="center"/>
          </w:tcPr>
          <w:p w14:paraId="21CB1274" w14:textId="77777777" w:rsidR="008F3787" w:rsidRPr="005960D1" w:rsidRDefault="008F3787" w:rsidP="00B94571">
            <w:pPr>
              <w:spacing w:before="0" w:after="0" w:line="240" w:lineRule="auto"/>
              <w:jc w:val="left"/>
              <w:rPr>
                <w:rFonts w:cs="Arial"/>
                <w:szCs w:val="22"/>
                <w:lang w:val="es-ES_tradnl"/>
              </w:rPr>
            </w:pPr>
            <w:r w:rsidRPr="005960D1">
              <w:rPr>
                <w:rFonts w:cs="Arial"/>
                <w:szCs w:val="22"/>
                <w:lang w:val="es-ES_tradnl"/>
              </w:rPr>
              <w:t>Unidad de medida</w:t>
            </w:r>
          </w:p>
        </w:tc>
        <w:tc>
          <w:tcPr>
            <w:tcW w:w="1246" w:type="pct"/>
            <w:gridSpan w:val="6"/>
            <w:vAlign w:val="center"/>
          </w:tcPr>
          <w:p w14:paraId="068FBCD8" w14:textId="77777777" w:rsidR="008F3787" w:rsidRPr="005960D1" w:rsidRDefault="008F3787" w:rsidP="00B94571">
            <w:pPr>
              <w:spacing w:before="0" w:after="0" w:line="240" w:lineRule="auto"/>
              <w:jc w:val="left"/>
              <w:rPr>
                <w:rFonts w:cs="Arial"/>
                <w:b/>
                <w:szCs w:val="22"/>
                <w:lang w:val="es-ES_tradnl"/>
              </w:rPr>
            </w:pPr>
            <w:r w:rsidRPr="005960D1">
              <w:rPr>
                <w:rFonts w:cs="Arial"/>
                <w:b/>
                <w:szCs w:val="22"/>
                <w:lang w:val="es-ES_tradnl"/>
              </w:rPr>
              <w:t xml:space="preserve">Población </w:t>
            </w:r>
          </w:p>
        </w:tc>
        <w:tc>
          <w:tcPr>
            <w:tcW w:w="1318" w:type="pct"/>
            <w:gridSpan w:val="4"/>
            <w:vAlign w:val="center"/>
          </w:tcPr>
          <w:p w14:paraId="534C4FA2" w14:textId="77777777" w:rsidR="008F3787" w:rsidRPr="005960D1" w:rsidRDefault="008F3787" w:rsidP="00B94571">
            <w:pPr>
              <w:spacing w:before="0" w:after="0" w:line="240" w:lineRule="auto"/>
              <w:jc w:val="left"/>
              <w:rPr>
                <w:rFonts w:cs="Arial"/>
                <w:szCs w:val="22"/>
                <w:lang w:val="es-ES_tradnl"/>
              </w:rPr>
            </w:pPr>
            <w:r w:rsidRPr="005960D1">
              <w:rPr>
                <w:rFonts w:cs="Arial"/>
                <w:szCs w:val="22"/>
                <w:lang w:val="es-ES_tradnl"/>
              </w:rPr>
              <w:t>Frecuencia de medición</w:t>
            </w:r>
          </w:p>
        </w:tc>
        <w:tc>
          <w:tcPr>
            <w:tcW w:w="1341" w:type="pct"/>
            <w:gridSpan w:val="3"/>
            <w:vAlign w:val="center"/>
          </w:tcPr>
          <w:p w14:paraId="3197D74A" w14:textId="77777777" w:rsidR="008F3787" w:rsidRPr="005960D1" w:rsidRDefault="008F3787" w:rsidP="00B94571">
            <w:pPr>
              <w:spacing w:before="0" w:after="0" w:line="240" w:lineRule="auto"/>
              <w:jc w:val="left"/>
              <w:rPr>
                <w:rFonts w:cs="Arial"/>
                <w:b/>
                <w:szCs w:val="22"/>
                <w:lang w:val="es-ES_tradnl"/>
              </w:rPr>
            </w:pPr>
            <w:r w:rsidRPr="005960D1">
              <w:rPr>
                <w:rFonts w:cs="Arial"/>
                <w:b/>
                <w:szCs w:val="22"/>
                <w:lang w:val="es-ES_tradnl"/>
              </w:rPr>
              <w:t xml:space="preserve">Anual </w:t>
            </w:r>
          </w:p>
        </w:tc>
      </w:tr>
      <w:tr w:rsidR="008F3787" w:rsidRPr="005960D1" w14:paraId="7A7F8BF1" w14:textId="77777777" w:rsidTr="00B94571">
        <w:trPr>
          <w:trHeight w:val="1162"/>
        </w:trPr>
        <w:tc>
          <w:tcPr>
            <w:tcW w:w="1095" w:type="pct"/>
            <w:gridSpan w:val="3"/>
            <w:vAlign w:val="center"/>
          </w:tcPr>
          <w:p w14:paraId="70964A98" w14:textId="77777777" w:rsidR="008F3787" w:rsidRPr="005960D1" w:rsidRDefault="008F3787" w:rsidP="00B94571">
            <w:pPr>
              <w:spacing w:before="0" w:after="0" w:line="240" w:lineRule="auto"/>
              <w:jc w:val="left"/>
              <w:rPr>
                <w:rFonts w:cs="Arial"/>
                <w:szCs w:val="22"/>
                <w:lang w:val="es-ES_tradnl"/>
              </w:rPr>
            </w:pPr>
            <w:r w:rsidRPr="005960D1">
              <w:rPr>
                <w:rFonts w:cs="Arial"/>
                <w:szCs w:val="22"/>
                <w:lang w:val="es-ES_tradnl"/>
              </w:rPr>
              <w:t>Desagregación geográfica</w:t>
            </w:r>
          </w:p>
        </w:tc>
        <w:tc>
          <w:tcPr>
            <w:tcW w:w="1246" w:type="pct"/>
            <w:gridSpan w:val="6"/>
            <w:vAlign w:val="center"/>
          </w:tcPr>
          <w:p w14:paraId="50B8AFCA" w14:textId="77777777" w:rsidR="008F3787" w:rsidRPr="005960D1" w:rsidRDefault="008F3787" w:rsidP="00B94571">
            <w:pPr>
              <w:spacing w:before="0" w:after="0" w:line="240" w:lineRule="auto"/>
              <w:jc w:val="left"/>
              <w:rPr>
                <w:rFonts w:cs="Arial"/>
                <w:b/>
                <w:szCs w:val="22"/>
                <w:lang w:val="es-ES_tradnl"/>
              </w:rPr>
            </w:pPr>
            <w:r w:rsidRPr="005960D1">
              <w:rPr>
                <w:rFonts w:cs="Arial"/>
                <w:b/>
                <w:szCs w:val="22"/>
                <w:lang w:val="es-ES_tradnl"/>
              </w:rPr>
              <w:t xml:space="preserve">Municipal </w:t>
            </w:r>
          </w:p>
        </w:tc>
        <w:tc>
          <w:tcPr>
            <w:tcW w:w="1318" w:type="pct"/>
            <w:gridSpan w:val="4"/>
            <w:vAlign w:val="center"/>
          </w:tcPr>
          <w:p w14:paraId="583CBAEA" w14:textId="77777777" w:rsidR="008F3787" w:rsidRPr="005960D1" w:rsidRDefault="008F3787" w:rsidP="00B94571">
            <w:pPr>
              <w:spacing w:before="0" w:after="0" w:line="240" w:lineRule="auto"/>
              <w:jc w:val="left"/>
              <w:rPr>
                <w:rFonts w:cs="Arial"/>
                <w:szCs w:val="22"/>
                <w:lang w:val="es-ES_tradnl"/>
              </w:rPr>
            </w:pPr>
            <w:r w:rsidRPr="005960D1">
              <w:rPr>
                <w:rFonts w:cs="Arial"/>
                <w:szCs w:val="22"/>
                <w:lang w:val="es-ES_tradnl"/>
              </w:rPr>
              <w:t>Desagregación por enfoque transversal (Género, Etnia, Edad)</w:t>
            </w:r>
          </w:p>
        </w:tc>
        <w:tc>
          <w:tcPr>
            <w:tcW w:w="1341" w:type="pct"/>
            <w:gridSpan w:val="3"/>
            <w:vAlign w:val="center"/>
          </w:tcPr>
          <w:p w14:paraId="2CDB7761" w14:textId="77777777" w:rsidR="008F3787" w:rsidRPr="005960D1" w:rsidRDefault="008F3787" w:rsidP="00B94571">
            <w:pPr>
              <w:spacing w:before="0" w:after="0" w:line="240" w:lineRule="auto"/>
              <w:jc w:val="left"/>
              <w:rPr>
                <w:rFonts w:cs="Arial"/>
                <w:b/>
                <w:szCs w:val="22"/>
                <w:lang w:val="es-ES_tradnl"/>
              </w:rPr>
            </w:pPr>
            <w:r w:rsidRPr="005960D1">
              <w:rPr>
                <w:rFonts w:cs="Arial"/>
                <w:b/>
                <w:szCs w:val="22"/>
                <w:lang w:val="es-ES_tradnl"/>
              </w:rPr>
              <w:t xml:space="preserve">No aplica. </w:t>
            </w:r>
          </w:p>
        </w:tc>
      </w:tr>
      <w:tr w:rsidR="008F3787" w:rsidRPr="005960D1" w14:paraId="52185509" w14:textId="77777777" w:rsidTr="00B94571">
        <w:trPr>
          <w:trHeight w:val="340"/>
        </w:trPr>
        <w:tc>
          <w:tcPr>
            <w:tcW w:w="5000" w:type="pct"/>
            <w:gridSpan w:val="16"/>
            <w:vAlign w:val="center"/>
          </w:tcPr>
          <w:p w14:paraId="0A28963D" w14:textId="77777777" w:rsidR="008F3787" w:rsidRPr="005960D1" w:rsidRDefault="008F3787" w:rsidP="00B94571">
            <w:pPr>
              <w:spacing w:before="0" w:after="0" w:line="240" w:lineRule="auto"/>
              <w:jc w:val="center"/>
              <w:rPr>
                <w:rFonts w:cs="Arial"/>
                <w:szCs w:val="22"/>
                <w:lang w:val="es-ES_tradnl"/>
              </w:rPr>
            </w:pPr>
            <w:r w:rsidRPr="005960D1">
              <w:rPr>
                <w:rFonts w:cs="Arial"/>
                <w:szCs w:val="22"/>
                <w:lang w:val="es-ES_tradnl"/>
              </w:rPr>
              <w:t>Características del Indicador</w:t>
            </w:r>
          </w:p>
        </w:tc>
      </w:tr>
      <w:tr w:rsidR="008F3787" w:rsidRPr="005960D1" w14:paraId="2C5F1965" w14:textId="77777777" w:rsidTr="00B94571">
        <w:trPr>
          <w:trHeight w:val="283"/>
        </w:trPr>
        <w:tc>
          <w:tcPr>
            <w:tcW w:w="832" w:type="pct"/>
            <w:gridSpan w:val="2"/>
            <w:vAlign w:val="center"/>
          </w:tcPr>
          <w:p w14:paraId="0A8320ED" w14:textId="77777777" w:rsidR="008F3787" w:rsidRPr="005960D1" w:rsidRDefault="008F3787" w:rsidP="00B94571">
            <w:pPr>
              <w:spacing w:before="0" w:after="0" w:line="240" w:lineRule="auto"/>
              <w:jc w:val="center"/>
              <w:rPr>
                <w:rFonts w:cs="Arial"/>
                <w:szCs w:val="22"/>
                <w:lang w:val="es-ES_tradnl"/>
              </w:rPr>
            </w:pPr>
            <w:r w:rsidRPr="005960D1">
              <w:rPr>
                <w:rFonts w:cs="Arial"/>
                <w:szCs w:val="22"/>
                <w:lang w:val="es-ES_tradnl"/>
              </w:rPr>
              <w:t>Claridad</w:t>
            </w:r>
          </w:p>
        </w:tc>
        <w:tc>
          <w:tcPr>
            <w:tcW w:w="835" w:type="pct"/>
            <w:gridSpan w:val="5"/>
            <w:vAlign w:val="center"/>
          </w:tcPr>
          <w:p w14:paraId="6392D1BA" w14:textId="77777777" w:rsidR="008F3787" w:rsidRPr="005960D1" w:rsidRDefault="008F3787" w:rsidP="00B94571">
            <w:pPr>
              <w:spacing w:before="0" w:after="0" w:line="240" w:lineRule="auto"/>
              <w:jc w:val="center"/>
              <w:rPr>
                <w:rFonts w:cs="Arial"/>
                <w:szCs w:val="22"/>
                <w:lang w:val="es-ES_tradnl"/>
              </w:rPr>
            </w:pPr>
            <w:r w:rsidRPr="005960D1">
              <w:rPr>
                <w:rFonts w:cs="Arial"/>
                <w:szCs w:val="22"/>
                <w:lang w:val="es-ES_tradnl"/>
              </w:rPr>
              <w:t>Relevancia</w:t>
            </w:r>
          </w:p>
        </w:tc>
        <w:tc>
          <w:tcPr>
            <w:tcW w:w="833" w:type="pct"/>
            <w:gridSpan w:val="3"/>
            <w:vAlign w:val="center"/>
          </w:tcPr>
          <w:p w14:paraId="1284BE2A" w14:textId="77777777" w:rsidR="008F3787" w:rsidRPr="005960D1" w:rsidRDefault="008F3787" w:rsidP="00B94571">
            <w:pPr>
              <w:spacing w:before="0" w:after="0" w:line="240" w:lineRule="auto"/>
              <w:jc w:val="center"/>
              <w:rPr>
                <w:rFonts w:cs="Arial"/>
                <w:szCs w:val="22"/>
                <w:lang w:val="es-ES_tradnl"/>
              </w:rPr>
            </w:pPr>
            <w:r w:rsidRPr="005960D1">
              <w:rPr>
                <w:rFonts w:cs="Arial"/>
                <w:szCs w:val="22"/>
                <w:lang w:val="es-ES_tradnl"/>
              </w:rPr>
              <w:t>Economía</w:t>
            </w:r>
          </w:p>
        </w:tc>
        <w:tc>
          <w:tcPr>
            <w:tcW w:w="834" w:type="pct"/>
            <w:gridSpan w:val="2"/>
            <w:vAlign w:val="center"/>
          </w:tcPr>
          <w:p w14:paraId="098012D3" w14:textId="77777777" w:rsidR="008F3787" w:rsidRPr="005960D1" w:rsidRDefault="008F3787" w:rsidP="00B94571">
            <w:pPr>
              <w:spacing w:before="0" w:after="0" w:line="240" w:lineRule="auto"/>
              <w:jc w:val="center"/>
              <w:rPr>
                <w:rFonts w:cs="Arial"/>
                <w:szCs w:val="22"/>
                <w:lang w:val="es-ES_tradnl"/>
              </w:rPr>
            </w:pPr>
            <w:r w:rsidRPr="005960D1">
              <w:rPr>
                <w:rFonts w:cs="Arial"/>
                <w:szCs w:val="22"/>
                <w:lang w:val="es-ES_tradnl"/>
              </w:rPr>
              <w:t>Monitoreable</w:t>
            </w:r>
          </w:p>
        </w:tc>
        <w:tc>
          <w:tcPr>
            <w:tcW w:w="833" w:type="pct"/>
            <w:gridSpan w:val="3"/>
            <w:vAlign w:val="center"/>
          </w:tcPr>
          <w:p w14:paraId="115ED9A9" w14:textId="77777777" w:rsidR="008F3787" w:rsidRPr="005960D1" w:rsidRDefault="008F3787" w:rsidP="00B94571">
            <w:pPr>
              <w:spacing w:before="0" w:after="0" w:line="240" w:lineRule="auto"/>
              <w:jc w:val="center"/>
              <w:rPr>
                <w:rFonts w:cs="Arial"/>
                <w:szCs w:val="22"/>
                <w:lang w:val="es-ES_tradnl"/>
              </w:rPr>
            </w:pPr>
            <w:r w:rsidRPr="005960D1">
              <w:rPr>
                <w:rFonts w:cs="Arial"/>
                <w:szCs w:val="22"/>
                <w:lang w:val="es-ES_tradnl"/>
              </w:rPr>
              <w:t>Adecuado</w:t>
            </w:r>
          </w:p>
        </w:tc>
        <w:tc>
          <w:tcPr>
            <w:tcW w:w="833" w:type="pct"/>
            <w:vAlign w:val="center"/>
          </w:tcPr>
          <w:p w14:paraId="7ED0D3ED" w14:textId="77777777" w:rsidR="008F3787" w:rsidRPr="005960D1" w:rsidRDefault="008F3787" w:rsidP="00B94571">
            <w:pPr>
              <w:spacing w:before="0" w:after="0" w:line="240" w:lineRule="auto"/>
              <w:jc w:val="center"/>
              <w:rPr>
                <w:rFonts w:cs="Arial"/>
                <w:szCs w:val="22"/>
                <w:lang w:val="es-ES_tradnl"/>
              </w:rPr>
            </w:pPr>
            <w:r w:rsidRPr="005960D1">
              <w:rPr>
                <w:rFonts w:cs="Arial"/>
                <w:szCs w:val="22"/>
                <w:lang w:val="es-ES_tradnl"/>
              </w:rPr>
              <w:t>Aportación Marginal</w:t>
            </w:r>
          </w:p>
        </w:tc>
      </w:tr>
      <w:tr w:rsidR="008F3787" w:rsidRPr="005960D1" w14:paraId="43F90D1A" w14:textId="77777777" w:rsidTr="00B94571">
        <w:trPr>
          <w:trHeight w:val="283"/>
        </w:trPr>
        <w:tc>
          <w:tcPr>
            <w:tcW w:w="832" w:type="pct"/>
            <w:gridSpan w:val="2"/>
            <w:vAlign w:val="center"/>
          </w:tcPr>
          <w:p w14:paraId="575DF98D" w14:textId="77777777" w:rsidR="008F3787" w:rsidRPr="00292783" w:rsidRDefault="008F3787" w:rsidP="00B94571">
            <w:pPr>
              <w:spacing w:line="240" w:lineRule="auto"/>
              <w:jc w:val="center"/>
              <w:rPr>
                <w:rFonts w:cs="Arial"/>
                <w:b/>
                <w:bCs/>
                <w:szCs w:val="22"/>
                <w:lang w:val="es-ES_tradnl"/>
              </w:rPr>
            </w:pPr>
            <w:r w:rsidRPr="00292783">
              <w:rPr>
                <w:rFonts w:cs="Arial"/>
                <w:b/>
                <w:bCs/>
                <w:szCs w:val="22"/>
                <w:lang w:val="es-ES_tradnl"/>
              </w:rPr>
              <w:t>SI</w:t>
            </w:r>
          </w:p>
        </w:tc>
        <w:tc>
          <w:tcPr>
            <w:tcW w:w="835" w:type="pct"/>
            <w:gridSpan w:val="5"/>
            <w:vAlign w:val="center"/>
          </w:tcPr>
          <w:p w14:paraId="4B3B8976" w14:textId="77777777" w:rsidR="008F3787" w:rsidRPr="00292783" w:rsidRDefault="008F3787" w:rsidP="00B94571">
            <w:pPr>
              <w:spacing w:line="240" w:lineRule="auto"/>
              <w:jc w:val="center"/>
              <w:rPr>
                <w:rFonts w:cs="Arial"/>
                <w:b/>
                <w:bCs/>
                <w:szCs w:val="22"/>
                <w:lang w:val="es-ES_tradnl"/>
              </w:rPr>
            </w:pPr>
            <w:r w:rsidRPr="00292783">
              <w:rPr>
                <w:rFonts w:cs="Arial"/>
                <w:b/>
                <w:bCs/>
                <w:szCs w:val="22"/>
                <w:lang w:val="es-ES_tradnl"/>
              </w:rPr>
              <w:t>SI</w:t>
            </w:r>
          </w:p>
        </w:tc>
        <w:tc>
          <w:tcPr>
            <w:tcW w:w="833" w:type="pct"/>
            <w:gridSpan w:val="3"/>
            <w:vAlign w:val="center"/>
          </w:tcPr>
          <w:p w14:paraId="46155BA5" w14:textId="77777777" w:rsidR="008F3787" w:rsidRPr="00292783" w:rsidRDefault="008F3787" w:rsidP="00B94571">
            <w:pPr>
              <w:spacing w:line="240" w:lineRule="auto"/>
              <w:jc w:val="center"/>
              <w:rPr>
                <w:rFonts w:cs="Arial"/>
                <w:b/>
                <w:bCs/>
                <w:szCs w:val="22"/>
                <w:lang w:val="es-ES_tradnl"/>
              </w:rPr>
            </w:pPr>
            <w:r w:rsidRPr="00292783">
              <w:rPr>
                <w:rFonts w:cs="Arial"/>
                <w:b/>
                <w:bCs/>
                <w:szCs w:val="22"/>
                <w:lang w:val="es-ES_tradnl"/>
              </w:rPr>
              <w:t>SI</w:t>
            </w:r>
          </w:p>
        </w:tc>
        <w:tc>
          <w:tcPr>
            <w:tcW w:w="834" w:type="pct"/>
            <w:gridSpan w:val="2"/>
            <w:vAlign w:val="center"/>
          </w:tcPr>
          <w:p w14:paraId="3C69925F" w14:textId="77777777" w:rsidR="008F3787" w:rsidRPr="00292783" w:rsidRDefault="008F3787" w:rsidP="00B94571">
            <w:pPr>
              <w:spacing w:line="240" w:lineRule="auto"/>
              <w:jc w:val="center"/>
              <w:rPr>
                <w:rFonts w:cs="Arial"/>
                <w:b/>
                <w:bCs/>
                <w:szCs w:val="22"/>
                <w:lang w:val="es-ES_tradnl"/>
              </w:rPr>
            </w:pPr>
            <w:r w:rsidRPr="00292783">
              <w:rPr>
                <w:rFonts w:cs="Arial"/>
                <w:b/>
                <w:bCs/>
                <w:szCs w:val="22"/>
                <w:lang w:val="es-ES_tradnl"/>
              </w:rPr>
              <w:t>SI</w:t>
            </w:r>
          </w:p>
        </w:tc>
        <w:tc>
          <w:tcPr>
            <w:tcW w:w="833" w:type="pct"/>
            <w:gridSpan w:val="3"/>
            <w:vAlign w:val="center"/>
          </w:tcPr>
          <w:p w14:paraId="392120A7" w14:textId="77777777" w:rsidR="008F3787" w:rsidRPr="00292783" w:rsidRDefault="008F3787" w:rsidP="00B94571">
            <w:pPr>
              <w:spacing w:line="240" w:lineRule="auto"/>
              <w:jc w:val="center"/>
              <w:rPr>
                <w:rFonts w:cs="Arial"/>
                <w:b/>
                <w:bCs/>
                <w:szCs w:val="22"/>
                <w:lang w:val="es-ES_tradnl"/>
              </w:rPr>
            </w:pPr>
            <w:r w:rsidRPr="00292783">
              <w:rPr>
                <w:rFonts w:cs="Arial"/>
                <w:b/>
                <w:bCs/>
                <w:szCs w:val="22"/>
                <w:lang w:val="es-ES_tradnl"/>
              </w:rPr>
              <w:t>SI</w:t>
            </w:r>
          </w:p>
        </w:tc>
        <w:tc>
          <w:tcPr>
            <w:tcW w:w="833" w:type="pct"/>
            <w:vAlign w:val="center"/>
          </w:tcPr>
          <w:p w14:paraId="46EE6DDA" w14:textId="77777777" w:rsidR="008F3787" w:rsidRPr="00292783" w:rsidRDefault="008F3787" w:rsidP="00B94571">
            <w:pPr>
              <w:spacing w:line="240" w:lineRule="auto"/>
              <w:jc w:val="center"/>
              <w:rPr>
                <w:rFonts w:cs="Arial"/>
                <w:b/>
                <w:bCs/>
                <w:szCs w:val="22"/>
                <w:lang w:val="es-ES_tradnl"/>
              </w:rPr>
            </w:pPr>
            <w:r w:rsidRPr="00292783">
              <w:rPr>
                <w:rFonts w:cs="Arial"/>
                <w:b/>
                <w:bCs/>
                <w:szCs w:val="22"/>
                <w:lang w:val="es-ES_tradnl"/>
              </w:rPr>
              <w:t>SI</w:t>
            </w:r>
          </w:p>
        </w:tc>
      </w:tr>
      <w:tr w:rsidR="008F3787" w:rsidRPr="005960D1" w14:paraId="55E9A437" w14:textId="77777777" w:rsidTr="00B94571">
        <w:trPr>
          <w:trHeight w:val="340"/>
        </w:trPr>
        <w:tc>
          <w:tcPr>
            <w:tcW w:w="5000" w:type="pct"/>
            <w:gridSpan w:val="16"/>
            <w:vAlign w:val="center"/>
          </w:tcPr>
          <w:p w14:paraId="0D8E0BF4" w14:textId="06CF3C39" w:rsidR="008F3787" w:rsidRDefault="008F3787" w:rsidP="00B94571">
            <w:pPr>
              <w:spacing w:before="0" w:after="0" w:line="240" w:lineRule="auto"/>
              <w:jc w:val="left"/>
              <w:rPr>
                <w:rFonts w:cs="Arial"/>
                <w:szCs w:val="22"/>
                <w:lang w:val="es-ES_tradnl"/>
              </w:rPr>
            </w:pPr>
            <w:r w:rsidRPr="005960D1">
              <w:rPr>
                <w:rFonts w:cs="Arial"/>
                <w:szCs w:val="22"/>
                <w:lang w:val="es-ES_tradnl"/>
              </w:rPr>
              <w:t xml:space="preserve">Método de cálculo (Algoritmo): </w:t>
            </w:r>
          </w:p>
          <w:p w14:paraId="33B12DE1" w14:textId="77777777" w:rsidR="005960D1" w:rsidRPr="005960D1" w:rsidRDefault="005960D1" w:rsidP="00B94571">
            <w:pPr>
              <w:spacing w:before="0" w:after="0" w:line="240" w:lineRule="auto"/>
              <w:jc w:val="left"/>
              <w:rPr>
                <w:rFonts w:cs="Arial"/>
                <w:szCs w:val="22"/>
                <w:lang w:val="es-ES_tradnl"/>
              </w:rPr>
            </w:pPr>
          </w:p>
          <w:p w14:paraId="1D6D51A8" w14:textId="77777777" w:rsidR="008F3787" w:rsidRPr="005960D1" w:rsidRDefault="008F3787" w:rsidP="00B94571">
            <w:pPr>
              <w:spacing w:before="0" w:after="0" w:line="240" w:lineRule="auto"/>
              <w:jc w:val="left"/>
              <w:rPr>
                <w:rFonts w:cs="Arial"/>
                <w:b/>
                <w:szCs w:val="22"/>
                <w:lang w:val="es-ES_tradnl"/>
              </w:rPr>
            </w:pPr>
            <w:r w:rsidRPr="005960D1">
              <w:rPr>
                <w:rFonts w:cs="Arial"/>
                <w:szCs w:val="22"/>
                <w:lang w:val="es-ES_tradnl"/>
              </w:rPr>
              <w:t>[</w:t>
            </w:r>
            <w:r w:rsidRPr="005960D1">
              <w:rPr>
                <w:rFonts w:cs="Arial"/>
                <w:b/>
                <w:szCs w:val="22"/>
                <w:lang w:val="es-ES_tradnl"/>
              </w:rPr>
              <w:t>(</w:t>
            </w:r>
            <w:proofErr w:type="spellStart"/>
            <w:r w:rsidRPr="005960D1">
              <w:rPr>
                <w:rFonts w:cs="Arial"/>
                <w:b/>
                <w:szCs w:val="22"/>
                <w:lang w:val="es-ES_tradnl"/>
              </w:rPr>
              <w:t>NPCIUn</w:t>
            </w:r>
            <w:proofErr w:type="spellEnd"/>
            <w:r w:rsidRPr="005960D1">
              <w:rPr>
                <w:rFonts w:cs="Arial"/>
                <w:b/>
                <w:szCs w:val="22"/>
                <w:lang w:val="es-ES_tradnl"/>
              </w:rPr>
              <w:t>/</w:t>
            </w:r>
            <w:proofErr w:type="spellStart"/>
            <w:r w:rsidRPr="005960D1">
              <w:rPr>
                <w:rFonts w:cs="Arial"/>
                <w:b/>
                <w:szCs w:val="22"/>
                <w:lang w:val="es-ES_tradnl"/>
              </w:rPr>
              <w:t>NPCIUn</w:t>
            </w:r>
            <w:proofErr w:type="spellEnd"/>
            <w:r w:rsidRPr="005960D1">
              <w:rPr>
                <w:rFonts w:cs="Arial"/>
                <w:b/>
                <w:szCs w:val="22"/>
                <w:lang w:val="es-ES_tradnl"/>
              </w:rPr>
              <w:t>)-1] *100</w:t>
            </w:r>
          </w:p>
          <w:p w14:paraId="05E24E7C" w14:textId="77777777" w:rsidR="008F3787" w:rsidRPr="005960D1" w:rsidRDefault="008F3787" w:rsidP="00B94571">
            <w:pPr>
              <w:spacing w:before="0" w:after="0" w:line="240" w:lineRule="auto"/>
              <w:jc w:val="left"/>
              <w:rPr>
                <w:rFonts w:cs="Arial"/>
                <w:szCs w:val="22"/>
                <w:lang w:val="es-ES_tradnl"/>
              </w:rPr>
            </w:pPr>
          </w:p>
        </w:tc>
      </w:tr>
      <w:tr w:rsidR="008F3787" w:rsidRPr="005960D1" w14:paraId="652C61C6" w14:textId="77777777" w:rsidTr="00B94571">
        <w:trPr>
          <w:trHeight w:val="340"/>
        </w:trPr>
        <w:tc>
          <w:tcPr>
            <w:tcW w:w="5000" w:type="pct"/>
            <w:gridSpan w:val="16"/>
            <w:vAlign w:val="center"/>
          </w:tcPr>
          <w:p w14:paraId="7F4DC285" w14:textId="77777777" w:rsidR="008F3787" w:rsidRPr="005960D1" w:rsidRDefault="008F3787" w:rsidP="00B94571">
            <w:pPr>
              <w:spacing w:before="0" w:after="0" w:line="240" w:lineRule="auto"/>
              <w:jc w:val="center"/>
              <w:rPr>
                <w:rFonts w:cs="Arial"/>
                <w:szCs w:val="22"/>
                <w:lang w:val="es-ES_tradnl"/>
              </w:rPr>
            </w:pPr>
            <w:r w:rsidRPr="005960D1">
              <w:rPr>
                <w:rFonts w:cs="Arial"/>
                <w:szCs w:val="22"/>
                <w:lang w:val="es-ES_tradnl"/>
              </w:rPr>
              <w:lastRenderedPageBreak/>
              <w:t>Variables</w:t>
            </w:r>
          </w:p>
        </w:tc>
      </w:tr>
      <w:tr w:rsidR="008F3787" w:rsidRPr="005960D1" w14:paraId="1183BF47" w14:textId="77777777" w:rsidTr="00B94571">
        <w:trPr>
          <w:trHeight w:val="340"/>
        </w:trPr>
        <w:tc>
          <w:tcPr>
            <w:tcW w:w="832" w:type="pct"/>
            <w:gridSpan w:val="2"/>
            <w:vMerge w:val="restart"/>
            <w:vAlign w:val="center"/>
          </w:tcPr>
          <w:p w14:paraId="72AFD3B3" w14:textId="77777777" w:rsidR="008F3787" w:rsidRPr="005960D1" w:rsidRDefault="008F3787" w:rsidP="00B94571">
            <w:pPr>
              <w:spacing w:before="0" w:after="0" w:line="240" w:lineRule="auto"/>
              <w:jc w:val="left"/>
              <w:rPr>
                <w:rFonts w:eastAsia="Arial" w:cs="Arial"/>
                <w:szCs w:val="22"/>
                <w:lang w:val="es-ES_tradnl"/>
              </w:rPr>
            </w:pPr>
            <w:r w:rsidRPr="005960D1">
              <w:rPr>
                <w:rFonts w:eastAsia="Arial" w:cs="Arial"/>
                <w:szCs w:val="22"/>
                <w:lang w:val="es-ES_tradnl"/>
              </w:rPr>
              <w:t>Variable A</w:t>
            </w:r>
          </w:p>
        </w:tc>
        <w:tc>
          <w:tcPr>
            <w:tcW w:w="1288" w:type="pct"/>
            <w:gridSpan w:val="6"/>
            <w:vAlign w:val="center"/>
          </w:tcPr>
          <w:p w14:paraId="5E597402" w14:textId="77777777" w:rsidR="008F3787" w:rsidRPr="005960D1" w:rsidRDefault="008F3787" w:rsidP="00B94571">
            <w:pPr>
              <w:spacing w:before="0" w:after="0" w:line="240" w:lineRule="auto"/>
              <w:jc w:val="left"/>
              <w:rPr>
                <w:rFonts w:cs="Arial"/>
                <w:szCs w:val="22"/>
                <w:lang w:val="es-ES_tradnl"/>
              </w:rPr>
            </w:pPr>
            <w:r w:rsidRPr="005960D1">
              <w:rPr>
                <w:rFonts w:cs="Arial"/>
                <w:szCs w:val="22"/>
                <w:lang w:val="es-ES_tradnl"/>
              </w:rPr>
              <w:t>Nombre</w:t>
            </w:r>
          </w:p>
        </w:tc>
        <w:tc>
          <w:tcPr>
            <w:tcW w:w="2880" w:type="pct"/>
            <w:gridSpan w:val="8"/>
            <w:vAlign w:val="center"/>
          </w:tcPr>
          <w:p w14:paraId="28C465D7" w14:textId="31D7CD40" w:rsidR="008F3787" w:rsidRPr="005960D1" w:rsidRDefault="008F3787" w:rsidP="00B94571">
            <w:pPr>
              <w:spacing w:before="0" w:after="0" w:line="240" w:lineRule="auto"/>
              <w:jc w:val="left"/>
              <w:rPr>
                <w:rFonts w:cs="Arial"/>
                <w:b/>
                <w:szCs w:val="22"/>
                <w:lang w:val="es-ES_tradnl"/>
              </w:rPr>
            </w:pPr>
            <w:r w:rsidRPr="005960D1">
              <w:rPr>
                <w:rFonts w:cs="Arial"/>
                <w:b/>
                <w:szCs w:val="22"/>
              </w:rPr>
              <w:t>Número de población con carencia en infraestructura en urbanización en 202</w:t>
            </w:r>
            <w:r w:rsidR="00264AFB">
              <w:rPr>
                <w:rFonts w:cs="Arial"/>
                <w:b/>
                <w:szCs w:val="22"/>
              </w:rPr>
              <w:t>3</w:t>
            </w:r>
          </w:p>
        </w:tc>
      </w:tr>
      <w:tr w:rsidR="008F3787" w:rsidRPr="005960D1" w14:paraId="32CC9B43" w14:textId="77777777" w:rsidTr="00B94571">
        <w:trPr>
          <w:trHeight w:val="340"/>
        </w:trPr>
        <w:tc>
          <w:tcPr>
            <w:tcW w:w="832" w:type="pct"/>
            <w:gridSpan w:val="2"/>
            <w:vMerge/>
            <w:vAlign w:val="center"/>
          </w:tcPr>
          <w:p w14:paraId="064DB5ED" w14:textId="77777777" w:rsidR="008F3787" w:rsidRPr="005960D1" w:rsidRDefault="008F3787" w:rsidP="00B94571">
            <w:pPr>
              <w:spacing w:before="0" w:after="0" w:line="240" w:lineRule="auto"/>
              <w:jc w:val="left"/>
              <w:rPr>
                <w:rFonts w:cs="Arial"/>
                <w:szCs w:val="22"/>
                <w:lang w:val="es-ES_tradnl"/>
              </w:rPr>
            </w:pPr>
          </w:p>
        </w:tc>
        <w:tc>
          <w:tcPr>
            <w:tcW w:w="1288" w:type="pct"/>
            <w:gridSpan w:val="6"/>
            <w:vAlign w:val="center"/>
          </w:tcPr>
          <w:p w14:paraId="6E49023D" w14:textId="77777777" w:rsidR="008F3787" w:rsidRPr="005960D1" w:rsidRDefault="008F3787" w:rsidP="00B94571">
            <w:pPr>
              <w:spacing w:before="0" w:after="0" w:line="240" w:lineRule="auto"/>
              <w:jc w:val="left"/>
              <w:rPr>
                <w:rFonts w:cs="Arial"/>
                <w:szCs w:val="22"/>
                <w:lang w:val="es-ES_tradnl"/>
              </w:rPr>
            </w:pPr>
            <w:r w:rsidRPr="005960D1">
              <w:rPr>
                <w:rFonts w:cs="Arial"/>
                <w:szCs w:val="22"/>
                <w:lang w:val="es-ES_tradnl"/>
              </w:rPr>
              <w:t>Medio de verificación</w:t>
            </w:r>
          </w:p>
        </w:tc>
        <w:tc>
          <w:tcPr>
            <w:tcW w:w="2880" w:type="pct"/>
            <w:gridSpan w:val="8"/>
            <w:vAlign w:val="center"/>
          </w:tcPr>
          <w:p w14:paraId="01E7C065" w14:textId="77777777" w:rsidR="008F3787" w:rsidRPr="005960D1" w:rsidRDefault="008F3787" w:rsidP="00B94571">
            <w:pPr>
              <w:spacing w:before="0" w:after="0" w:line="240" w:lineRule="auto"/>
              <w:jc w:val="left"/>
              <w:rPr>
                <w:rFonts w:cs="Arial"/>
                <w:b/>
                <w:bCs/>
                <w:szCs w:val="22"/>
                <w:lang w:val="es-ES_tradnl"/>
              </w:rPr>
            </w:pPr>
            <w:r w:rsidRPr="005960D1">
              <w:rPr>
                <w:rFonts w:cs="Arial"/>
                <w:b/>
                <w:bCs/>
                <w:szCs w:val="22"/>
                <w:lang w:val="es-ES_tradnl"/>
              </w:rPr>
              <w:t>Registros de la Dirección de Obras</w:t>
            </w:r>
          </w:p>
        </w:tc>
      </w:tr>
      <w:tr w:rsidR="008F3787" w:rsidRPr="005960D1" w14:paraId="4DD06667" w14:textId="77777777" w:rsidTr="00B94571">
        <w:trPr>
          <w:trHeight w:val="340"/>
        </w:trPr>
        <w:tc>
          <w:tcPr>
            <w:tcW w:w="832" w:type="pct"/>
            <w:gridSpan w:val="2"/>
            <w:vMerge w:val="restart"/>
            <w:vAlign w:val="center"/>
          </w:tcPr>
          <w:p w14:paraId="6E6D3880" w14:textId="77777777" w:rsidR="008F3787" w:rsidRPr="005960D1" w:rsidRDefault="008F3787" w:rsidP="00B94571">
            <w:pPr>
              <w:spacing w:before="0" w:after="0" w:line="240" w:lineRule="auto"/>
              <w:jc w:val="left"/>
              <w:rPr>
                <w:rFonts w:eastAsia="Arial" w:cs="Arial"/>
                <w:szCs w:val="22"/>
                <w:lang w:val="es-ES_tradnl"/>
              </w:rPr>
            </w:pPr>
            <w:r w:rsidRPr="005960D1">
              <w:rPr>
                <w:rFonts w:eastAsia="Arial" w:cs="Arial"/>
                <w:szCs w:val="22"/>
                <w:lang w:val="es-ES_tradnl"/>
              </w:rPr>
              <w:t>Variable B</w:t>
            </w:r>
          </w:p>
        </w:tc>
        <w:tc>
          <w:tcPr>
            <w:tcW w:w="1288" w:type="pct"/>
            <w:gridSpan w:val="6"/>
            <w:vAlign w:val="center"/>
          </w:tcPr>
          <w:p w14:paraId="6F1D6B33" w14:textId="77777777" w:rsidR="008F3787" w:rsidRPr="005960D1" w:rsidRDefault="008F3787" w:rsidP="00B94571">
            <w:pPr>
              <w:spacing w:before="0" w:after="0" w:line="240" w:lineRule="auto"/>
              <w:jc w:val="left"/>
              <w:rPr>
                <w:rFonts w:cs="Arial"/>
                <w:szCs w:val="22"/>
                <w:lang w:val="es-ES_tradnl"/>
              </w:rPr>
            </w:pPr>
            <w:r w:rsidRPr="005960D1">
              <w:rPr>
                <w:rFonts w:cs="Arial"/>
                <w:szCs w:val="22"/>
                <w:lang w:val="es-ES_tradnl"/>
              </w:rPr>
              <w:t>Nombre</w:t>
            </w:r>
          </w:p>
        </w:tc>
        <w:tc>
          <w:tcPr>
            <w:tcW w:w="2880" w:type="pct"/>
            <w:gridSpan w:val="8"/>
            <w:vAlign w:val="center"/>
          </w:tcPr>
          <w:p w14:paraId="56A68886" w14:textId="2B50EDDC" w:rsidR="008F3787" w:rsidRPr="005960D1" w:rsidRDefault="008F3787" w:rsidP="00B94571">
            <w:pPr>
              <w:spacing w:before="0" w:after="0" w:line="240" w:lineRule="auto"/>
              <w:jc w:val="left"/>
              <w:rPr>
                <w:rFonts w:cs="Arial"/>
                <w:b/>
                <w:bCs/>
                <w:szCs w:val="22"/>
                <w:lang w:val="es-ES_tradnl"/>
              </w:rPr>
            </w:pPr>
            <w:r w:rsidRPr="005960D1">
              <w:rPr>
                <w:rFonts w:cs="Arial"/>
                <w:b/>
                <w:bCs/>
                <w:szCs w:val="22"/>
              </w:rPr>
              <w:t>Número de población con carencia en infraestructura en urbanización en 202</w:t>
            </w:r>
            <w:r w:rsidR="00264AFB">
              <w:rPr>
                <w:rFonts w:cs="Arial"/>
                <w:b/>
                <w:bCs/>
                <w:szCs w:val="22"/>
              </w:rPr>
              <w:t>2</w:t>
            </w:r>
          </w:p>
        </w:tc>
      </w:tr>
      <w:tr w:rsidR="008F3787" w:rsidRPr="005960D1" w14:paraId="028CCE83" w14:textId="77777777" w:rsidTr="00B94571">
        <w:trPr>
          <w:trHeight w:val="340"/>
        </w:trPr>
        <w:tc>
          <w:tcPr>
            <w:tcW w:w="832" w:type="pct"/>
            <w:gridSpan w:val="2"/>
            <w:vMerge/>
            <w:vAlign w:val="center"/>
          </w:tcPr>
          <w:p w14:paraId="4EF56292" w14:textId="77777777" w:rsidR="008F3787" w:rsidRPr="005960D1" w:rsidRDefault="008F3787" w:rsidP="00B94571">
            <w:pPr>
              <w:spacing w:before="0" w:after="0" w:line="240" w:lineRule="auto"/>
              <w:jc w:val="left"/>
              <w:rPr>
                <w:rFonts w:cs="Arial"/>
                <w:szCs w:val="22"/>
                <w:lang w:val="es-ES_tradnl"/>
              </w:rPr>
            </w:pPr>
          </w:p>
        </w:tc>
        <w:tc>
          <w:tcPr>
            <w:tcW w:w="1288" w:type="pct"/>
            <w:gridSpan w:val="6"/>
            <w:vAlign w:val="center"/>
          </w:tcPr>
          <w:p w14:paraId="36D35D1F" w14:textId="77777777" w:rsidR="008F3787" w:rsidRPr="005960D1" w:rsidRDefault="008F3787" w:rsidP="00B94571">
            <w:pPr>
              <w:spacing w:before="0" w:after="0" w:line="240" w:lineRule="auto"/>
              <w:jc w:val="left"/>
              <w:rPr>
                <w:rFonts w:cs="Arial"/>
                <w:szCs w:val="22"/>
                <w:lang w:val="es-ES_tradnl"/>
              </w:rPr>
            </w:pPr>
            <w:r w:rsidRPr="005960D1">
              <w:rPr>
                <w:rFonts w:cs="Arial"/>
                <w:szCs w:val="22"/>
                <w:lang w:val="es-ES_tradnl"/>
              </w:rPr>
              <w:t>Medio de verificación</w:t>
            </w:r>
          </w:p>
        </w:tc>
        <w:tc>
          <w:tcPr>
            <w:tcW w:w="2880" w:type="pct"/>
            <w:gridSpan w:val="8"/>
            <w:vAlign w:val="center"/>
          </w:tcPr>
          <w:p w14:paraId="65A83F2F" w14:textId="77777777" w:rsidR="008F3787" w:rsidRPr="005960D1" w:rsidRDefault="008F3787" w:rsidP="00B94571">
            <w:pPr>
              <w:spacing w:before="0" w:after="0" w:line="240" w:lineRule="auto"/>
              <w:jc w:val="left"/>
              <w:rPr>
                <w:rFonts w:cs="Arial"/>
                <w:b/>
                <w:bCs/>
                <w:szCs w:val="22"/>
                <w:lang w:val="es-ES_tradnl"/>
              </w:rPr>
            </w:pPr>
            <w:r w:rsidRPr="005960D1">
              <w:rPr>
                <w:rFonts w:cs="Arial"/>
                <w:b/>
                <w:bCs/>
                <w:szCs w:val="22"/>
                <w:lang w:val="es-ES_tradnl"/>
              </w:rPr>
              <w:t>Registros de la Dirección de Obras</w:t>
            </w:r>
          </w:p>
        </w:tc>
      </w:tr>
      <w:tr w:rsidR="008F3787" w:rsidRPr="005960D1" w14:paraId="67BFABFB" w14:textId="77777777" w:rsidTr="00B94571">
        <w:trPr>
          <w:trHeight w:val="340"/>
        </w:trPr>
        <w:tc>
          <w:tcPr>
            <w:tcW w:w="5000" w:type="pct"/>
            <w:gridSpan w:val="16"/>
            <w:vAlign w:val="center"/>
          </w:tcPr>
          <w:p w14:paraId="6EDB224C" w14:textId="77777777" w:rsidR="008F3787" w:rsidRPr="005960D1" w:rsidRDefault="008F3787" w:rsidP="00B94571">
            <w:pPr>
              <w:spacing w:before="0" w:after="0" w:line="240" w:lineRule="auto"/>
              <w:jc w:val="center"/>
              <w:rPr>
                <w:rFonts w:cs="Arial"/>
                <w:szCs w:val="22"/>
                <w:lang w:val="es-ES_tradnl"/>
              </w:rPr>
            </w:pPr>
            <w:r w:rsidRPr="005960D1">
              <w:rPr>
                <w:rFonts w:cs="Arial"/>
                <w:szCs w:val="22"/>
                <w:lang w:val="es-ES_tradnl"/>
              </w:rPr>
              <w:t>Línea base o valor de referencia</w:t>
            </w:r>
          </w:p>
        </w:tc>
      </w:tr>
      <w:tr w:rsidR="008F3787" w:rsidRPr="005960D1" w14:paraId="6638E9F0" w14:textId="77777777" w:rsidTr="00B94571">
        <w:trPr>
          <w:trHeight w:val="340"/>
        </w:trPr>
        <w:tc>
          <w:tcPr>
            <w:tcW w:w="1667" w:type="pct"/>
            <w:gridSpan w:val="7"/>
            <w:vAlign w:val="center"/>
          </w:tcPr>
          <w:p w14:paraId="3F359C04" w14:textId="77777777" w:rsidR="008F3787" w:rsidRPr="005960D1" w:rsidRDefault="008F3787" w:rsidP="00B94571">
            <w:pPr>
              <w:spacing w:before="0" w:after="0" w:line="240" w:lineRule="auto"/>
              <w:jc w:val="center"/>
              <w:rPr>
                <w:rFonts w:cs="Arial"/>
                <w:szCs w:val="22"/>
                <w:lang w:val="es-ES_tradnl"/>
              </w:rPr>
            </w:pPr>
            <w:r w:rsidRPr="005960D1">
              <w:rPr>
                <w:rFonts w:cs="Arial"/>
                <w:szCs w:val="22"/>
                <w:lang w:val="es-ES_tradnl"/>
              </w:rPr>
              <w:t>Valor</w:t>
            </w:r>
          </w:p>
        </w:tc>
        <w:tc>
          <w:tcPr>
            <w:tcW w:w="1667" w:type="pct"/>
            <w:gridSpan w:val="5"/>
            <w:vAlign w:val="center"/>
          </w:tcPr>
          <w:p w14:paraId="06AF2B82" w14:textId="77777777" w:rsidR="008F3787" w:rsidRPr="005960D1" w:rsidRDefault="008F3787" w:rsidP="00B94571">
            <w:pPr>
              <w:spacing w:before="0" w:after="0" w:line="240" w:lineRule="auto"/>
              <w:jc w:val="center"/>
              <w:rPr>
                <w:rFonts w:cs="Arial"/>
                <w:szCs w:val="22"/>
                <w:lang w:val="es-ES_tradnl"/>
              </w:rPr>
            </w:pPr>
            <w:r w:rsidRPr="005960D1">
              <w:rPr>
                <w:rFonts w:cs="Arial"/>
                <w:szCs w:val="22"/>
                <w:lang w:val="es-ES_tradnl"/>
              </w:rPr>
              <w:t>Año</w:t>
            </w:r>
          </w:p>
        </w:tc>
        <w:tc>
          <w:tcPr>
            <w:tcW w:w="1666" w:type="pct"/>
            <w:gridSpan w:val="4"/>
            <w:vAlign w:val="center"/>
          </w:tcPr>
          <w:p w14:paraId="0924DCD7" w14:textId="77777777" w:rsidR="008F3787" w:rsidRPr="005960D1" w:rsidRDefault="008F3787" w:rsidP="00B94571">
            <w:pPr>
              <w:spacing w:before="0" w:after="0" w:line="240" w:lineRule="auto"/>
              <w:jc w:val="center"/>
              <w:rPr>
                <w:rFonts w:cs="Arial"/>
                <w:szCs w:val="22"/>
                <w:lang w:val="es-ES_tradnl"/>
              </w:rPr>
            </w:pPr>
            <w:r w:rsidRPr="005960D1">
              <w:rPr>
                <w:rFonts w:cs="Arial"/>
                <w:szCs w:val="22"/>
                <w:lang w:val="es-ES_tradnl"/>
              </w:rPr>
              <w:t>Periodo</w:t>
            </w:r>
          </w:p>
        </w:tc>
      </w:tr>
      <w:tr w:rsidR="008F3787" w:rsidRPr="005960D1" w14:paraId="00875FC0" w14:textId="77777777" w:rsidTr="00B94571">
        <w:trPr>
          <w:trHeight w:val="340"/>
        </w:trPr>
        <w:tc>
          <w:tcPr>
            <w:tcW w:w="1667" w:type="pct"/>
            <w:gridSpan w:val="7"/>
            <w:vAlign w:val="center"/>
          </w:tcPr>
          <w:p w14:paraId="3073811E" w14:textId="087317F6" w:rsidR="008F3787" w:rsidRPr="00264AFB" w:rsidRDefault="00264AFB" w:rsidP="00264AFB">
            <w:pPr>
              <w:spacing w:line="240" w:lineRule="auto"/>
              <w:jc w:val="center"/>
              <w:rPr>
                <w:rFonts w:cs="Arial"/>
                <w:b/>
                <w:bCs/>
                <w:szCs w:val="22"/>
                <w:lang w:val="es-ES_tradnl"/>
              </w:rPr>
            </w:pPr>
            <w:r w:rsidRPr="00264AFB">
              <w:rPr>
                <w:rFonts w:cs="Arial"/>
                <w:b/>
                <w:bCs/>
                <w:szCs w:val="22"/>
                <w:lang w:val="es-ES_tradnl"/>
              </w:rPr>
              <w:t>100%</w:t>
            </w:r>
          </w:p>
        </w:tc>
        <w:tc>
          <w:tcPr>
            <w:tcW w:w="1667" w:type="pct"/>
            <w:gridSpan w:val="5"/>
            <w:vAlign w:val="center"/>
          </w:tcPr>
          <w:p w14:paraId="5A2D2913" w14:textId="5CC54799" w:rsidR="008F3787" w:rsidRPr="005960D1" w:rsidRDefault="008F3787" w:rsidP="00B94571">
            <w:pPr>
              <w:spacing w:line="240" w:lineRule="auto"/>
              <w:jc w:val="center"/>
              <w:rPr>
                <w:rFonts w:cs="Arial"/>
                <w:b/>
                <w:szCs w:val="22"/>
                <w:lang w:val="es-ES_tradnl"/>
              </w:rPr>
            </w:pPr>
            <w:r w:rsidRPr="005960D1">
              <w:rPr>
                <w:rFonts w:cs="Arial"/>
                <w:b/>
                <w:szCs w:val="22"/>
                <w:lang w:val="es-ES_tradnl"/>
              </w:rPr>
              <w:t>202</w:t>
            </w:r>
            <w:r w:rsidR="00264AFB">
              <w:rPr>
                <w:rFonts w:cs="Arial"/>
                <w:b/>
                <w:szCs w:val="22"/>
                <w:lang w:val="es-ES_tradnl"/>
              </w:rPr>
              <w:t>2</w:t>
            </w:r>
          </w:p>
        </w:tc>
        <w:tc>
          <w:tcPr>
            <w:tcW w:w="1666" w:type="pct"/>
            <w:gridSpan w:val="4"/>
            <w:vAlign w:val="center"/>
          </w:tcPr>
          <w:p w14:paraId="118D9B31" w14:textId="77777777" w:rsidR="008F3787" w:rsidRPr="005960D1" w:rsidRDefault="008F3787" w:rsidP="00B94571">
            <w:pPr>
              <w:spacing w:line="240" w:lineRule="auto"/>
              <w:jc w:val="center"/>
              <w:rPr>
                <w:rFonts w:cs="Arial"/>
                <w:b/>
                <w:szCs w:val="22"/>
                <w:lang w:val="es-ES_tradnl"/>
              </w:rPr>
            </w:pPr>
            <w:r w:rsidRPr="005960D1">
              <w:rPr>
                <w:rFonts w:cs="Arial"/>
                <w:b/>
                <w:szCs w:val="22"/>
                <w:lang w:val="es-ES_tradnl"/>
              </w:rPr>
              <w:t>Anual</w:t>
            </w:r>
          </w:p>
        </w:tc>
      </w:tr>
      <w:tr w:rsidR="008F3787" w:rsidRPr="005960D1" w14:paraId="5DCE0BA3" w14:textId="77777777" w:rsidTr="00B94571">
        <w:trPr>
          <w:trHeight w:val="340"/>
        </w:trPr>
        <w:tc>
          <w:tcPr>
            <w:tcW w:w="5000" w:type="pct"/>
            <w:gridSpan w:val="16"/>
            <w:vAlign w:val="center"/>
          </w:tcPr>
          <w:p w14:paraId="6470FE06" w14:textId="77777777" w:rsidR="008F3787" w:rsidRPr="005960D1" w:rsidRDefault="008F3787" w:rsidP="00B94571">
            <w:pPr>
              <w:spacing w:before="0" w:after="0" w:line="240" w:lineRule="auto"/>
              <w:jc w:val="center"/>
              <w:rPr>
                <w:rFonts w:cs="Arial"/>
                <w:szCs w:val="22"/>
                <w:lang w:val="es-ES_tradnl"/>
              </w:rPr>
            </w:pPr>
            <w:r w:rsidRPr="005960D1">
              <w:rPr>
                <w:rFonts w:cs="Arial"/>
                <w:szCs w:val="22"/>
                <w:lang w:val="es-ES_tradnl"/>
              </w:rPr>
              <w:t>Meta</w:t>
            </w:r>
          </w:p>
        </w:tc>
      </w:tr>
      <w:tr w:rsidR="008F3787" w:rsidRPr="005960D1" w14:paraId="3ECE437A" w14:textId="77777777" w:rsidTr="00B94571">
        <w:trPr>
          <w:trHeight w:val="340"/>
        </w:trPr>
        <w:tc>
          <w:tcPr>
            <w:tcW w:w="1667" w:type="pct"/>
            <w:gridSpan w:val="7"/>
            <w:vAlign w:val="center"/>
          </w:tcPr>
          <w:p w14:paraId="44A16141" w14:textId="77777777" w:rsidR="008F3787" w:rsidRPr="005960D1" w:rsidRDefault="008F3787" w:rsidP="00B94571">
            <w:pPr>
              <w:spacing w:before="0" w:after="0" w:line="240" w:lineRule="auto"/>
              <w:jc w:val="center"/>
              <w:rPr>
                <w:rFonts w:cs="Arial"/>
                <w:szCs w:val="22"/>
                <w:lang w:val="es-ES_tradnl"/>
              </w:rPr>
            </w:pPr>
            <w:r w:rsidRPr="005960D1">
              <w:rPr>
                <w:rFonts w:cs="Arial"/>
                <w:szCs w:val="22"/>
                <w:lang w:val="es-ES_tradnl"/>
              </w:rPr>
              <w:t>Valor</w:t>
            </w:r>
          </w:p>
        </w:tc>
        <w:tc>
          <w:tcPr>
            <w:tcW w:w="1667" w:type="pct"/>
            <w:gridSpan w:val="5"/>
            <w:vAlign w:val="center"/>
          </w:tcPr>
          <w:p w14:paraId="7E1CC9CF" w14:textId="77777777" w:rsidR="008F3787" w:rsidRPr="005960D1" w:rsidRDefault="008F3787" w:rsidP="00B94571">
            <w:pPr>
              <w:spacing w:before="0" w:after="0" w:line="240" w:lineRule="auto"/>
              <w:jc w:val="center"/>
              <w:rPr>
                <w:rFonts w:cs="Arial"/>
                <w:szCs w:val="22"/>
                <w:lang w:val="es-ES_tradnl"/>
              </w:rPr>
            </w:pPr>
            <w:r w:rsidRPr="005960D1">
              <w:rPr>
                <w:rFonts w:cs="Arial"/>
                <w:szCs w:val="22"/>
                <w:lang w:val="es-ES_tradnl"/>
              </w:rPr>
              <w:t>Año</w:t>
            </w:r>
          </w:p>
        </w:tc>
        <w:tc>
          <w:tcPr>
            <w:tcW w:w="1666" w:type="pct"/>
            <w:gridSpan w:val="4"/>
            <w:vAlign w:val="center"/>
          </w:tcPr>
          <w:p w14:paraId="31770A2E" w14:textId="77777777" w:rsidR="008F3787" w:rsidRPr="005960D1" w:rsidRDefault="008F3787" w:rsidP="00B94571">
            <w:pPr>
              <w:spacing w:before="0" w:after="0" w:line="240" w:lineRule="auto"/>
              <w:jc w:val="center"/>
              <w:rPr>
                <w:rFonts w:cs="Arial"/>
                <w:szCs w:val="22"/>
                <w:lang w:val="es-ES_tradnl"/>
              </w:rPr>
            </w:pPr>
            <w:r w:rsidRPr="005960D1">
              <w:rPr>
                <w:rFonts w:cs="Arial"/>
                <w:szCs w:val="22"/>
                <w:lang w:val="es-ES_tradnl"/>
              </w:rPr>
              <w:t>Periodo</w:t>
            </w:r>
          </w:p>
        </w:tc>
      </w:tr>
      <w:tr w:rsidR="008F3787" w:rsidRPr="005960D1" w14:paraId="740371A3" w14:textId="77777777" w:rsidTr="00B94571">
        <w:trPr>
          <w:trHeight w:val="340"/>
        </w:trPr>
        <w:tc>
          <w:tcPr>
            <w:tcW w:w="1667" w:type="pct"/>
            <w:gridSpan w:val="7"/>
            <w:vAlign w:val="center"/>
          </w:tcPr>
          <w:p w14:paraId="09FF8514" w14:textId="568C01BB" w:rsidR="008F3787" w:rsidRPr="00264AFB" w:rsidRDefault="00264AFB" w:rsidP="00264AFB">
            <w:pPr>
              <w:spacing w:line="240" w:lineRule="auto"/>
              <w:jc w:val="center"/>
              <w:rPr>
                <w:rFonts w:cs="Arial"/>
                <w:b/>
                <w:bCs/>
                <w:szCs w:val="22"/>
                <w:lang w:val="es-ES_tradnl"/>
              </w:rPr>
            </w:pPr>
            <w:r w:rsidRPr="00264AFB">
              <w:rPr>
                <w:rFonts w:cs="Arial"/>
                <w:b/>
                <w:bCs/>
                <w:szCs w:val="22"/>
                <w:lang w:val="es-ES_tradnl"/>
              </w:rPr>
              <w:t>100%</w:t>
            </w:r>
          </w:p>
        </w:tc>
        <w:tc>
          <w:tcPr>
            <w:tcW w:w="1667" w:type="pct"/>
            <w:gridSpan w:val="5"/>
            <w:vAlign w:val="center"/>
          </w:tcPr>
          <w:p w14:paraId="2AA0F701" w14:textId="1E016DFB" w:rsidR="008F3787" w:rsidRPr="005960D1" w:rsidRDefault="008F3787" w:rsidP="00B94571">
            <w:pPr>
              <w:spacing w:line="240" w:lineRule="auto"/>
              <w:jc w:val="center"/>
              <w:rPr>
                <w:rFonts w:cs="Arial"/>
                <w:b/>
                <w:szCs w:val="22"/>
                <w:lang w:val="es-ES_tradnl"/>
              </w:rPr>
            </w:pPr>
            <w:r w:rsidRPr="005960D1">
              <w:rPr>
                <w:rFonts w:cs="Arial"/>
                <w:b/>
                <w:szCs w:val="22"/>
                <w:lang w:val="es-ES_tradnl"/>
              </w:rPr>
              <w:t>202</w:t>
            </w:r>
            <w:r w:rsidR="00264AFB">
              <w:rPr>
                <w:rFonts w:cs="Arial"/>
                <w:b/>
                <w:szCs w:val="22"/>
                <w:lang w:val="es-ES_tradnl"/>
              </w:rPr>
              <w:t>3</w:t>
            </w:r>
          </w:p>
        </w:tc>
        <w:tc>
          <w:tcPr>
            <w:tcW w:w="1666" w:type="pct"/>
            <w:gridSpan w:val="4"/>
            <w:vAlign w:val="center"/>
          </w:tcPr>
          <w:p w14:paraId="7C30B7AD" w14:textId="77777777" w:rsidR="008F3787" w:rsidRPr="005960D1" w:rsidRDefault="008F3787" w:rsidP="00B94571">
            <w:pPr>
              <w:spacing w:line="240" w:lineRule="auto"/>
              <w:jc w:val="center"/>
              <w:rPr>
                <w:rFonts w:cs="Arial"/>
                <w:b/>
                <w:szCs w:val="22"/>
                <w:lang w:val="es-ES_tradnl"/>
              </w:rPr>
            </w:pPr>
            <w:r w:rsidRPr="005960D1">
              <w:rPr>
                <w:rFonts w:cs="Arial"/>
                <w:b/>
                <w:szCs w:val="22"/>
                <w:lang w:val="es-ES_tradnl"/>
              </w:rPr>
              <w:t>Anual</w:t>
            </w:r>
          </w:p>
        </w:tc>
      </w:tr>
      <w:tr w:rsidR="008F3787" w:rsidRPr="005960D1" w14:paraId="36B0CF92" w14:textId="77777777" w:rsidTr="00B94571">
        <w:trPr>
          <w:trHeight w:val="340"/>
        </w:trPr>
        <w:tc>
          <w:tcPr>
            <w:tcW w:w="1316" w:type="pct"/>
            <w:gridSpan w:val="6"/>
            <w:vAlign w:val="center"/>
          </w:tcPr>
          <w:p w14:paraId="432B7BEA" w14:textId="77777777" w:rsidR="008F3787" w:rsidRPr="005960D1" w:rsidRDefault="008F3787" w:rsidP="00B94571">
            <w:pPr>
              <w:spacing w:before="0" w:after="0" w:line="240" w:lineRule="auto"/>
              <w:jc w:val="left"/>
              <w:rPr>
                <w:rFonts w:cs="Arial"/>
                <w:szCs w:val="22"/>
                <w:lang w:val="es-ES_tradnl"/>
              </w:rPr>
            </w:pPr>
            <w:r w:rsidRPr="005960D1">
              <w:rPr>
                <w:rFonts w:cs="Arial"/>
                <w:szCs w:val="22"/>
                <w:lang w:val="es-ES_tradnl"/>
              </w:rPr>
              <w:t>Sentido del indicador</w:t>
            </w:r>
          </w:p>
        </w:tc>
        <w:tc>
          <w:tcPr>
            <w:tcW w:w="3684" w:type="pct"/>
            <w:gridSpan w:val="10"/>
            <w:vAlign w:val="center"/>
          </w:tcPr>
          <w:p w14:paraId="763DAA07" w14:textId="77777777" w:rsidR="008F3787" w:rsidRPr="00CC01A2" w:rsidRDefault="008F3787" w:rsidP="00B94571">
            <w:pPr>
              <w:spacing w:before="0" w:after="0" w:line="240" w:lineRule="auto"/>
              <w:jc w:val="left"/>
              <w:rPr>
                <w:rFonts w:cs="Arial"/>
                <w:b/>
                <w:bCs/>
                <w:szCs w:val="22"/>
                <w:lang w:val="es-ES_tradnl"/>
              </w:rPr>
            </w:pPr>
            <w:r w:rsidRPr="00CC01A2">
              <w:rPr>
                <w:rFonts w:cs="Arial"/>
                <w:b/>
                <w:bCs/>
                <w:szCs w:val="22"/>
                <w:lang w:val="es-ES_tradnl"/>
              </w:rPr>
              <w:t xml:space="preserve">Descendente </w:t>
            </w:r>
          </w:p>
        </w:tc>
      </w:tr>
      <w:tr w:rsidR="008F3787" w:rsidRPr="005960D1" w14:paraId="07D73062" w14:textId="77777777" w:rsidTr="00B94571">
        <w:trPr>
          <w:trHeight w:val="340"/>
        </w:trPr>
        <w:tc>
          <w:tcPr>
            <w:tcW w:w="5000" w:type="pct"/>
            <w:gridSpan w:val="16"/>
            <w:vAlign w:val="center"/>
          </w:tcPr>
          <w:p w14:paraId="3817E5C9" w14:textId="77777777" w:rsidR="008F3787" w:rsidRPr="005960D1" w:rsidRDefault="008F3787" w:rsidP="00B94571">
            <w:pPr>
              <w:spacing w:before="0" w:after="0" w:line="240" w:lineRule="auto"/>
              <w:jc w:val="center"/>
              <w:rPr>
                <w:rFonts w:cs="Arial"/>
                <w:szCs w:val="22"/>
                <w:lang w:val="es-ES_tradnl"/>
              </w:rPr>
            </w:pPr>
            <w:r w:rsidRPr="005960D1">
              <w:rPr>
                <w:rFonts w:cs="Arial"/>
                <w:szCs w:val="22"/>
                <w:lang w:val="es-ES_tradnl"/>
              </w:rPr>
              <w:t>Semaforización</w:t>
            </w:r>
          </w:p>
        </w:tc>
      </w:tr>
      <w:tr w:rsidR="008F3787" w:rsidRPr="005960D1" w14:paraId="0C94028A" w14:textId="77777777" w:rsidTr="00B94571">
        <w:trPr>
          <w:trHeight w:val="340"/>
        </w:trPr>
        <w:tc>
          <w:tcPr>
            <w:tcW w:w="1249" w:type="pct"/>
            <w:gridSpan w:val="5"/>
            <w:vAlign w:val="center"/>
          </w:tcPr>
          <w:p w14:paraId="6567C357" w14:textId="77777777" w:rsidR="008F3787" w:rsidRPr="005960D1" w:rsidRDefault="008F3787" w:rsidP="00B94571">
            <w:pPr>
              <w:spacing w:before="0" w:after="0" w:line="240" w:lineRule="auto"/>
              <w:jc w:val="center"/>
              <w:rPr>
                <w:rFonts w:cs="Arial"/>
                <w:szCs w:val="22"/>
                <w:lang w:val="es-ES_tradnl"/>
              </w:rPr>
            </w:pPr>
            <w:r w:rsidRPr="005960D1">
              <w:rPr>
                <w:rFonts w:cs="Arial"/>
                <w:szCs w:val="22"/>
                <w:lang w:val="es-ES_tradnl"/>
              </w:rPr>
              <w:t>Verde</w:t>
            </w:r>
          </w:p>
        </w:tc>
        <w:tc>
          <w:tcPr>
            <w:tcW w:w="1251" w:type="pct"/>
            <w:gridSpan w:val="5"/>
            <w:vAlign w:val="center"/>
          </w:tcPr>
          <w:p w14:paraId="58BDD318" w14:textId="77777777" w:rsidR="008F3787" w:rsidRPr="005960D1" w:rsidRDefault="008F3787" w:rsidP="00B94571">
            <w:pPr>
              <w:spacing w:before="0" w:after="0" w:line="240" w:lineRule="auto"/>
              <w:jc w:val="center"/>
              <w:rPr>
                <w:rFonts w:cs="Arial"/>
                <w:szCs w:val="22"/>
                <w:lang w:val="es-ES_tradnl"/>
              </w:rPr>
            </w:pPr>
            <w:r w:rsidRPr="005960D1">
              <w:rPr>
                <w:rFonts w:cs="Arial"/>
                <w:szCs w:val="22"/>
                <w:lang w:val="es-ES_tradnl"/>
              </w:rPr>
              <w:t>Amarillo</w:t>
            </w:r>
          </w:p>
        </w:tc>
        <w:tc>
          <w:tcPr>
            <w:tcW w:w="1250" w:type="pct"/>
            <w:gridSpan w:val="4"/>
            <w:vAlign w:val="center"/>
          </w:tcPr>
          <w:p w14:paraId="05582E8B" w14:textId="77777777" w:rsidR="008F3787" w:rsidRPr="005960D1" w:rsidRDefault="008F3787" w:rsidP="00B94571">
            <w:pPr>
              <w:spacing w:before="0" w:after="0" w:line="240" w:lineRule="auto"/>
              <w:jc w:val="center"/>
              <w:rPr>
                <w:rFonts w:cs="Arial"/>
                <w:szCs w:val="22"/>
                <w:lang w:val="es-ES_tradnl"/>
              </w:rPr>
            </w:pPr>
            <w:r w:rsidRPr="005960D1">
              <w:rPr>
                <w:rFonts w:cs="Arial"/>
                <w:szCs w:val="22"/>
                <w:lang w:val="es-ES_tradnl"/>
              </w:rPr>
              <w:t>Rojo Inferior</w:t>
            </w:r>
          </w:p>
        </w:tc>
        <w:tc>
          <w:tcPr>
            <w:tcW w:w="1250" w:type="pct"/>
            <w:gridSpan w:val="2"/>
            <w:vAlign w:val="center"/>
          </w:tcPr>
          <w:p w14:paraId="22FE3069" w14:textId="77777777" w:rsidR="008F3787" w:rsidRPr="005960D1" w:rsidRDefault="008F3787" w:rsidP="00B94571">
            <w:pPr>
              <w:spacing w:before="0" w:after="0" w:line="240" w:lineRule="auto"/>
              <w:jc w:val="center"/>
              <w:rPr>
                <w:rFonts w:cs="Arial"/>
                <w:szCs w:val="22"/>
                <w:lang w:val="es-ES_tradnl"/>
              </w:rPr>
            </w:pPr>
            <w:r w:rsidRPr="005960D1">
              <w:rPr>
                <w:rFonts w:cs="Arial"/>
                <w:szCs w:val="22"/>
                <w:lang w:val="es-ES_tradnl"/>
              </w:rPr>
              <w:t>Rojo Superior</w:t>
            </w:r>
          </w:p>
        </w:tc>
      </w:tr>
      <w:tr w:rsidR="008F3787" w:rsidRPr="005960D1" w14:paraId="41B2899B" w14:textId="77777777" w:rsidTr="00CC01A2">
        <w:trPr>
          <w:trHeight w:val="340"/>
        </w:trPr>
        <w:tc>
          <w:tcPr>
            <w:tcW w:w="1249" w:type="pct"/>
            <w:gridSpan w:val="5"/>
            <w:shd w:val="clear" w:color="auto" w:fill="00B050"/>
            <w:vAlign w:val="center"/>
          </w:tcPr>
          <w:p w14:paraId="25322C2B" w14:textId="24B251DA" w:rsidR="008F3787" w:rsidRPr="00292783" w:rsidRDefault="00292783" w:rsidP="00292783">
            <w:pPr>
              <w:spacing w:line="240" w:lineRule="auto"/>
              <w:jc w:val="center"/>
              <w:rPr>
                <w:rFonts w:cs="Arial"/>
                <w:b/>
                <w:bCs/>
                <w:szCs w:val="22"/>
                <w:lang w:val="es-ES_tradnl"/>
              </w:rPr>
            </w:pPr>
            <w:r w:rsidRPr="00292783">
              <w:rPr>
                <w:rFonts w:cs="Arial"/>
                <w:b/>
                <w:bCs/>
                <w:szCs w:val="22"/>
                <w:lang w:val="es-ES_tradnl"/>
              </w:rPr>
              <w:t>100% - 81%</w:t>
            </w:r>
          </w:p>
        </w:tc>
        <w:tc>
          <w:tcPr>
            <w:tcW w:w="1251" w:type="pct"/>
            <w:gridSpan w:val="5"/>
            <w:shd w:val="clear" w:color="auto" w:fill="FFFF00"/>
            <w:vAlign w:val="center"/>
          </w:tcPr>
          <w:p w14:paraId="10D544C4" w14:textId="2716F53F" w:rsidR="008F3787" w:rsidRPr="00292783" w:rsidRDefault="00292783" w:rsidP="00292783">
            <w:pPr>
              <w:spacing w:line="240" w:lineRule="auto"/>
              <w:jc w:val="center"/>
              <w:rPr>
                <w:rFonts w:cs="Arial"/>
                <w:b/>
                <w:bCs/>
                <w:szCs w:val="22"/>
                <w:lang w:val="es-ES_tradnl"/>
              </w:rPr>
            </w:pPr>
            <w:r w:rsidRPr="00292783">
              <w:rPr>
                <w:rFonts w:cs="Arial"/>
                <w:b/>
                <w:bCs/>
                <w:szCs w:val="22"/>
                <w:lang w:val="es-ES_tradnl"/>
              </w:rPr>
              <w:t>80% - 51%</w:t>
            </w:r>
          </w:p>
        </w:tc>
        <w:tc>
          <w:tcPr>
            <w:tcW w:w="1250" w:type="pct"/>
            <w:gridSpan w:val="4"/>
            <w:shd w:val="clear" w:color="auto" w:fill="FF0000"/>
            <w:vAlign w:val="center"/>
          </w:tcPr>
          <w:p w14:paraId="60BBD031" w14:textId="20330259" w:rsidR="008F3787" w:rsidRPr="00292783" w:rsidRDefault="00A07DB1" w:rsidP="00292783">
            <w:pPr>
              <w:spacing w:line="240" w:lineRule="auto"/>
              <w:jc w:val="center"/>
              <w:rPr>
                <w:rFonts w:cs="Arial"/>
                <w:b/>
                <w:bCs/>
                <w:szCs w:val="22"/>
                <w:lang w:val="es-ES_tradnl"/>
              </w:rPr>
            </w:pPr>
            <w:r w:rsidRPr="00292783">
              <w:rPr>
                <w:rFonts w:cs="Arial"/>
                <w:b/>
                <w:bCs/>
                <w:szCs w:val="22"/>
                <w:lang w:val="es-ES_tradnl"/>
              </w:rPr>
              <w:t>50% - 21%</w:t>
            </w:r>
          </w:p>
        </w:tc>
        <w:tc>
          <w:tcPr>
            <w:tcW w:w="1250" w:type="pct"/>
            <w:gridSpan w:val="2"/>
            <w:shd w:val="clear" w:color="auto" w:fill="C00000"/>
            <w:vAlign w:val="center"/>
          </w:tcPr>
          <w:p w14:paraId="202EE276" w14:textId="67FADE2D" w:rsidR="008F3787" w:rsidRPr="00292783" w:rsidRDefault="00A07DB1" w:rsidP="00292783">
            <w:pPr>
              <w:spacing w:line="240" w:lineRule="auto"/>
              <w:jc w:val="center"/>
              <w:rPr>
                <w:rFonts w:cs="Arial"/>
                <w:b/>
                <w:bCs/>
                <w:szCs w:val="22"/>
                <w:lang w:val="es-ES_tradnl"/>
              </w:rPr>
            </w:pPr>
            <w:r w:rsidRPr="00292783">
              <w:rPr>
                <w:rFonts w:cs="Arial"/>
                <w:b/>
                <w:bCs/>
                <w:szCs w:val="22"/>
                <w:lang w:val="es-ES_tradnl"/>
              </w:rPr>
              <w:t xml:space="preserve">20% - </w:t>
            </w:r>
            <w:r w:rsidR="00CC01A2" w:rsidRPr="00292783">
              <w:rPr>
                <w:rFonts w:cs="Arial"/>
                <w:b/>
                <w:bCs/>
                <w:szCs w:val="22"/>
                <w:lang w:val="es-ES_tradnl"/>
              </w:rPr>
              <w:t>0%</w:t>
            </w:r>
          </w:p>
        </w:tc>
      </w:tr>
    </w:tbl>
    <w:p w14:paraId="04CF7F9A" w14:textId="77777777" w:rsidR="00AC71DC" w:rsidRDefault="00AC71DC">
      <w:pPr>
        <w:spacing w:before="0" w:after="0" w:line="240" w:lineRule="auto"/>
        <w:jc w:val="left"/>
      </w:pPr>
    </w:p>
    <w:p w14:paraId="16B33717" w14:textId="77777777" w:rsidR="00786B78" w:rsidRDefault="00786B78">
      <w:pPr>
        <w:spacing w:before="0" w:after="0" w:line="240" w:lineRule="auto"/>
        <w:jc w:val="left"/>
      </w:pPr>
    </w:p>
    <w:p w14:paraId="0154F77E" w14:textId="77777777" w:rsidR="00786B78" w:rsidRDefault="00786B78">
      <w:pPr>
        <w:spacing w:before="0" w:after="0" w:line="240" w:lineRule="auto"/>
        <w:jc w:val="left"/>
      </w:pPr>
    </w:p>
    <w:p w14:paraId="36E0A05A" w14:textId="77777777" w:rsidR="00786B78" w:rsidRDefault="00786B78">
      <w:pPr>
        <w:spacing w:before="0" w:after="0" w:line="240" w:lineRule="auto"/>
        <w:jc w:val="left"/>
      </w:pPr>
    </w:p>
    <w:p w14:paraId="28408F90" w14:textId="77777777" w:rsidR="00786B78" w:rsidRDefault="00786B78">
      <w:pPr>
        <w:spacing w:before="0" w:after="0" w:line="240" w:lineRule="auto"/>
        <w:jc w:val="left"/>
      </w:pPr>
    </w:p>
    <w:p w14:paraId="06FB348D" w14:textId="77777777" w:rsidR="00786B78" w:rsidRDefault="00786B78">
      <w:pPr>
        <w:spacing w:before="0" w:after="0" w:line="240" w:lineRule="auto"/>
        <w:jc w:val="left"/>
      </w:pPr>
    </w:p>
    <w:p w14:paraId="3AB163DF" w14:textId="77777777" w:rsidR="00786B78" w:rsidRDefault="00786B78">
      <w:pPr>
        <w:spacing w:before="0" w:after="0" w:line="240" w:lineRule="auto"/>
        <w:jc w:val="left"/>
      </w:pPr>
    </w:p>
    <w:p w14:paraId="3DCE95C5" w14:textId="77777777" w:rsidR="00786B78" w:rsidRDefault="00786B78">
      <w:pPr>
        <w:spacing w:before="0" w:after="0" w:line="240" w:lineRule="auto"/>
        <w:jc w:val="left"/>
      </w:pPr>
    </w:p>
    <w:p w14:paraId="789E3529" w14:textId="77777777" w:rsidR="00786B78" w:rsidRDefault="00786B78">
      <w:pPr>
        <w:spacing w:before="0" w:after="0" w:line="240" w:lineRule="auto"/>
        <w:jc w:val="left"/>
      </w:pPr>
    </w:p>
    <w:p w14:paraId="257F0852" w14:textId="77777777" w:rsidR="008F3787" w:rsidRDefault="008F3787">
      <w:pPr>
        <w:spacing w:before="0" w:after="0" w:line="240" w:lineRule="auto"/>
        <w:jc w:val="left"/>
      </w:pPr>
    </w:p>
    <w:tbl>
      <w:tblPr>
        <w:tblStyle w:val="Tablaconcuadrcula"/>
        <w:tblW w:w="5000" w:type="pct"/>
        <w:tblLook w:val="04A0" w:firstRow="1" w:lastRow="0" w:firstColumn="1" w:lastColumn="0" w:noHBand="0" w:noVBand="1"/>
      </w:tblPr>
      <w:tblGrid>
        <w:gridCol w:w="1897"/>
        <w:gridCol w:w="265"/>
        <w:gridCol w:w="683"/>
        <w:gridCol w:w="190"/>
        <w:gridCol w:w="211"/>
        <w:gridCol w:w="174"/>
        <w:gridCol w:w="912"/>
        <w:gridCol w:w="1177"/>
        <w:gridCol w:w="574"/>
        <w:gridCol w:w="413"/>
        <w:gridCol w:w="159"/>
        <w:gridCol w:w="2009"/>
        <w:gridCol w:w="845"/>
        <w:gridCol w:w="236"/>
        <w:gridCol w:w="1084"/>
        <w:gridCol w:w="2165"/>
      </w:tblGrid>
      <w:tr w:rsidR="00207BCB" w:rsidRPr="00786B78" w14:paraId="25FEE8AA" w14:textId="77777777" w:rsidTr="00B94571">
        <w:trPr>
          <w:trHeight w:val="340"/>
        </w:trPr>
        <w:tc>
          <w:tcPr>
            <w:tcW w:w="5000" w:type="pct"/>
            <w:gridSpan w:val="16"/>
            <w:shd w:val="clear" w:color="auto" w:fill="BFBFBF" w:themeFill="background1" w:themeFillShade="BF"/>
            <w:vAlign w:val="center"/>
          </w:tcPr>
          <w:p w14:paraId="44F92B4C" w14:textId="77777777" w:rsidR="00207BCB" w:rsidRPr="00786B78" w:rsidRDefault="00207BCB" w:rsidP="00B94571">
            <w:pPr>
              <w:spacing w:before="0" w:after="0" w:line="240" w:lineRule="auto"/>
              <w:jc w:val="left"/>
              <w:rPr>
                <w:rFonts w:cs="Arial"/>
                <w:szCs w:val="22"/>
                <w:lang w:val="es-ES_tradnl"/>
              </w:rPr>
            </w:pPr>
            <w:r w:rsidRPr="00786B78">
              <w:rPr>
                <w:rFonts w:cs="Arial"/>
                <w:szCs w:val="22"/>
                <w:lang w:val="es-ES_tradnl"/>
              </w:rPr>
              <w:lastRenderedPageBreak/>
              <w:t>Formato de Documentación de Indicadores de los ML-MIR</w:t>
            </w:r>
          </w:p>
        </w:tc>
      </w:tr>
      <w:tr w:rsidR="00207BCB" w:rsidRPr="00786B78" w14:paraId="7861AEBA" w14:textId="77777777" w:rsidTr="00B94571">
        <w:trPr>
          <w:trHeight w:val="340"/>
        </w:trPr>
        <w:tc>
          <w:tcPr>
            <w:tcW w:w="1667" w:type="pct"/>
            <w:gridSpan w:val="7"/>
            <w:vMerge w:val="restart"/>
            <w:vAlign w:val="center"/>
          </w:tcPr>
          <w:p w14:paraId="3F30845F" w14:textId="77777777" w:rsidR="00207BCB" w:rsidRPr="00786B78" w:rsidRDefault="00207BCB" w:rsidP="00B94571">
            <w:pPr>
              <w:spacing w:before="0" w:after="0" w:line="240" w:lineRule="auto"/>
              <w:jc w:val="left"/>
              <w:rPr>
                <w:rFonts w:cs="Arial"/>
                <w:szCs w:val="22"/>
                <w:lang w:val="es-ES_tradnl"/>
              </w:rPr>
            </w:pPr>
            <w:r w:rsidRPr="00786B78">
              <w:rPr>
                <w:rFonts w:cs="Arial"/>
                <w:szCs w:val="22"/>
                <w:lang w:val="es-ES_tradnl"/>
              </w:rPr>
              <w:t>ML-MIR:</w:t>
            </w:r>
          </w:p>
        </w:tc>
        <w:tc>
          <w:tcPr>
            <w:tcW w:w="1667" w:type="pct"/>
            <w:gridSpan w:val="5"/>
            <w:vAlign w:val="center"/>
          </w:tcPr>
          <w:p w14:paraId="4352F658" w14:textId="77777777" w:rsidR="00207BCB" w:rsidRPr="00786B78" w:rsidRDefault="00207BCB" w:rsidP="00B94571">
            <w:pPr>
              <w:spacing w:before="0" w:after="0" w:line="240" w:lineRule="auto"/>
              <w:jc w:val="left"/>
              <w:rPr>
                <w:rFonts w:cs="Arial"/>
                <w:szCs w:val="22"/>
                <w:lang w:val="es-ES_tradnl"/>
              </w:rPr>
            </w:pPr>
            <w:r w:rsidRPr="00786B78">
              <w:rPr>
                <w:rFonts w:cs="Arial"/>
                <w:szCs w:val="22"/>
                <w:lang w:val="es-ES_tradnl"/>
              </w:rPr>
              <w:t>Clave</w:t>
            </w:r>
          </w:p>
        </w:tc>
        <w:tc>
          <w:tcPr>
            <w:tcW w:w="1666" w:type="pct"/>
            <w:gridSpan w:val="4"/>
            <w:vAlign w:val="center"/>
          </w:tcPr>
          <w:p w14:paraId="60C172E5" w14:textId="77777777" w:rsidR="00207BCB" w:rsidRPr="00786B78" w:rsidRDefault="00207BCB" w:rsidP="00B94571">
            <w:pPr>
              <w:spacing w:before="0" w:after="0" w:line="240" w:lineRule="auto"/>
              <w:jc w:val="left"/>
              <w:rPr>
                <w:rFonts w:cs="Arial"/>
                <w:szCs w:val="22"/>
                <w:lang w:val="es-ES_tradnl"/>
              </w:rPr>
            </w:pPr>
            <w:r w:rsidRPr="00786B78">
              <w:rPr>
                <w:rFonts w:cs="Arial"/>
                <w:szCs w:val="22"/>
                <w:lang w:val="es-ES_tradnl"/>
              </w:rPr>
              <w:t>Nombre</w:t>
            </w:r>
          </w:p>
        </w:tc>
      </w:tr>
      <w:tr w:rsidR="00207BCB" w:rsidRPr="00786B78" w14:paraId="5FBC2BAF" w14:textId="77777777" w:rsidTr="00B94571">
        <w:trPr>
          <w:trHeight w:val="340"/>
        </w:trPr>
        <w:tc>
          <w:tcPr>
            <w:tcW w:w="1667" w:type="pct"/>
            <w:gridSpan w:val="7"/>
            <w:vMerge/>
            <w:vAlign w:val="center"/>
          </w:tcPr>
          <w:p w14:paraId="56791938" w14:textId="77777777" w:rsidR="00207BCB" w:rsidRPr="00786B78" w:rsidRDefault="00207BCB" w:rsidP="00B94571">
            <w:pPr>
              <w:spacing w:before="0" w:after="0" w:line="240" w:lineRule="auto"/>
              <w:jc w:val="left"/>
              <w:rPr>
                <w:rFonts w:cs="Arial"/>
                <w:szCs w:val="22"/>
                <w:lang w:val="es-ES_tradnl"/>
              </w:rPr>
            </w:pPr>
          </w:p>
        </w:tc>
        <w:tc>
          <w:tcPr>
            <w:tcW w:w="1667" w:type="pct"/>
            <w:gridSpan w:val="5"/>
            <w:vAlign w:val="center"/>
          </w:tcPr>
          <w:p w14:paraId="7EC958B9" w14:textId="77777777" w:rsidR="00207BCB" w:rsidRPr="00786B78" w:rsidRDefault="00207BCB" w:rsidP="00B94571">
            <w:pPr>
              <w:spacing w:before="0" w:after="0" w:line="240" w:lineRule="auto"/>
              <w:jc w:val="left"/>
              <w:rPr>
                <w:rFonts w:cs="Arial"/>
                <w:b/>
                <w:szCs w:val="22"/>
                <w:lang w:val="es-ES_tradnl"/>
              </w:rPr>
            </w:pPr>
            <w:r w:rsidRPr="00786B78">
              <w:rPr>
                <w:rFonts w:cs="Arial"/>
                <w:b/>
                <w:szCs w:val="22"/>
                <w:lang w:val="es-ES_tradnl"/>
              </w:rPr>
              <w:t>K004</w:t>
            </w:r>
          </w:p>
        </w:tc>
        <w:tc>
          <w:tcPr>
            <w:tcW w:w="1666" w:type="pct"/>
            <w:gridSpan w:val="4"/>
            <w:vAlign w:val="center"/>
          </w:tcPr>
          <w:p w14:paraId="0D5DBA2E" w14:textId="77777777" w:rsidR="00207BCB" w:rsidRPr="00786B78" w:rsidRDefault="00207BCB" w:rsidP="00B94571">
            <w:pPr>
              <w:spacing w:before="0" w:after="0" w:line="240" w:lineRule="auto"/>
              <w:jc w:val="left"/>
              <w:rPr>
                <w:rFonts w:cs="Arial"/>
                <w:b/>
                <w:szCs w:val="22"/>
                <w:lang w:val="es-ES_tradnl"/>
              </w:rPr>
            </w:pPr>
            <w:r w:rsidRPr="00786B78">
              <w:rPr>
                <w:rFonts w:cs="Arial"/>
                <w:b/>
                <w:szCs w:val="22"/>
                <w:lang w:val="es-ES_tradnl"/>
              </w:rPr>
              <w:t>Urbanización</w:t>
            </w:r>
          </w:p>
        </w:tc>
      </w:tr>
      <w:tr w:rsidR="00207BCB" w:rsidRPr="00786B78" w14:paraId="7307625F" w14:textId="77777777" w:rsidTr="00B94571">
        <w:trPr>
          <w:trHeight w:val="340"/>
        </w:trPr>
        <w:tc>
          <w:tcPr>
            <w:tcW w:w="5000" w:type="pct"/>
            <w:gridSpan w:val="16"/>
            <w:vAlign w:val="center"/>
          </w:tcPr>
          <w:p w14:paraId="50E4C286" w14:textId="77777777" w:rsidR="00207BCB" w:rsidRPr="00786B78" w:rsidRDefault="00207BCB" w:rsidP="00B94571">
            <w:pPr>
              <w:spacing w:before="0" w:after="0" w:line="240" w:lineRule="auto"/>
              <w:jc w:val="left"/>
              <w:rPr>
                <w:rFonts w:cs="Arial"/>
                <w:b/>
                <w:szCs w:val="22"/>
                <w:lang w:val="es-ES_tradnl"/>
              </w:rPr>
            </w:pPr>
            <w:r w:rsidRPr="00786B78">
              <w:rPr>
                <w:rFonts w:cs="Arial"/>
                <w:szCs w:val="22"/>
                <w:lang w:val="es-ES_tradnl"/>
              </w:rPr>
              <w:t xml:space="preserve">Datos de identificación del Indicador: </w:t>
            </w:r>
            <w:r w:rsidRPr="00786B78">
              <w:rPr>
                <w:rFonts w:cs="Arial"/>
                <w:b/>
                <w:szCs w:val="22"/>
                <w:lang w:val="es-ES_tradnl"/>
              </w:rPr>
              <w:t>PROPÓSITO</w:t>
            </w:r>
          </w:p>
        </w:tc>
      </w:tr>
      <w:tr w:rsidR="00207BCB" w:rsidRPr="00786B78" w14:paraId="32277DA6" w14:textId="77777777" w:rsidTr="00B94571">
        <w:trPr>
          <w:trHeight w:val="340"/>
        </w:trPr>
        <w:tc>
          <w:tcPr>
            <w:tcW w:w="1667" w:type="pct"/>
            <w:gridSpan w:val="7"/>
            <w:vAlign w:val="center"/>
          </w:tcPr>
          <w:p w14:paraId="7D55D297" w14:textId="77777777" w:rsidR="00207BCB" w:rsidRPr="00786B78" w:rsidRDefault="00207BCB" w:rsidP="00B94571">
            <w:pPr>
              <w:spacing w:before="0" w:after="0" w:line="240" w:lineRule="auto"/>
              <w:jc w:val="left"/>
              <w:rPr>
                <w:rFonts w:cs="Arial"/>
                <w:szCs w:val="22"/>
                <w:lang w:val="es-ES_tradnl"/>
              </w:rPr>
            </w:pPr>
            <w:r w:rsidRPr="00786B78">
              <w:rPr>
                <w:rFonts w:cs="Arial"/>
                <w:szCs w:val="22"/>
                <w:lang w:val="es-ES_tradnl"/>
              </w:rPr>
              <w:t>Nombre del indicador</w:t>
            </w:r>
          </w:p>
        </w:tc>
        <w:tc>
          <w:tcPr>
            <w:tcW w:w="3333" w:type="pct"/>
            <w:gridSpan w:val="9"/>
            <w:vAlign w:val="center"/>
          </w:tcPr>
          <w:p w14:paraId="607CE343" w14:textId="77777777" w:rsidR="00207BCB" w:rsidRPr="00786B78" w:rsidRDefault="00207BCB" w:rsidP="00B94571">
            <w:pPr>
              <w:spacing w:before="0" w:after="0" w:line="240" w:lineRule="auto"/>
              <w:jc w:val="left"/>
              <w:rPr>
                <w:rFonts w:cs="Arial"/>
                <w:b/>
                <w:szCs w:val="22"/>
                <w:lang w:val="es-ES_tradnl"/>
              </w:rPr>
            </w:pPr>
            <w:r w:rsidRPr="00786B78">
              <w:rPr>
                <w:rFonts w:cs="Arial"/>
                <w:b/>
                <w:szCs w:val="22"/>
              </w:rPr>
              <w:t>Porcentaje de población beneficiada con el programa mejoramiento de infraestructura en urbanización.</w:t>
            </w:r>
          </w:p>
        </w:tc>
      </w:tr>
      <w:tr w:rsidR="00207BCB" w:rsidRPr="00786B78" w14:paraId="71C55F8D" w14:textId="77777777" w:rsidTr="00B94571">
        <w:trPr>
          <w:trHeight w:val="553"/>
        </w:trPr>
        <w:tc>
          <w:tcPr>
            <w:tcW w:w="1168" w:type="pct"/>
            <w:gridSpan w:val="4"/>
            <w:vAlign w:val="center"/>
          </w:tcPr>
          <w:p w14:paraId="300C09E5" w14:textId="77777777" w:rsidR="00207BCB" w:rsidRPr="00786B78" w:rsidRDefault="00207BCB" w:rsidP="00B94571">
            <w:pPr>
              <w:spacing w:before="0" w:after="0" w:line="240" w:lineRule="auto"/>
              <w:jc w:val="left"/>
              <w:rPr>
                <w:rFonts w:cs="Arial"/>
                <w:szCs w:val="22"/>
                <w:lang w:val="es-ES_tradnl"/>
              </w:rPr>
            </w:pPr>
            <w:r w:rsidRPr="00786B78">
              <w:rPr>
                <w:rFonts w:cs="Arial"/>
                <w:szCs w:val="22"/>
                <w:lang w:val="es-ES_tradnl"/>
              </w:rPr>
              <w:t>Ámbito de medición</w:t>
            </w:r>
          </w:p>
        </w:tc>
        <w:tc>
          <w:tcPr>
            <w:tcW w:w="1393" w:type="pct"/>
            <w:gridSpan w:val="7"/>
            <w:vAlign w:val="center"/>
          </w:tcPr>
          <w:p w14:paraId="58E45FB2" w14:textId="77777777" w:rsidR="00207BCB" w:rsidRPr="00786B78" w:rsidRDefault="00207BCB" w:rsidP="00B94571">
            <w:pPr>
              <w:spacing w:before="0" w:after="0" w:line="240" w:lineRule="auto"/>
              <w:jc w:val="left"/>
              <w:rPr>
                <w:rFonts w:cs="Arial"/>
                <w:b/>
                <w:szCs w:val="22"/>
                <w:lang w:val="es-ES_tradnl"/>
              </w:rPr>
            </w:pPr>
            <w:r w:rsidRPr="00786B78">
              <w:rPr>
                <w:rFonts w:cs="Arial"/>
                <w:b/>
                <w:szCs w:val="22"/>
                <w:lang w:val="es-ES_tradnl"/>
              </w:rPr>
              <w:t xml:space="preserve">Estratégico </w:t>
            </w:r>
          </w:p>
        </w:tc>
        <w:tc>
          <w:tcPr>
            <w:tcW w:w="1098" w:type="pct"/>
            <w:gridSpan w:val="2"/>
            <w:vAlign w:val="center"/>
          </w:tcPr>
          <w:p w14:paraId="4C3810C5" w14:textId="77777777" w:rsidR="00207BCB" w:rsidRPr="00786B78" w:rsidRDefault="00207BCB" w:rsidP="00B94571">
            <w:pPr>
              <w:spacing w:before="0" w:after="0" w:line="240" w:lineRule="auto"/>
              <w:jc w:val="left"/>
              <w:rPr>
                <w:rFonts w:cs="Arial"/>
                <w:szCs w:val="22"/>
                <w:lang w:val="es-ES_tradnl"/>
              </w:rPr>
            </w:pPr>
            <w:r w:rsidRPr="00786B78">
              <w:rPr>
                <w:rFonts w:cs="Arial"/>
                <w:szCs w:val="22"/>
                <w:lang w:val="es-ES_tradnl"/>
              </w:rPr>
              <w:t>Dimensión a medir</w:t>
            </w:r>
          </w:p>
        </w:tc>
        <w:tc>
          <w:tcPr>
            <w:tcW w:w="1341" w:type="pct"/>
            <w:gridSpan w:val="3"/>
            <w:vAlign w:val="center"/>
          </w:tcPr>
          <w:p w14:paraId="1DE83EFE" w14:textId="77777777" w:rsidR="00207BCB" w:rsidRPr="00786B78" w:rsidRDefault="00207BCB" w:rsidP="00B94571">
            <w:pPr>
              <w:spacing w:before="0" w:after="0" w:line="240" w:lineRule="auto"/>
              <w:jc w:val="left"/>
              <w:rPr>
                <w:rFonts w:cs="Arial"/>
                <w:szCs w:val="22"/>
                <w:lang w:val="es-ES_tradnl"/>
              </w:rPr>
            </w:pPr>
            <w:r w:rsidRPr="00786B78">
              <w:rPr>
                <w:rFonts w:cs="Arial"/>
                <w:b/>
                <w:bCs/>
                <w:szCs w:val="22"/>
                <w:lang w:val="es-ES_tradnl"/>
              </w:rPr>
              <w:t>Eficacia</w:t>
            </w:r>
          </w:p>
        </w:tc>
      </w:tr>
      <w:tr w:rsidR="00207BCB" w:rsidRPr="00786B78" w14:paraId="39A7B73A" w14:textId="77777777" w:rsidTr="00B94571">
        <w:trPr>
          <w:trHeight w:val="552"/>
        </w:trPr>
        <w:tc>
          <w:tcPr>
            <w:tcW w:w="730" w:type="pct"/>
            <w:vAlign w:val="center"/>
          </w:tcPr>
          <w:p w14:paraId="3BEF96CA" w14:textId="77777777" w:rsidR="00207BCB" w:rsidRPr="00786B78" w:rsidRDefault="00207BCB" w:rsidP="00B94571">
            <w:pPr>
              <w:spacing w:before="0" w:after="0" w:line="240" w:lineRule="auto"/>
              <w:jc w:val="left"/>
              <w:rPr>
                <w:rFonts w:cs="Arial"/>
                <w:szCs w:val="22"/>
                <w:lang w:val="es-ES_tradnl"/>
              </w:rPr>
            </w:pPr>
            <w:r w:rsidRPr="00786B78">
              <w:rPr>
                <w:rFonts w:cs="Arial"/>
                <w:szCs w:val="22"/>
                <w:lang w:val="es-ES_tradnl"/>
              </w:rPr>
              <w:t>Definición</w:t>
            </w:r>
          </w:p>
        </w:tc>
        <w:tc>
          <w:tcPr>
            <w:tcW w:w="4270" w:type="pct"/>
            <w:gridSpan w:val="15"/>
            <w:vAlign w:val="center"/>
          </w:tcPr>
          <w:p w14:paraId="717892E1" w14:textId="77777777" w:rsidR="00207BCB" w:rsidRPr="00786B78" w:rsidRDefault="00207BCB" w:rsidP="00B94571">
            <w:pPr>
              <w:spacing w:before="0" w:after="0" w:line="240" w:lineRule="auto"/>
              <w:jc w:val="left"/>
              <w:rPr>
                <w:rFonts w:cs="Arial"/>
                <w:b/>
                <w:bCs/>
                <w:szCs w:val="22"/>
                <w:lang w:val="es-ES_tradnl"/>
              </w:rPr>
            </w:pPr>
            <w:r w:rsidRPr="00786B78">
              <w:rPr>
                <w:rFonts w:cs="Arial"/>
                <w:b/>
                <w:bCs/>
                <w:szCs w:val="22"/>
                <w:lang w:val="es-ES_tradnl"/>
              </w:rPr>
              <w:t xml:space="preserve">Mide el porcentaje de la población beneficiada con el programa de mejoramiento de infraestructura en urbanización. </w:t>
            </w:r>
          </w:p>
        </w:tc>
      </w:tr>
      <w:tr w:rsidR="00207BCB" w:rsidRPr="00786B78" w14:paraId="53FA8076" w14:textId="77777777" w:rsidTr="00B94571">
        <w:trPr>
          <w:trHeight w:val="552"/>
        </w:trPr>
        <w:tc>
          <w:tcPr>
            <w:tcW w:w="1095" w:type="pct"/>
            <w:gridSpan w:val="3"/>
            <w:vAlign w:val="center"/>
          </w:tcPr>
          <w:p w14:paraId="722CFEB7" w14:textId="77777777" w:rsidR="00207BCB" w:rsidRPr="00786B78" w:rsidRDefault="00207BCB" w:rsidP="00B94571">
            <w:pPr>
              <w:spacing w:before="0" w:after="0" w:line="240" w:lineRule="auto"/>
              <w:jc w:val="left"/>
              <w:rPr>
                <w:rFonts w:cs="Arial"/>
                <w:szCs w:val="22"/>
                <w:lang w:val="es-ES_tradnl"/>
              </w:rPr>
            </w:pPr>
            <w:r w:rsidRPr="00786B78">
              <w:rPr>
                <w:rFonts w:cs="Arial"/>
                <w:szCs w:val="22"/>
                <w:lang w:val="es-ES_tradnl"/>
              </w:rPr>
              <w:t>Método de cálculo</w:t>
            </w:r>
          </w:p>
        </w:tc>
        <w:tc>
          <w:tcPr>
            <w:tcW w:w="3905" w:type="pct"/>
            <w:gridSpan w:val="13"/>
            <w:vAlign w:val="center"/>
          </w:tcPr>
          <w:p w14:paraId="433499BB" w14:textId="14316CB2" w:rsidR="00207BCB" w:rsidRPr="00786B78" w:rsidRDefault="00207BCB" w:rsidP="00B94571">
            <w:pPr>
              <w:spacing w:before="0" w:after="0" w:line="240" w:lineRule="auto"/>
              <w:jc w:val="left"/>
              <w:rPr>
                <w:rFonts w:cs="Arial"/>
                <w:b/>
                <w:szCs w:val="22"/>
                <w:lang w:val="es-ES_tradnl"/>
              </w:rPr>
            </w:pPr>
            <w:bookmarkStart w:id="2" w:name="_Hlk140096123"/>
            <w:r w:rsidRPr="00786B78">
              <w:rPr>
                <w:rFonts w:cs="Arial"/>
                <w:b/>
                <w:szCs w:val="22"/>
                <w:lang w:val="es-ES_tradnl"/>
              </w:rPr>
              <w:t xml:space="preserve">Es el resultado de dividir el </w:t>
            </w:r>
            <w:r w:rsidRPr="00786B78">
              <w:rPr>
                <w:rFonts w:cs="Arial"/>
                <w:b/>
                <w:szCs w:val="22"/>
              </w:rPr>
              <w:t>Número de población beneficiada con el programa en infraestructura en urbanización en 202</w:t>
            </w:r>
            <w:bookmarkEnd w:id="2"/>
            <w:r w:rsidR="00786B78">
              <w:rPr>
                <w:rFonts w:cs="Arial"/>
                <w:b/>
                <w:szCs w:val="22"/>
              </w:rPr>
              <w:t>3</w:t>
            </w:r>
            <w:r w:rsidRPr="00786B78">
              <w:rPr>
                <w:rFonts w:cs="Arial"/>
                <w:b/>
                <w:szCs w:val="22"/>
              </w:rPr>
              <w:t xml:space="preserve"> entre el Número de población beneficiada con el programa en infraestructura en urbanización en 202</w:t>
            </w:r>
            <w:r w:rsidR="00786B78">
              <w:rPr>
                <w:rFonts w:cs="Arial"/>
                <w:b/>
                <w:szCs w:val="22"/>
              </w:rPr>
              <w:t>2</w:t>
            </w:r>
            <w:r w:rsidRPr="00786B78">
              <w:rPr>
                <w:rFonts w:cs="Arial"/>
                <w:b/>
                <w:szCs w:val="22"/>
              </w:rPr>
              <w:t xml:space="preserve"> multiplicado por cien.</w:t>
            </w:r>
            <w:r w:rsidRPr="00786B78">
              <w:rPr>
                <w:rFonts w:cs="Arial"/>
                <w:szCs w:val="22"/>
              </w:rPr>
              <w:t xml:space="preserve"> </w:t>
            </w:r>
          </w:p>
        </w:tc>
      </w:tr>
      <w:tr w:rsidR="00207BCB" w:rsidRPr="00786B78" w14:paraId="4CE03DB7" w14:textId="77777777" w:rsidTr="00B94571">
        <w:trPr>
          <w:trHeight w:val="552"/>
        </w:trPr>
        <w:tc>
          <w:tcPr>
            <w:tcW w:w="1095" w:type="pct"/>
            <w:gridSpan w:val="3"/>
            <w:vAlign w:val="center"/>
          </w:tcPr>
          <w:p w14:paraId="4C1F0D6D" w14:textId="77777777" w:rsidR="00207BCB" w:rsidRPr="00786B78" w:rsidRDefault="00207BCB" w:rsidP="00B94571">
            <w:pPr>
              <w:spacing w:before="0" w:after="0" w:line="240" w:lineRule="auto"/>
              <w:jc w:val="left"/>
              <w:rPr>
                <w:rFonts w:cs="Arial"/>
                <w:szCs w:val="22"/>
                <w:lang w:val="es-ES_tradnl"/>
              </w:rPr>
            </w:pPr>
            <w:r w:rsidRPr="00786B78">
              <w:rPr>
                <w:rFonts w:cs="Arial"/>
                <w:szCs w:val="22"/>
                <w:lang w:val="es-ES_tradnl"/>
              </w:rPr>
              <w:t>Unidad de medida</w:t>
            </w:r>
          </w:p>
        </w:tc>
        <w:tc>
          <w:tcPr>
            <w:tcW w:w="1246" w:type="pct"/>
            <w:gridSpan w:val="6"/>
            <w:vAlign w:val="center"/>
          </w:tcPr>
          <w:p w14:paraId="5E52F147" w14:textId="77777777" w:rsidR="00207BCB" w:rsidRPr="00786B78" w:rsidRDefault="00207BCB" w:rsidP="00B94571">
            <w:pPr>
              <w:spacing w:before="0" w:after="0" w:line="240" w:lineRule="auto"/>
              <w:jc w:val="left"/>
              <w:rPr>
                <w:rFonts w:cs="Arial"/>
                <w:szCs w:val="22"/>
                <w:lang w:val="es-ES_tradnl"/>
              </w:rPr>
            </w:pPr>
            <w:r w:rsidRPr="00786B78">
              <w:rPr>
                <w:rFonts w:cs="Arial"/>
                <w:b/>
                <w:szCs w:val="22"/>
                <w:lang w:val="es-ES_tradnl"/>
              </w:rPr>
              <w:t>Población</w:t>
            </w:r>
          </w:p>
        </w:tc>
        <w:tc>
          <w:tcPr>
            <w:tcW w:w="1318" w:type="pct"/>
            <w:gridSpan w:val="4"/>
            <w:vAlign w:val="center"/>
          </w:tcPr>
          <w:p w14:paraId="2EFF131A" w14:textId="77777777" w:rsidR="00207BCB" w:rsidRPr="00786B78" w:rsidRDefault="00207BCB" w:rsidP="00B94571">
            <w:pPr>
              <w:spacing w:before="0" w:after="0" w:line="240" w:lineRule="auto"/>
              <w:jc w:val="left"/>
              <w:rPr>
                <w:rFonts w:cs="Arial"/>
                <w:szCs w:val="22"/>
                <w:lang w:val="es-ES_tradnl"/>
              </w:rPr>
            </w:pPr>
            <w:r w:rsidRPr="00786B78">
              <w:rPr>
                <w:rFonts w:cs="Arial"/>
                <w:szCs w:val="22"/>
                <w:lang w:val="es-ES_tradnl"/>
              </w:rPr>
              <w:t>Frecuencia de medición</w:t>
            </w:r>
          </w:p>
        </w:tc>
        <w:tc>
          <w:tcPr>
            <w:tcW w:w="1341" w:type="pct"/>
            <w:gridSpan w:val="3"/>
            <w:vAlign w:val="center"/>
          </w:tcPr>
          <w:p w14:paraId="0A8C8BEA" w14:textId="77777777" w:rsidR="00207BCB" w:rsidRPr="00786B78" w:rsidRDefault="00207BCB" w:rsidP="00B94571">
            <w:pPr>
              <w:spacing w:before="0" w:after="0" w:line="240" w:lineRule="auto"/>
              <w:jc w:val="left"/>
              <w:rPr>
                <w:rFonts w:cs="Arial"/>
                <w:b/>
                <w:szCs w:val="22"/>
                <w:lang w:val="es-ES_tradnl"/>
              </w:rPr>
            </w:pPr>
            <w:r w:rsidRPr="00786B78">
              <w:rPr>
                <w:rFonts w:cs="Arial"/>
                <w:b/>
                <w:szCs w:val="22"/>
                <w:lang w:val="es-ES_tradnl"/>
              </w:rPr>
              <w:t xml:space="preserve">Anual </w:t>
            </w:r>
          </w:p>
        </w:tc>
      </w:tr>
      <w:tr w:rsidR="00207BCB" w:rsidRPr="00786B78" w14:paraId="4E0F5F28" w14:textId="77777777" w:rsidTr="00B94571">
        <w:trPr>
          <w:trHeight w:val="552"/>
        </w:trPr>
        <w:tc>
          <w:tcPr>
            <w:tcW w:w="1095" w:type="pct"/>
            <w:gridSpan w:val="3"/>
            <w:vAlign w:val="center"/>
          </w:tcPr>
          <w:p w14:paraId="51AC67AD" w14:textId="77777777" w:rsidR="00207BCB" w:rsidRPr="00786B78" w:rsidRDefault="00207BCB" w:rsidP="00B94571">
            <w:pPr>
              <w:spacing w:before="0" w:after="0" w:line="240" w:lineRule="auto"/>
              <w:jc w:val="left"/>
              <w:rPr>
                <w:rFonts w:cs="Arial"/>
                <w:szCs w:val="22"/>
                <w:lang w:val="es-ES_tradnl"/>
              </w:rPr>
            </w:pPr>
            <w:r w:rsidRPr="00786B78">
              <w:rPr>
                <w:rFonts w:cs="Arial"/>
                <w:szCs w:val="22"/>
                <w:lang w:val="es-ES_tradnl"/>
              </w:rPr>
              <w:t>Desagregación geográfica</w:t>
            </w:r>
          </w:p>
        </w:tc>
        <w:tc>
          <w:tcPr>
            <w:tcW w:w="1246" w:type="pct"/>
            <w:gridSpan w:val="6"/>
            <w:vAlign w:val="center"/>
          </w:tcPr>
          <w:p w14:paraId="5E123BA7" w14:textId="77777777" w:rsidR="00207BCB" w:rsidRPr="00786B78" w:rsidRDefault="00207BCB" w:rsidP="00B94571">
            <w:pPr>
              <w:spacing w:before="0" w:after="0" w:line="240" w:lineRule="auto"/>
              <w:jc w:val="left"/>
              <w:rPr>
                <w:rFonts w:cs="Arial"/>
                <w:b/>
                <w:szCs w:val="22"/>
                <w:lang w:val="es-ES_tradnl"/>
              </w:rPr>
            </w:pPr>
            <w:r w:rsidRPr="00786B78">
              <w:rPr>
                <w:rFonts w:cs="Arial"/>
                <w:b/>
                <w:szCs w:val="22"/>
                <w:lang w:val="es-ES_tradnl"/>
              </w:rPr>
              <w:t xml:space="preserve">Municipal </w:t>
            </w:r>
          </w:p>
        </w:tc>
        <w:tc>
          <w:tcPr>
            <w:tcW w:w="1318" w:type="pct"/>
            <w:gridSpan w:val="4"/>
            <w:vAlign w:val="center"/>
          </w:tcPr>
          <w:p w14:paraId="7C874D68" w14:textId="77777777" w:rsidR="00207BCB" w:rsidRPr="00786B78" w:rsidRDefault="00207BCB" w:rsidP="00B94571">
            <w:pPr>
              <w:spacing w:before="0" w:after="0" w:line="240" w:lineRule="auto"/>
              <w:jc w:val="left"/>
              <w:rPr>
                <w:rFonts w:cs="Arial"/>
                <w:szCs w:val="22"/>
                <w:lang w:val="es-ES_tradnl"/>
              </w:rPr>
            </w:pPr>
            <w:r w:rsidRPr="00786B78">
              <w:rPr>
                <w:rFonts w:cs="Arial"/>
                <w:szCs w:val="22"/>
                <w:lang w:val="es-ES_tradnl"/>
              </w:rPr>
              <w:t>Desagregación por enfoque transversal (Género, Etnia, Edad)</w:t>
            </w:r>
          </w:p>
        </w:tc>
        <w:tc>
          <w:tcPr>
            <w:tcW w:w="1341" w:type="pct"/>
            <w:gridSpan w:val="3"/>
            <w:vAlign w:val="center"/>
          </w:tcPr>
          <w:p w14:paraId="6DB18384" w14:textId="77777777" w:rsidR="00207BCB" w:rsidRPr="00786B78" w:rsidRDefault="00207BCB" w:rsidP="00B94571">
            <w:pPr>
              <w:spacing w:before="0" w:after="0" w:line="240" w:lineRule="auto"/>
              <w:jc w:val="left"/>
              <w:rPr>
                <w:rFonts w:cs="Arial"/>
                <w:b/>
                <w:szCs w:val="22"/>
                <w:lang w:val="es-ES_tradnl"/>
              </w:rPr>
            </w:pPr>
            <w:r w:rsidRPr="00786B78">
              <w:rPr>
                <w:rFonts w:cs="Arial"/>
                <w:b/>
                <w:szCs w:val="22"/>
                <w:lang w:val="es-ES_tradnl"/>
              </w:rPr>
              <w:t>No aplica</w:t>
            </w:r>
          </w:p>
        </w:tc>
      </w:tr>
      <w:tr w:rsidR="00207BCB" w:rsidRPr="00786B78" w14:paraId="4001AB27" w14:textId="77777777" w:rsidTr="00B94571">
        <w:trPr>
          <w:trHeight w:val="340"/>
        </w:trPr>
        <w:tc>
          <w:tcPr>
            <w:tcW w:w="5000" w:type="pct"/>
            <w:gridSpan w:val="16"/>
            <w:vAlign w:val="center"/>
          </w:tcPr>
          <w:p w14:paraId="3EC25347" w14:textId="77777777" w:rsidR="00207BCB" w:rsidRPr="00786B78" w:rsidRDefault="00207BCB" w:rsidP="00B94571">
            <w:pPr>
              <w:spacing w:before="0" w:after="0" w:line="240" w:lineRule="auto"/>
              <w:jc w:val="center"/>
              <w:rPr>
                <w:rFonts w:cs="Arial"/>
                <w:szCs w:val="22"/>
                <w:lang w:val="es-ES_tradnl"/>
              </w:rPr>
            </w:pPr>
            <w:r w:rsidRPr="00786B78">
              <w:rPr>
                <w:rFonts w:cs="Arial"/>
                <w:szCs w:val="22"/>
                <w:lang w:val="es-ES_tradnl"/>
              </w:rPr>
              <w:t>Características del Indicador</w:t>
            </w:r>
          </w:p>
        </w:tc>
      </w:tr>
      <w:tr w:rsidR="00207BCB" w:rsidRPr="00786B78" w14:paraId="61347101" w14:textId="77777777" w:rsidTr="00B94571">
        <w:trPr>
          <w:trHeight w:val="283"/>
        </w:trPr>
        <w:tc>
          <w:tcPr>
            <w:tcW w:w="832" w:type="pct"/>
            <w:gridSpan w:val="2"/>
            <w:vAlign w:val="center"/>
          </w:tcPr>
          <w:p w14:paraId="1B0FC146" w14:textId="77777777" w:rsidR="00207BCB" w:rsidRPr="00786B78" w:rsidRDefault="00207BCB" w:rsidP="00B94571">
            <w:pPr>
              <w:spacing w:before="0" w:after="0" w:line="240" w:lineRule="auto"/>
              <w:jc w:val="center"/>
              <w:rPr>
                <w:rFonts w:cs="Arial"/>
                <w:szCs w:val="22"/>
                <w:lang w:val="es-ES_tradnl"/>
              </w:rPr>
            </w:pPr>
            <w:r w:rsidRPr="00786B78">
              <w:rPr>
                <w:rFonts w:cs="Arial"/>
                <w:szCs w:val="22"/>
                <w:lang w:val="es-ES_tradnl"/>
              </w:rPr>
              <w:t>Claridad</w:t>
            </w:r>
          </w:p>
        </w:tc>
        <w:tc>
          <w:tcPr>
            <w:tcW w:w="835" w:type="pct"/>
            <w:gridSpan w:val="5"/>
            <w:vAlign w:val="center"/>
          </w:tcPr>
          <w:p w14:paraId="4676668F" w14:textId="77777777" w:rsidR="00207BCB" w:rsidRPr="00786B78" w:rsidRDefault="00207BCB" w:rsidP="00B94571">
            <w:pPr>
              <w:spacing w:before="0" w:after="0" w:line="240" w:lineRule="auto"/>
              <w:jc w:val="center"/>
              <w:rPr>
                <w:rFonts w:cs="Arial"/>
                <w:szCs w:val="22"/>
                <w:lang w:val="es-ES_tradnl"/>
              </w:rPr>
            </w:pPr>
            <w:r w:rsidRPr="00786B78">
              <w:rPr>
                <w:rFonts w:cs="Arial"/>
                <w:szCs w:val="22"/>
                <w:lang w:val="es-ES_tradnl"/>
              </w:rPr>
              <w:t>Relevancia</w:t>
            </w:r>
          </w:p>
        </w:tc>
        <w:tc>
          <w:tcPr>
            <w:tcW w:w="833" w:type="pct"/>
            <w:gridSpan w:val="3"/>
            <w:vAlign w:val="center"/>
          </w:tcPr>
          <w:p w14:paraId="47494468" w14:textId="77777777" w:rsidR="00207BCB" w:rsidRPr="00786B78" w:rsidRDefault="00207BCB" w:rsidP="00B94571">
            <w:pPr>
              <w:spacing w:before="0" w:after="0" w:line="240" w:lineRule="auto"/>
              <w:jc w:val="center"/>
              <w:rPr>
                <w:rFonts w:cs="Arial"/>
                <w:szCs w:val="22"/>
                <w:lang w:val="es-ES_tradnl"/>
              </w:rPr>
            </w:pPr>
            <w:r w:rsidRPr="00786B78">
              <w:rPr>
                <w:rFonts w:cs="Arial"/>
                <w:szCs w:val="22"/>
                <w:lang w:val="es-ES_tradnl"/>
              </w:rPr>
              <w:t>Economía</w:t>
            </w:r>
          </w:p>
        </w:tc>
        <w:tc>
          <w:tcPr>
            <w:tcW w:w="834" w:type="pct"/>
            <w:gridSpan w:val="2"/>
            <w:vAlign w:val="center"/>
          </w:tcPr>
          <w:p w14:paraId="60D2160E" w14:textId="77777777" w:rsidR="00207BCB" w:rsidRPr="00786B78" w:rsidRDefault="00207BCB" w:rsidP="00B94571">
            <w:pPr>
              <w:spacing w:before="0" w:after="0" w:line="240" w:lineRule="auto"/>
              <w:jc w:val="center"/>
              <w:rPr>
                <w:rFonts w:cs="Arial"/>
                <w:szCs w:val="22"/>
                <w:lang w:val="es-ES_tradnl"/>
              </w:rPr>
            </w:pPr>
            <w:r w:rsidRPr="00786B78">
              <w:rPr>
                <w:rFonts w:cs="Arial"/>
                <w:szCs w:val="22"/>
                <w:lang w:val="es-ES_tradnl"/>
              </w:rPr>
              <w:t>Monitoreable</w:t>
            </w:r>
          </w:p>
        </w:tc>
        <w:tc>
          <w:tcPr>
            <w:tcW w:w="833" w:type="pct"/>
            <w:gridSpan w:val="3"/>
            <w:vAlign w:val="center"/>
          </w:tcPr>
          <w:p w14:paraId="76A513D7" w14:textId="77777777" w:rsidR="00207BCB" w:rsidRPr="00786B78" w:rsidRDefault="00207BCB" w:rsidP="00B94571">
            <w:pPr>
              <w:spacing w:before="0" w:after="0" w:line="240" w:lineRule="auto"/>
              <w:jc w:val="center"/>
              <w:rPr>
                <w:rFonts w:cs="Arial"/>
                <w:szCs w:val="22"/>
                <w:lang w:val="es-ES_tradnl"/>
              </w:rPr>
            </w:pPr>
            <w:r w:rsidRPr="00786B78">
              <w:rPr>
                <w:rFonts w:cs="Arial"/>
                <w:szCs w:val="22"/>
                <w:lang w:val="es-ES_tradnl"/>
              </w:rPr>
              <w:t>Adecuado</w:t>
            </w:r>
          </w:p>
        </w:tc>
        <w:tc>
          <w:tcPr>
            <w:tcW w:w="833" w:type="pct"/>
            <w:vAlign w:val="center"/>
          </w:tcPr>
          <w:p w14:paraId="35F70981" w14:textId="77777777" w:rsidR="00207BCB" w:rsidRPr="00786B78" w:rsidRDefault="00207BCB" w:rsidP="00B94571">
            <w:pPr>
              <w:spacing w:before="0" w:after="0" w:line="240" w:lineRule="auto"/>
              <w:jc w:val="center"/>
              <w:rPr>
                <w:rFonts w:cs="Arial"/>
                <w:szCs w:val="22"/>
                <w:lang w:val="es-ES_tradnl"/>
              </w:rPr>
            </w:pPr>
            <w:r w:rsidRPr="00786B78">
              <w:rPr>
                <w:rFonts w:cs="Arial"/>
                <w:szCs w:val="22"/>
                <w:lang w:val="es-ES_tradnl"/>
              </w:rPr>
              <w:t>Aportación Marginal</w:t>
            </w:r>
          </w:p>
        </w:tc>
      </w:tr>
      <w:tr w:rsidR="00207BCB" w:rsidRPr="00786B78" w14:paraId="22BDE5F1" w14:textId="77777777" w:rsidTr="00B94571">
        <w:trPr>
          <w:trHeight w:val="236"/>
        </w:trPr>
        <w:tc>
          <w:tcPr>
            <w:tcW w:w="832" w:type="pct"/>
            <w:gridSpan w:val="2"/>
            <w:vAlign w:val="center"/>
          </w:tcPr>
          <w:p w14:paraId="33E016B8" w14:textId="77777777" w:rsidR="00207BCB" w:rsidRPr="00786B78" w:rsidRDefault="00207BCB" w:rsidP="00B94571">
            <w:pPr>
              <w:spacing w:line="240" w:lineRule="auto"/>
              <w:jc w:val="center"/>
              <w:rPr>
                <w:rFonts w:cs="Arial"/>
                <w:b/>
                <w:szCs w:val="22"/>
                <w:lang w:val="es-ES_tradnl"/>
              </w:rPr>
            </w:pPr>
            <w:r w:rsidRPr="00786B78">
              <w:rPr>
                <w:rFonts w:cs="Arial"/>
                <w:b/>
                <w:szCs w:val="22"/>
                <w:lang w:val="es-ES_tradnl"/>
              </w:rPr>
              <w:t>SI</w:t>
            </w:r>
          </w:p>
        </w:tc>
        <w:tc>
          <w:tcPr>
            <w:tcW w:w="835" w:type="pct"/>
            <w:gridSpan w:val="5"/>
            <w:vAlign w:val="center"/>
          </w:tcPr>
          <w:p w14:paraId="36D46524" w14:textId="77777777" w:rsidR="00207BCB" w:rsidRPr="00786B78" w:rsidRDefault="00207BCB" w:rsidP="00B94571">
            <w:pPr>
              <w:spacing w:line="240" w:lineRule="auto"/>
              <w:jc w:val="center"/>
              <w:rPr>
                <w:rFonts w:cs="Arial"/>
                <w:b/>
                <w:szCs w:val="22"/>
                <w:lang w:val="es-ES_tradnl"/>
              </w:rPr>
            </w:pPr>
            <w:r w:rsidRPr="00786B78">
              <w:rPr>
                <w:rFonts w:cs="Arial"/>
                <w:b/>
                <w:szCs w:val="22"/>
                <w:lang w:val="es-ES_tradnl"/>
              </w:rPr>
              <w:t>SI</w:t>
            </w:r>
          </w:p>
        </w:tc>
        <w:tc>
          <w:tcPr>
            <w:tcW w:w="833" w:type="pct"/>
            <w:gridSpan w:val="3"/>
            <w:vAlign w:val="center"/>
          </w:tcPr>
          <w:p w14:paraId="0D38D6D2" w14:textId="77777777" w:rsidR="00207BCB" w:rsidRPr="00786B78" w:rsidRDefault="00207BCB" w:rsidP="00B94571">
            <w:pPr>
              <w:spacing w:line="240" w:lineRule="auto"/>
              <w:jc w:val="center"/>
              <w:rPr>
                <w:rFonts w:cs="Arial"/>
                <w:b/>
                <w:szCs w:val="22"/>
                <w:lang w:val="es-ES_tradnl"/>
              </w:rPr>
            </w:pPr>
            <w:r w:rsidRPr="00786B78">
              <w:rPr>
                <w:rFonts w:cs="Arial"/>
                <w:b/>
                <w:szCs w:val="22"/>
                <w:lang w:val="es-ES_tradnl"/>
              </w:rPr>
              <w:t>SI</w:t>
            </w:r>
          </w:p>
        </w:tc>
        <w:tc>
          <w:tcPr>
            <w:tcW w:w="834" w:type="pct"/>
            <w:gridSpan w:val="2"/>
            <w:vAlign w:val="center"/>
          </w:tcPr>
          <w:p w14:paraId="5895E75E" w14:textId="77777777" w:rsidR="00207BCB" w:rsidRPr="00786B78" w:rsidRDefault="00207BCB" w:rsidP="00B94571">
            <w:pPr>
              <w:spacing w:line="240" w:lineRule="auto"/>
              <w:jc w:val="center"/>
              <w:rPr>
                <w:rFonts w:cs="Arial"/>
                <w:b/>
                <w:szCs w:val="22"/>
                <w:lang w:val="es-ES_tradnl"/>
              </w:rPr>
            </w:pPr>
            <w:r w:rsidRPr="00786B78">
              <w:rPr>
                <w:rFonts w:cs="Arial"/>
                <w:b/>
                <w:szCs w:val="22"/>
                <w:lang w:val="es-ES_tradnl"/>
              </w:rPr>
              <w:t>SI</w:t>
            </w:r>
          </w:p>
        </w:tc>
        <w:tc>
          <w:tcPr>
            <w:tcW w:w="833" w:type="pct"/>
            <w:gridSpan w:val="3"/>
            <w:vAlign w:val="center"/>
          </w:tcPr>
          <w:p w14:paraId="09D9DA04" w14:textId="77777777" w:rsidR="00207BCB" w:rsidRPr="00786B78" w:rsidRDefault="00207BCB" w:rsidP="00B94571">
            <w:pPr>
              <w:spacing w:line="240" w:lineRule="auto"/>
              <w:jc w:val="center"/>
              <w:rPr>
                <w:rFonts w:cs="Arial"/>
                <w:b/>
                <w:szCs w:val="22"/>
                <w:lang w:val="es-ES_tradnl"/>
              </w:rPr>
            </w:pPr>
            <w:r w:rsidRPr="00786B78">
              <w:rPr>
                <w:rFonts w:cs="Arial"/>
                <w:b/>
                <w:szCs w:val="22"/>
                <w:lang w:val="es-ES_tradnl"/>
              </w:rPr>
              <w:t>SI</w:t>
            </w:r>
          </w:p>
        </w:tc>
        <w:tc>
          <w:tcPr>
            <w:tcW w:w="833" w:type="pct"/>
            <w:vAlign w:val="center"/>
          </w:tcPr>
          <w:p w14:paraId="058D8F44" w14:textId="77777777" w:rsidR="00207BCB" w:rsidRPr="00786B78" w:rsidRDefault="00207BCB" w:rsidP="00B94571">
            <w:pPr>
              <w:spacing w:line="240" w:lineRule="auto"/>
              <w:jc w:val="center"/>
              <w:rPr>
                <w:rFonts w:cs="Arial"/>
                <w:b/>
                <w:szCs w:val="22"/>
                <w:lang w:val="es-ES_tradnl"/>
              </w:rPr>
            </w:pPr>
            <w:r w:rsidRPr="00786B78">
              <w:rPr>
                <w:rFonts w:cs="Arial"/>
                <w:b/>
                <w:szCs w:val="22"/>
                <w:lang w:val="es-ES_tradnl"/>
              </w:rPr>
              <w:t>SI</w:t>
            </w:r>
          </w:p>
        </w:tc>
      </w:tr>
      <w:tr w:rsidR="00207BCB" w:rsidRPr="00786B78" w14:paraId="79104A2A" w14:textId="77777777" w:rsidTr="00B94571">
        <w:trPr>
          <w:trHeight w:val="340"/>
        </w:trPr>
        <w:tc>
          <w:tcPr>
            <w:tcW w:w="5000" w:type="pct"/>
            <w:gridSpan w:val="16"/>
            <w:vAlign w:val="center"/>
          </w:tcPr>
          <w:p w14:paraId="6A2B17E7" w14:textId="77777777" w:rsidR="00207BCB" w:rsidRPr="00786B78" w:rsidRDefault="00207BCB" w:rsidP="00B94571">
            <w:pPr>
              <w:spacing w:before="0" w:after="0" w:line="240" w:lineRule="auto"/>
              <w:jc w:val="left"/>
              <w:rPr>
                <w:rFonts w:cs="Arial"/>
                <w:szCs w:val="22"/>
                <w:lang w:val="es-ES_tradnl"/>
              </w:rPr>
            </w:pPr>
            <w:r w:rsidRPr="00786B78">
              <w:rPr>
                <w:rFonts w:cs="Arial"/>
                <w:szCs w:val="22"/>
                <w:lang w:val="es-ES_tradnl"/>
              </w:rPr>
              <w:t xml:space="preserve">Método de cálculo: </w:t>
            </w:r>
          </w:p>
          <w:p w14:paraId="1240F274" w14:textId="77777777" w:rsidR="00207BCB" w:rsidRPr="00786B78" w:rsidRDefault="00207BCB" w:rsidP="00B94571">
            <w:pPr>
              <w:spacing w:before="0" w:after="0" w:line="240" w:lineRule="auto"/>
              <w:jc w:val="left"/>
              <w:rPr>
                <w:rFonts w:cs="Arial"/>
                <w:szCs w:val="22"/>
                <w:lang w:val="es-ES_tradnl"/>
              </w:rPr>
            </w:pPr>
          </w:p>
          <w:p w14:paraId="17176F2A" w14:textId="718B249B" w:rsidR="00207BCB" w:rsidRPr="00471E9B" w:rsidRDefault="00207BCB" w:rsidP="00B94571">
            <w:pPr>
              <w:spacing w:before="0" w:after="0" w:line="240" w:lineRule="auto"/>
              <w:jc w:val="left"/>
              <w:rPr>
                <w:rFonts w:cs="Arial"/>
                <w:b/>
                <w:szCs w:val="22"/>
                <w:lang w:val="es-ES_tradnl"/>
              </w:rPr>
            </w:pPr>
            <w:r w:rsidRPr="00786B78">
              <w:rPr>
                <w:rFonts w:cs="Arial"/>
                <w:b/>
                <w:szCs w:val="22"/>
                <w:lang w:val="es-ES_tradnl"/>
              </w:rPr>
              <w:t>(</w:t>
            </w:r>
            <w:proofErr w:type="spellStart"/>
            <w:r w:rsidRPr="00786B78">
              <w:rPr>
                <w:rFonts w:cs="Arial"/>
                <w:b/>
                <w:szCs w:val="22"/>
                <w:lang w:val="es-ES_tradnl"/>
              </w:rPr>
              <w:t>NPBPIUn</w:t>
            </w:r>
            <w:proofErr w:type="spellEnd"/>
            <w:r w:rsidRPr="00786B78">
              <w:rPr>
                <w:rFonts w:cs="Arial"/>
                <w:b/>
                <w:szCs w:val="22"/>
                <w:lang w:val="es-ES_tradnl"/>
              </w:rPr>
              <w:t>/</w:t>
            </w:r>
            <w:proofErr w:type="spellStart"/>
            <w:r w:rsidRPr="00786B78">
              <w:rPr>
                <w:rFonts w:cs="Arial"/>
                <w:b/>
                <w:szCs w:val="22"/>
                <w:lang w:val="es-ES_tradnl"/>
              </w:rPr>
              <w:t>NPBPIUn</w:t>
            </w:r>
            <w:proofErr w:type="spellEnd"/>
            <w:r w:rsidRPr="00786B78">
              <w:rPr>
                <w:rFonts w:cs="Arial"/>
                <w:b/>
                <w:szCs w:val="22"/>
                <w:lang w:val="es-ES_tradnl"/>
              </w:rPr>
              <w:t>) *100</w:t>
            </w:r>
          </w:p>
        </w:tc>
      </w:tr>
      <w:tr w:rsidR="00207BCB" w:rsidRPr="00786B78" w14:paraId="1578BE9B" w14:textId="77777777" w:rsidTr="00B94571">
        <w:trPr>
          <w:trHeight w:val="340"/>
        </w:trPr>
        <w:tc>
          <w:tcPr>
            <w:tcW w:w="5000" w:type="pct"/>
            <w:gridSpan w:val="16"/>
            <w:vAlign w:val="center"/>
          </w:tcPr>
          <w:p w14:paraId="00FA1809" w14:textId="77777777" w:rsidR="00207BCB" w:rsidRPr="00786B78" w:rsidRDefault="00207BCB" w:rsidP="00B94571">
            <w:pPr>
              <w:spacing w:before="0" w:after="0" w:line="240" w:lineRule="auto"/>
              <w:jc w:val="center"/>
              <w:rPr>
                <w:rFonts w:cs="Arial"/>
                <w:szCs w:val="22"/>
                <w:lang w:val="es-ES_tradnl"/>
              </w:rPr>
            </w:pPr>
            <w:r w:rsidRPr="00786B78">
              <w:rPr>
                <w:rFonts w:cs="Arial"/>
                <w:szCs w:val="22"/>
                <w:lang w:val="es-ES_tradnl"/>
              </w:rPr>
              <w:t>Variables</w:t>
            </w:r>
          </w:p>
        </w:tc>
      </w:tr>
      <w:tr w:rsidR="00207BCB" w:rsidRPr="00786B78" w14:paraId="1E2AB987" w14:textId="77777777" w:rsidTr="00B94571">
        <w:trPr>
          <w:trHeight w:val="340"/>
        </w:trPr>
        <w:tc>
          <w:tcPr>
            <w:tcW w:w="832" w:type="pct"/>
            <w:gridSpan w:val="2"/>
            <w:vMerge w:val="restart"/>
            <w:vAlign w:val="center"/>
          </w:tcPr>
          <w:p w14:paraId="5434EFAA" w14:textId="77777777" w:rsidR="00207BCB" w:rsidRPr="00786B78" w:rsidRDefault="00207BCB" w:rsidP="00B94571">
            <w:pPr>
              <w:spacing w:before="0" w:after="0" w:line="240" w:lineRule="auto"/>
              <w:jc w:val="left"/>
              <w:rPr>
                <w:rFonts w:eastAsia="Arial" w:cs="Arial"/>
                <w:szCs w:val="22"/>
                <w:lang w:val="es-ES_tradnl"/>
              </w:rPr>
            </w:pPr>
            <w:r w:rsidRPr="00786B78">
              <w:rPr>
                <w:rFonts w:eastAsia="Arial" w:cs="Arial"/>
                <w:szCs w:val="22"/>
                <w:lang w:val="es-ES_tradnl"/>
              </w:rPr>
              <w:t>Variable A</w:t>
            </w:r>
          </w:p>
        </w:tc>
        <w:tc>
          <w:tcPr>
            <w:tcW w:w="1288" w:type="pct"/>
            <w:gridSpan w:val="6"/>
            <w:vAlign w:val="center"/>
          </w:tcPr>
          <w:p w14:paraId="0DDB2A4F" w14:textId="77777777" w:rsidR="00207BCB" w:rsidRPr="00786B78" w:rsidRDefault="00207BCB" w:rsidP="00B94571">
            <w:pPr>
              <w:spacing w:before="0" w:after="0" w:line="240" w:lineRule="auto"/>
              <w:jc w:val="left"/>
              <w:rPr>
                <w:rFonts w:cs="Arial"/>
                <w:szCs w:val="22"/>
                <w:lang w:val="es-ES_tradnl"/>
              </w:rPr>
            </w:pPr>
            <w:r w:rsidRPr="00786B78">
              <w:rPr>
                <w:rFonts w:cs="Arial"/>
                <w:szCs w:val="22"/>
                <w:lang w:val="es-ES_tradnl"/>
              </w:rPr>
              <w:t>Nombre</w:t>
            </w:r>
          </w:p>
        </w:tc>
        <w:tc>
          <w:tcPr>
            <w:tcW w:w="2880" w:type="pct"/>
            <w:gridSpan w:val="8"/>
            <w:vAlign w:val="center"/>
          </w:tcPr>
          <w:p w14:paraId="2BF2D6E4" w14:textId="3D99D232" w:rsidR="00207BCB" w:rsidRPr="00786B78" w:rsidRDefault="00207BCB" w:rsidP="00B94571">
            <w:pPr>
              <w:spacing w:before="0" w:after="0" w:line="240" w:lineRule="auto"/>
              <w:jc w:val="left"/>
              <w:rPr>
                <w:rFonts w:cs="Arial"/>
                <w:b/>
                <w:szCs w:val="22"/>
              </w:rPr>
            </w:pPr>
            <w:r w:rsidRPr="00786B78">
              <w:rPr>
                <w:rFonts w:cs="Arial"/>
                <w:b/>
                <w:szCs w:val="22"/>
              </w:rPr>
              <w:t>Número de población beneficiada con el programa en infraestructura en urbanización en 202</w:t>
            </w:r>
            <w:r w:rsidR="00786B78">
              <w:rPr>
                <w:rFonts w:cs="Arial"/>
                <w:b/>
                <w:szCs w:val="22"/>
              </w:rPr>
              <w:t>3</w:t>
            </w:r>
          </w:p>
        </w:tc>
      </w:tr>
      <w:tr w:rsidR="00207BCB" w:rsidRPr="00786B78" w14:paraId="7FC96648" w14:textId="77777777" w:rsidTr="00B94571">
        <w:trPr>
          <w:trHeight w:val="340"/>
        </w:trPr>
        <w:tc>
          <w:tcPr>
            <w:tcW w:w="832" w:type="pct"/>
            <w:gridSpan w:val="2"/>
            <w:vMerge/>
            <w:vAlign w:val="center"/>
          </w:tcPr>
          <w:p w14:paraId="681C3B92" w14:textId="77777777" w:rsidR="00207BCB" w:rsidRPr="00786B78" w:rsidRDefault="00207BCB" w:rsidP="00B94571">
            <w:pPr>
              <w:spacing w:before="0" w:after="0" w:line="240" w:lineRule="auto"/>
              <w:jc w:val="left"/>
              <w:rPr>
                <w:rFonts w:cs="Arial"/>
                <w:szCs w:val="22"/>
                <w:lang w:val="es-ES_tradnl"/>
              </w:rPr>
            </w:pPr>
          </w:p>
        </w:tc>
        <w:tc>
          <w:tcPr>
            <w:tcW w:w="1288" w:type="pct"/>
            <w:gridSpan w:val="6"/>
            <w:vAlign w:val="center"/>
          </w:tcPr>
          <w:p w14:paraId="1E262D7A" w14:textId="77777777" w:rsidR="00207BCB" w:rsidRPr="00786B78" w:rsidRDefault="00207BCB" w:rsidP="00B94571">
            <w:pPr>
              <w:spacing w:before="0" w:after="0" w:line="240" w:lineRule="auto"/>
              <w:jc w:val="left"/>
              <w:rPr>
                <w:rFonts w:cs="Arial"/>
                <w:szCs w:val="22"/>
                <w:lang w:val="es-ES_tradnl"/>
              </w:rPr>
            </w:pPr>
            <w:r w:rsidRPr="00786B78">
              <w:rPr>
                <w:rFonts w:cs="Arial"/>
                <w:szCs w:val="22"/>
                <w:lang w:val="es-ES_tradnl"/>
              </w:rPr>
              <w:t>Medio de verificación</w:t>
            </w:r>
          </w:p>
        </w:tc>
        <w:tc>
          <w:tcPr>
            <w:tcW w:w="2880" w:type="pct"/>
            <w:gridSpan w:val="8"/>
            <w:vAlign w:val="center"/>
          </w:tcPr>
          <w:p w14:paraId="39AB6834" w14:textId="77777777" w:rsidR="00207BCB" w:rsidRPr="00786B78" w:rsidRDefault="00207BCB" w:rsidP="00B94571">
            <w:pPr>
              <w:spacing w:before="0" w:after="0" w:line="240" w:lineRule="auto"/>
              <w:jc w:val="left"/>
              <w:rPr>
                <w:rFonts w:cs="Arial"/>
                <w:b/>
                <w:bCs/>
                <w:szCs w:val="22"/>
                <w:lang w:val="es-ES_tradnl"/>
              </w:rPr>
            </w:pPr>
            <w:r w:rsidRPr="00786B78">
              <w:rPr>
                <w:rFonts w:cs="Arial"/>
                <w:b/>
                <w:bCs/>
                <w:szCs w:val="22"/>
              </w:rPr>
              <w:t xml:space="preserve">Registros de la Dirección de Obras Públicas  </w:t>
            </w:r>
          </w:p>
        </w:tc>
      </w:tr>
      <w:tr w:rsidR="00207BCB" w:rsidRPr="00786B78" w14:paraId="415FD681" w14:textId="77777777" w:rsidTr="00B94571">
        <w:trPr>
          <w:trHeight w:val="340"/>
        </w:trPr>
        <w:tc>
          <w:tcPr>
            <w:tcW w:w="832" w:type="pct"/>
            <w:gridSpan w:val="2"/>
            <w:vMerge w:val="restart"/>
            <w:vAlign w:val="center"/>
          </w:tcPr>
          <w:p w14:paraId="6C65DEBA" w14:textId="77777777" w:rsidR="00207BCB" w:rsidRPr="00786B78" w:rsidRDefault="00207BCB" w:rsidP="00B94571">
            <w:pPr>
              <w:spacing w:before="0" w:after="0" w:line="240" w:lineRule="auto"/>
              <w:jc w:val="left"/>
              <w:rPr>
                <w:rFonts w:eastAsia="Arial" w:cs="Arial"/>
                <w:szCs w:val="22"/>
                <w:lang w:val="es-ES_tradnl"/>
              </w:rPr>
            </w:pPr>
            <w:r w:rsidRPr="00786B78">
              <w:rPr>
                <w:rFonts w:eastAsia="Arial" w:cs="Arial"/>
                <w:szCs w:val="22"/>
                <w:lang w:val="es-ES_tradnl"/>
              </w:rPr>
              <w:lastRenderedPageBreak/>
              <w:t>Variable B</w:t>
            </w:r>
          </w:p>
        </w:tc>
        <w:tc>
          <w:tcPr>
            <w:tcW w:w="1288" w:type="pct"/>
            <w:gridSpan w:val="6"/>
            <w:vAlign w:val="center"/>
          </w:tcPr>
          <w:p w14:paraId="1B1E681B" w14:textId="77777777" w:rsidR="00207BCB" w:rsidRPr="00786B78" w:rsidRDefault="00207BCB" w:rsidP="00B94571">
            <w:pPr>
              <w:spacing w:before="0" w:after="0" w:line="240" w:lineRule="auto"/>
              <w:jc w:val="left"/>
              <w:rPr>
                <w:rFonts w:cs="Arial"/>
                <w:szCs w:val="22"/>
                <w:lang w:val="es-ES_tradnl"/>
              </w:rPr>
            </w:pPr>
            <w:r w:rsidRPr="00786B78">
              <w:rPr>
                <w:rFonts w:cs="Arial"/>
                <w:szCs w:val="22"/>
                <w:lang w:val="es-ES_tradnl"/>
              </w:rPr>
              <w:t>Nombre</w:t>
            </w:r>
          </w:p>
        </w:tc>
        <w:tc>
          <w:tcPr>
            <w:tcW w:w="2880" w:type="pct"/>
            <w:gridSpan w:val="8"/>
            <w:vAlign w:val="center"/>
          </w:tcPr>
          <w:p w14:paraId="788C81E3" w14:textId="13AF8243" w:rsidR="00207BCB" w:rsidRPr="00786B78" w:rsidRDefault="00207BCB" w:rsidP="00B94571">
            <w:pPr>
              <w:spacing w:before="0" w:after="0" w:line="240" w:lineRule="auto"/>
              <w:jc w:val="left"/>
              <w:rPr>
                <w:rFonts w:cs="Arial"/>
                <w:b/>
                <w:bCs/>
                <w:szCs w:val="22"/>
                <w:lang w:val="es-ES_tradnl"/>
              </w:rPr>
            </w:pPr>
            <w:r w:rsidRPr="00786B78">
              <w:rPr>
                <w:rFonts w:cs="Arial"/>
                <w:b/>
                <w:bCs/>
                <w:szCs w:val="22"/>
              </w:rPr>
              <w:t>Número de población beneficiada con el programa en infraestructura en urbanización en 202</w:t>
            </w:r>
            <w:r w:rsidR="00786B78" w:rsidRPr="00786B78">
              <w:rPr>
                <w:rFonts w:cs="Arial"/>
                <w:b/>
                <w:bCs/>
                <w:szCs w:val="22"/>
              </w:rPr>
              <w:t>2</w:t>
            </w:r>
          </w:p>
        </w:tc>
      </w:tr>
      <w:tr w:rsidR="00207BCB" w:rsidRPr="00786B78" w14:paraId="51429ECD" w14:textId="77777777" w:rsidTr="00B94571">
        <w:trPr>
          <w:trHeight w:val="340"/>
        </w:trPr>
        <w:tc>
          <w:tcPr>
            <w:tcW w:w="832" w:type="pct"/>
            <w:gridSpan w:val="2"/>
            <w:vMerge/>
            <w:vAlign w:val="center"/>
          </w:tcPr>
          <w:p w14:paraId="14B4E237" w14:textId="77777777" w:rsidR="00207BCB" w:rsidRPr="00786B78" w:rsidRDefault="00207BCB" w:rsidP="00B94571">
            <w:pPr>
              <w:spacing w:before="0" w:after="0" w:line="240" w:lineRule="auto"/>
              <w:jc w:val="left"/>
              <w:rPr>
                <w:rFonts w:cs="Arial"/>
                <w:szCs w:val="22"/>
                <w:lang w:val="es-ES_tradnl"/>
              </w:rPr>
            </w:pPr>
          </w:p>
        </w:tc>
        <w:tc>
          <w:tcPr>
            <w:tcW w:w="1288" w:type="pct"/>
            <w:gridSpan w:val="6"/>
            <w:vAlign w:val="center"/>
          </w:tcPr>
          <w:p w14:paraId="7A57192A" w14:textId="77777777" w:rsidR="00207BCB" w:rsidRPr="00786B78" w:rsidRDefault="00207BCB" w:rsidP="00B94571">
            <w:pPr>
              <w:spacing w:before="0" w:after="0" w:line="240" w:lineRule="auto"/>
              <w:jc w:val="left"/>
              <w:rPr>
                <w:rFonts w:cs="Arial"/>
                <w:szCs w:val="22"/>
                <w:lang w:val="es-ES_tradnl"/>
              </w:rPr>
            </w:pPr>
            <w:r w:rsidRPr="00786B78">
              <w:rPr>
                <w:rFonts w:cs="Arial"/>
                <w:szCs w:val="22"/>
                <w:lang w:val="es-ES_tradnl"/>
              </w:rPr>
              <w:t>Medio de verificación</w:t>
            </w:r>
          </w:p>
        </w:tc>
        <w:tc>
          <w:tcPr>
            <w:tcW w:w="2880" w:type="pct"/>
            <w:gridSpan w:val="8"/>
            <w:vAlign w:val="center"/>
          </w:tcPr>
          <w:p w14:paraId="7A6D6182" w14:textId="77777777" w:rsidR="00207BCB" w:rsidRPr="00786B78" w:rsidRDefault="00207BCB" w:rsidP="00B94571">
            <w:pPr>
              <w:spacing w:before="0" w:after="0" w:line="240" w:lineRule="auto"/>
              <w:jc w:val="left"/>
              <w:rPr>
                <w:rFonts w:cs="Arial"/>
                <w:b/>
                <w:bCs/>
                <w:szCs w:val="22"/>
                <w:lang w:val="es-ES_tradnl"/>
              </w:rPr>
            </w:pPr>
            <w:r w:rsidRPr="00786B78">
              <w:rPr>
                <w:rFonts w:cs="Arial"/>
                <w:b/>
                <w:bCs/>
                <w:szCs w:val="22"/>
              </w:rPr>
              <w:t xml:space="preserve">Registros de la Dirección de Obras Públicas  </w:t>
            </w:r>
          </w:p>
        </w:tc>
      </w:tr>
      <w:tr w:rsidR="00207BCB" w:rsidRPr="00786B78" w14:paraId="3D8E0A4B" w14:textId="77777777" w:rsidTr="00B94571">
        <w:trPr>
          <w:trHeight w:val="340"/>
        </w:trPr>
        <w:tc>
          <w:tcPr>
            <w:tcW w:w="5000" w:type="pct"/>
            <w:gridSpan w:val="16"/>
            <w:vAlign w:val="center"/>
          </w:tcPr>
          <w:p w14:paraId="03D311F1" w14:textId="77777777" w:rsidR="00207BCB" w:rsidRPr="00786B78" w:rsidRDefault="00207BCB" w:rsidP="00B94571">
            <w:pPr>
              <w:spacing w:before="0" w:after="0" w:line="240" w:lineRule="auto"/>
              <w:jc w:val="center"/>
              <w:rPr>
                <w:rFonts w:cs="Arial"/>
                <w:szCs w:val="22"/>
                <w:lang w:val="es-ES_tradnl"/>
              </w:rPr>
            </w:pPr>
            <w:r w:rsidRPr="00786B78">
              <w:rPr>
                <w:rFonts w:cs="Arial"/>
                <w:szCs w:val="22"/>
                <w:lang w:val="es-ES_tradnl"/>
              </w:rPr>
              <w:t>Línea base o valor de referencia</w:t>
            </w:r>
          </w:p>
          <w:p w14:paraId="5363FA81" w14:textId="77777777" w:rsidR="00207BCB" w:rsidRPr="00786B78" w:rsidRDefault="00207BCB" w:rsidP="00B94571">
            <w:pPr>
              <w:spacing w:before="0" w:after="0" w:line="240" w:lineRule="auto"/>
              <w:jc w:val="center"/>
              <w:rPr>
                <w:rFonts w:cs="Arial"/>
                <w:szCs w:val="22"/>
                <w:lang w:val="es-ES_tradnl"/>
              </w:rPr>
            </w:pPr>
          </w:p>
        </w:tc>
      </w:tr>
      <w:tr w:rsidR="00207BCB" w:rsidRPr="00786B78" w14:paraId="2476FCE2" w14:textId="77777777" w:rsidTr="00B94571">
        <w:trPr>
          <w:trHeight w:val="340"/>
        </w:trPr>
        <w:tc>
          <w:tcPr>
            <w:tcW w:w="1667" w:type="pct"/>
            <w:gridSpan w:val="7"/>
            <w:vAlign w:val="center"/>
          </w:tcPr>
          <w:p w14:paraId="0D2DBA83" w14:textId="77777777" w:rsidR="00207BCB" w:rsidRPr="00786B78" w:rsidRDefault="00207BCB" w:rsidP="00B94571">
            <w:pPr>
              <w:spacing w:before="0" w:after="0" w:line="240" w:lineRule="auto"/>
              <w:jc w:val="center"/>
              <w:rPr>
                <w:rFonts w:cs="Arial"/>
                <w:szCs w:val="22"/>
                <w:lang w:val="es-ES_tradnl"/>
              </w:rPr>
            </w:pPr>
            <w:r w:rsidRPr="00786B78">
              <w:rPr>
                <w:rFonts w:cs="Arial"/>
                <w:szCs w:val="22"/>
                <w:lang w:val="es-ES_tradnl"/>
              </w:rPr>
              <w:t>Valor</w:t>
            </w:r>
          </w:p>
        </w:tc>
        <w:tc>
          <w:tcPr>
            <w:tcW w:w="1667" w:type="pct"/>
            <w:gridSpan w:val="5"/>
            <w:vAlign w:val="center"/>
          </w:tcPr>
          <w:p w14:paraId="2E58F035" w14:textId="77777777" w:rsidR="00207BCB" w:rsidRPr="00786B78" w:rsidRDefault="00207BCB" w:rsidP="00B94571">
            <w:pPr>
              <w:spacing w:before="0" w:after="0" w:line="240" w:lineRule="auto"/>
              <w:jc w:val="center"/>
              <w:rPr>
                <w:rFonts w:cs="Arial"/>
                <w:szCs w:val="22"/>
                <w:lang w:val="es-ES_tradnl"/>
              </w:rPr>
            </w:pPr>
            <w:r w:rsidRPr="00786B78">
              <w:rPr>
                <w:rFonts w:cs="Arial"/>
                <w:szCs w:val="22"/>
                <w:lang w:val="es-ES_tradnl"/>
              </w:rPr>
              <w:t>Año</w:t>
            </w:r>
          </w:p>
        </w:tc>
        <w:tc>
          <w:tcPr>
            <w:tcW w:w="1666" w:type="pct"/>
            <w:gridSpan w:val="4"/>
            <w:vAlign w:val="center"/>
          </w:tcPr>
          <w:p w14:paraId="2503F912" w14:textId="77777777" w:rsidR="00207BCB" w:rsidRPr="00786B78" w:rsidRDefault="00207BCB" w:rsidP="00B94571">
            <w:pPr>
              <w:spacing w:before="0" w:after="0" w:line="240" w:lineRule="auto"/>
              <w:jc w:val="center"/>
              <w:rPr>
                <w:rFonts w:cs="Arial"/>
                <w:szCs w:val="22"/>
                <w:lang w:val="es-ES_tradnl"/>
              </w:rPr>
            </w:pPr>
            <w:r w:rsidRPr="00786B78">
              <w:rPr>
                <w:rFonts w:cs="Arial"/>
                <w:szCs w:val="22"/>
                <w:lang w:val="es-ES_tradnl"/>
              </w:rPr>
              <w:t>Periodo</w:t>
            </w:r>
          </w:p>
        </w:tc>
      </w:tr>
      <w:tr w:rsidR="00207BCB" w:rsidRPr="00786B78" w14:paraId="2DF7FBC0" w14:textId="77777777" w:rsidTr="00B94571">
        <w:trPr>
          <w:trHeight w:val="340"/>
        </w:trPr>
        <w:tc>
          <w:tcPr>
            <w:tcW w:w="1667" w:type="pct"/>
            <w:gridSpan w:val="7"/>
            <w:vAlign w:val="center"/>
          </w:tcPr>
          <w:p w14:paraId="03D03FAC" w14:textId="33365BF5" w:rsidR="00207BCB" w:rsidRPr="00786B78" w:rsidRDefault="00786B78" w:rsidP="00B94571">
            <w:pPr>
              <w:spacing w:line="240" w:lineRule="auto"/>
              <w:jc w:val="center"/>
              <w:rPr>
                <w:rFonts w:cs="Arial"/>
                <w:b/>
                <w:szCs w:val="22"/>
                <w:lang w:val="es-ES_tradnl"/>
              </w:rPr>
            </w:pPr>
            <w:r>
              <w:rPr>
                <w:rFonts w:cs="Arial"/>
                <w:b/>
                <w:szCs w:val="22"/>
                <w:lang w:val="es-ES_tradnl"/>
              </w:rPr>
              <w:t>100%</w:t>
            </w:r>
          </w:p>
        </w:tc>
        <w:tc>
          <w:tcPr>
            <w:tcW w:w="1667" w:type="pct"/>
            <w:gridSpan w:val="5"/>
            <w:vAlign w:val="center"/>
          </w:tcPr>
          <w:p w14:paraId="67276D98" w14:textId="217989FC" w:rsidR="00207BCB" w:rsidRPr="00786B78" w:rsidRDefault="00207BCB" w:rsidP="00B94571">
            <w:pPr>
              <w:spacing w:line="240" w:lineRule="auto"/>
              <w:jc w:val="center"/>
              <w:rPr>
                <w:rFonts w:cs="Arial"/>
                <w:b/>
                <w:szCs w:val="22"/>
                <w:lang w:val="es-ES_tradnl"/>
              </w:rPr>
            </w:pPr>
            <w:r w:rsidRPr="00786B78">
              <w:rPr>
                <w:rFonts w:cs="Arial"/>
                <w:b/>
                <w:szCs w:val="22"/>
                <w:lang w:val="es-ES_tradnl"/>
              </w:rPr>
              <w:t>202</w:t>
            </w:r>
            <w:r w:rsidR="001819E5">
              <w:rPr>
                <w:rFonts w:cs="Arial"/>
                <w:b/>
                <w:szCs w:val="22"/>
                <w:lang w:val="es-ES_tradnl"/>
              </w:rPr>
              <w:t>2</w:t>
            </w:r>
          </w:p>
        </w:tc>
        <w:tc>
          <w:tcPr>
            <w:tcW w:w="1666" w:type="pct"/>
            <w:gridSpan w:val="4"/>
            <w:vAlign w:val="center"/>
          </w:tcPr>
          <w:p w14:paraId="6EA43E53" w14:textId="77777777" w:rsidR="00207BCB" w:rsidRPr="00786B78" w:rsidRDefault="00207BCB" w:rsidP="00B94571">
            <w:pPr>
              <w:spacing w:line="240" w:lineRule="auto"/>
              <w:jc w:val="center"/>
              <w:rPr>
                <w:rFonts w:cs="Arial"/>
                <w:b/>
                <w:szCs w:val="22"/>
                <w:lang w:val="es-ES_tradnl"/>
              </w:rPr>
            </w:pPr>
            <w:r w:rsidRPr="00786B78">
              <w:rPr>
                <w:rFonts w:cs="Arial"/>
                <w:b/>
                <w:szCs w:val="22"/>
                <w:lang w:val="es-ES_tradnl"/>
              </w:rPr>
              <w:t>Anual</w:t>
            </w:r>
          </w:p>
        </w:tc>
      </w:tr>
      <w:tr w:rsidR="00207BCB" w:rsidRPr="00786B78" w14:paraId="171BD153" w14:textId="77777777" w:rsidTr="00B94571">
        <w:trPr>
          <w:trHeight w:val="340"/>
        </w:trPr>
        <w:tc>
          <w:tcPr>
            <w:tcW w:w="5000" w:type="pct"/>
            <w:gridSpan w:val="16"/>
            <w:vAlign w:val="center"/>
          </w:tcPr>
          <w:p w14:paraId="1D81C97F" w14:textId="77777777" w:rsidR="00207BCB" w:rsidRPr="00786B78" w:rsidRDefault="00207BCB" w:rsidP="00B94571">
            <w:pPr>
              <w:spacing w:before="0" w:after="0" w:line="240" w:lineRule="auto"/>
              <w:jc w:val="center"/>
              <w:rPr>
                <w:rFonts w:cs="Arial"/>
                <w:szCs w:val="22"/>
                <w:lang w:val="es-ES_tradnl"/>
              </w:rPr>
            </w:pPr>
            <w:r w:rsidRPr="00786B78">
              <w:rPr>
                <w:rFonts w:cs="Arial"/>
                <w:szCs w:val="22"/>
                <w:lang w:val="es-ES_tradnl"/>
              </w:rPr>
              <w:t>Meta</w:t>
            </w:r>
          </w:p>
        </w:tc>
      </w:tr>
      <w:tr w:rsidR="00207BCB" w:rsidRPr="00786B78" w14:paraId="08B7552A" w14:textId="77777777" w:rsidTr="00B94571">
        <w:trPr>
          <w:trHeight w:val="340"/>
        </w:trPr>
        <w:tc>
          <w:tcPr>
            <w:tcW w:w="1667" w:type="pct"/>
            <w:gridSpan w:val="7"/>
            <w:vAlign w:val="center"/>
          </w:tcPr>
          <w:p w14:paraId="213A1BDF" w14:textId="77777777" w:rsidR="00207BCB" w:rsidRPr="00786B78" w:rsidRDefault="00207BCB" w:rsidP="00B94571">
            <w:pPr>
              <w:spacing w:before="0" w:after="0" w:line="240" w:lineRule="auto"/>
              <w:jc w:val="center"/>
              <w:rPr>
                <w:rFonts w:cs="Arial"/>
                <w:szCs w:val="22"/>
                <w:lang w:val="es-ES_tradnl"/>
              </w:rPr>
            </w:pPr>
            <w:r w:rsidRPr="00786B78">
              <w:rPr>
                <w:rFonts w:cs="Arial"/>
                <w:szCs w:val="22"/>
                <w:lang w:val="es-ES_tradnl"/>
              </w:rPr>
              <w:t>Valor</w:t>
            </w:r>
          </w:p>
        </w:tc>
        <w:tc>
          <w:tcPr>
            <w:tcW w:w="1667" w:type="pct"/>
            <w:gridSpan w:val="5"/>
            <w:vAlign w:val="center"/>
          </w:tcPr>
          <w:p w14:paraId="4D4BEEC3" w14:textId="77777777" w:rsidR="00207BCB" w:rsidRPr="00786B78" w:rsidRDefault="00207BCB" w:rsidP="00B94571">
            <w:pPr>
              <w:spacing w:before="0" w:after="0" w:line="240" w:lineRule="auto"/>
              <w:jc w:val="center"/>
              <w:rPr>
                <w:rFonts w:cs="Arial"/>
                <w:szCs w:val="22"/>
                <w:lang w:val="es-ES_tradnl"/>
              </w:rPr>
            </w:pPr>
            <w:r w:rsidRPr="00786B78">
              <w:rPr>
                <w:rFonts w:cs="Arial"/>
                <w:szCs w:val="22"/>
                <w:lang w:val="es-ES_tradnl"/>
              </w:rPr>
              <w:t>Año</w:t>
            </w:r>
          </w:p>
        </w:tc>
        <w:tc>
          <w:tcPr>
            <w:tcW w:w="1666" w:type="pct"/>
            <w:gridSpan w:val="4"/>
            <w:vAlign w:val="center"/>
          </w:tcPr>
          <w:p w14:paraId="751383E1" w14:textId="77777777" w:rsidR="00207BCB" w:rsidRPr="00786B78" w:rsidRDefault="00207BCB" w:rsidP="00B94571">
            <w:pPr>
              <w:spacing w:before="0" w:after="0" w:line="240" w:lineRule="auto"/>
              <w:jc w:val="center"/>
              <w:rPr>
                <w:rFonts w:cs="Arial"/>
                <w:szCs w:val="22"/>
                <w:lang w:val="es-ES_tradnl"/>
              </w:rPr>
            </w:pPr>
            <w:r w:rsidRPr="00786B78">
              <w:rPr>
                <w:rFonts w:cs="Arial"/>
                <w:szCs w:val="22"/>
                <w:lang w:val="es-ES_tradnl"/>
              </w:rPr>
              <w:t>Periodo</w:t>
            </w:r>
          </w:p>
        </w:tc>
      </w:tr>
      <w:tr w:rsidR="00207BCB" w:rsidRPr="00786B78" w14:paraId="1A22EC3A" w14:textId="77777777" w:rsidTr="00B94571">
        <w:trPr>
          <w:trHeight w:val="340"/>
        </w:trPr>
        <w:tc>
          <w:tcPr>
            <w:tcW w:w="1667" w:type="pct"/>
            <w:gridSpan w:val="7"/>
            <w:vAlign w:val="center"/>
          </w:tcPr>
          <w:p w14:paraId="7C4ADAA3" w14:textId="0BDB620C" w:rsidR="00207BCB" w:rsidRPr="00786B78" w:rsidRDefault="00786B78" w:rsidP="00B94571">
            <w:pPr>
              <w:spacing w:line="240" w:lineRule="auto"/>
              <w:jc w:val="center"/>
              <w:rPr>
                <w:rFonts w:cs="Arial"/>
                <w:b/>
                <w:szCs w:val="22"/>
                <w:lang w:val="es-ES_tradnl"/>
              </w:rPr>
            </w:pPr>
            <w:r>
              <w:rPr>
                <w:rFonts w:cs="Arial"/>
                <w:b/>
                <w:szCs w:val="22"/>
                <w:lang w:val="es-ES_tradnl"/>
              </w:rPr>
              <w:t>100%</w:t>
            </w:r>
          </w:p>
        </w:tc>
        <w:tc>
          <w:tcPr>
            <w:tcW w:w="1667" w:type="pct"/>
            <w:gridSpan w:val="5"/>
            <w:vAlign w:val="center"/>
          </w:tcPr>
          <w:p w14:paraId="5EB289C3" w14:textId="09545F0E" w:rsidR="00207BCB" w:rsidRPr="00786B78" w:rsidRDefault="00207BCB" w:rsidP="00B94571">
            <w:pPr>
              <w:spacing w:line="240" w:lineRule="auto"/>
              <w:jc w:val="center"/>
              <w:rPr>
                <w:rFonts w:cs="Arial"/>
                <w:b/>
                <w:szCs w:val="22"/>
                <w:lang w:val="es-ES_tradnl"/>
              </w:rPr>
            </w:pPr>
            <w:r w:rsidRPr="00786B78">
              <w:rPr>
                <w:rFonts w:cs="Arial"/>
                <w:b/>
                <w:szCs w:val="22"/>
                <w:lang w:val="es-ES_tradnl"/>
              </w:rPr>
              <w:t>202</w:t>
            </w:r>
            <w:r w:rsidR="001819E5">
              <w:rPr>
                <w:rFonts w:cs="Arial"/>
                <w:b/>
                <w:szCs w:val="22"/>
                <w:lang w:val="es-ES_tradnl"/>
              </w:rPr>
              <w:t>3</w:t>
            </w:r>
          </w:p>
        </w:tc>
        <w:tc>
          <w:tcPr>
            <w:tcW w:w="1666" w:type="pct"/>
            <w:gridSpan w:val="4"/>
            <w:vAlign w:val="center"/>
          </w:tcPr>
          <w:p w14:paraId="025BE312" w14:textId="77777777" w:rsidR="00207BCB" w:rsidRPr="00786B78" w:rsidRDefault="00207BCB" w:rsidP="00B94571">
            <w:pPr>
              <w:spacing w:line="240" w:lineRule="auto"/>
              <w:jc w:val="center"/>
              <w:rPr>
                <w:rFonts w:cs="Arial"/>
                <w:b/>
                <w:szCs w:val="22"/>
                <w:lang w:val="es-ES_tradnl"/>
              </w:rPr>
            </w:pPr>
            <w:r w:rsidRPr="00786B78">
              <w:rPr>
                <w:rFonts w:cs="Arial"/>
                <w:b/>
                <w:szCs w:val="22"/>
                <w:lang w:val="es-ES_tradnl"/>
              </w:rPr>
              <w:t>Anual</w:t>
            </w:r>
          </w:p>
        </w:tc>
      </w:tr>
      <w:tr w:rsidR="00207BCB" w:rsidRPr="00786B78" w14:paraId="10C8BE24" w14:textId="77777777" w:rsidTr="00B94571">
        <w:trPr>
          <w:trHeight w:val="340"/>
        </w:trPr>
        <w:tc>
          <w:tcPr>
            <w:tcW w:w="1316" w:type="pct"/>
            <w:gridSpan w:val="6"/>
            <w:vAlign w:val="center"/>
          </w:tcPr>
          <w:p w14:paraId="48CD39E0" w14:textId="77777777" w:rsidR="00207BCB" w:rsidRPr="00786B78" w:rsidRDefault="00207BCB" w:rsidP="00B94571">
            <w:pPr>
              <w:spacing w:before="0" w:after="0" w:line="240" w:lineRule="auto"/>
              <w:jc w:val="left"/>
              <w:rPr>
                <w:rFonts w:cs="Arial"/>
                <w:szCs w:val="22"/>
                <w:lang w:val="es-ES_tradnl"/>
              </w:rPr>
            </w:pPr>
            <w:r w:rsidRPr="00786B78">
              <w:rPr>
                <w:rFonts w:cs="Arial"/>
                <w:szCs w:val="22"/>
                <w:lang w:val="es-ES_tradnl"/>
              </w:rPr>
              <w:t>Sentido del indicador</w:t>
            </w:r>
          </w:p>
        </w:tc>
        <w:tc>
          <w:tcPr>
            <w:tcW w:w="3684" w:type="pct"/>
            <w:gridSpan w:val="10"/>
            <w:vAlign w:val="center"/>
          </w:tcPr>
          <w:p w14:paraId="043217D3" w14:textId="77777777" w:rsidR="00207BCB" w:rsidRPr="00786B78" w:rsidRDefault="00207BCB" w:rsidP="00B94571">
            <w:pPr>
              <w:spacing w:before="0" w:after="0" w:line="240" w:lineRule="auto"/>
              <w:jc w:val="left"/>
              <w:rPr>
                <w:rFonts w:cs="Arial"/>
                <w:szCs w:val="22"/>
                <w:lang w:val="es-ES_tradnl"/>
              </w:rPr>
            </w:pPr>
            <w:r w:rsidRPr="00786B78">
              <w:rPr>
                <w:rFonts w:cs="Arial"/>
                <w:szCs w:val="22"/>
                <w:lang w:val="es-ES_tradnl"/>
              </w:rPr>
              <w:t>Ascendente</w:t>
            </w:r>
          </w:p>
        </w:tc>
      </w:tr>
      <w:tr w:rsidR="00207BCB" w:rsidRPr="00786B78" w14:paraId="4444BDF7" w14:textId="77777777" w:rsidTr="00B94571">
        <w:trPr>
          <w:trHeight w:val="340"/>
        </w:trPr>
        <w:tc>
          <w:tcPr>
            <w:tcW w:w="5000" w:type="pct"/>
            <w:gridSpan w:val="16"/>
            <w:vAlign w:val="center"/>
          </w:tcPr>
          <w:p w14:paraId="00331F4F" w14:textId="77777777" w:rsidR="00207BCB" w:rsidRPr="00786B78" w:rsidRDefault="00207BCB" w:rsidP="00B94571">
            <w:pPr>
              <w:spacing w:before="0" w:after="0" w:line="240" w:lineRule="auto"/>
              <w:jc w:val="center"/>
              <w:rPr>
                <w:rFonts w:cs="Arial"/>
                <w:szCs w:val="22"/>
                <w:lang w:val="es-ES_tradnl"/>
              </w:rPr>
            </w:pPr>
            <w:r w:rsidRPr="00786B78">
              <w:rPr>
                <w:rFonts w:cs="Arial"/>
                <w:szCs w:val="22"/>
                <w:lang w:val="es-ES_tradnl"/>
              </w:rPr>
              <w:t>Semaforización</w:t>
            </w:r>
          </w:p>
        </w:tc>
      </w:tr>
      <w:tr w:rsidR="00207BCB" w:rsidRPr="00786B78" w14:paraId="09760C98" w14:textId="77777777" w:rsidTr="00B94571">
        <w:trPr>
          <w:trHeight w:val="340"/>
        </w:trPr>
        <w:tc>
          <w:tcPr>
            <w:tcW w:w="1249" w:type="pct"/>
            <w:gridSpan w:val="5"/>
            <w:vAlign w:val="center"/>
          </w:tcPr>
          <w:p w14:paraId="1C388347" w14:textId="77777777" w:rsidR="00207BCB" w:rsidRPr="00786B78" w:rsidRDefault="00207BCB" w:rsidP="00B94571">
            <w:pPr>
              <w:spacing w:before="0" w:after="0" w:line="240" w:lineRule="auto"/>
              <w:jc w:val="center"/>
              <w:rPr>
                <w:rFonts w:cs="Arial"/>
                <w:szCs w:val="22"/>
                <w:lang w:val="es-ES_tradnl"/>
              </w:rPr>
            </w:pPr>
            <w:r w:rsidRPr="00786B78">
              <w:rPr>
                <w:rFonts w:cs="Arial"/>
                <w:szCs w:val="22"/>
                <w:lang w:val="es-ES_tradnl"/>
              </w:rPr>
              <w:t>Verde</w:t>
            </w:r>
          </w:p>
        </w:tc>
        <w:tc>
          <w:tcPr>
            <w:tcW w:w="1251" w:type="pct"/>
            <w:gridSpan w:val="5"/>
            <w:vAlign w:val="center"/>
          </w:tcPr>
          <w:p w14:paraId="3F10F4CA" w14:textId="77777777" w:rsidR="00207BCB" w:rsidRPr="00786B78" w:rsidRDefault="00207BCB" w:rsidP="00B94571">
            <w:pPr>
              <w:spacing w:before="0" w:after="0" w:line="240" w:lineRule="auto"/>
              <w:jc w:val="center"/>
              <w:rPr>
                <w:rFonts w:cs="Arial"/>
                <w:szCs w:val="22"/>
                <w:lang w:val="es-ES_tradnl"/>
              </w:rPr>
            </w:pPr>
            <w:r w:rsidRPr="00786B78">
              <w:rPr>
                <w:rFonts w:cs="Arial"/>
                <w:szCs w:val="22"/>
                <w:lang w:val="es-ES_tradnl"/>
              </w:rPr>
              <w:t>Amarillo</w:t>
            </w:r>
          </w:p>
        </w:tc>
        <w:tc>
          <w:tcPr>
            <w:tcW w:w="1250" w:type="pct"/>
            <w:gridSpan w:val="4"/>
            <w:vAlign w:val="center"/>
          </w:tcPr>
          <w:p w14:paraId="088BB37E" w14:textId="77777777" w:rsidR="00207BCB" w:rsidRPr="00786B78" w:rsidRDefault="00207BCB" w:rsidP="00B94571">
            <w:pPr>
              <w:spacing w:before="0" w:after="0" w:line="240" w:lineRule="auto"/>
              <w:jc w:val="center"/>
              <w:rPr>
                <w:rFonts w:cs="Arial"/>
                <w:szCs w:val="22"/>
                <w:lang w:val="es-ES_tradnl"/>
              </w:rPr>
            </w:pPr>
            <w:r w:rsidRPr="00786B78">
              <w:rPr>
                <w:rFonts w:cs="Arial"/>
                <w:szCs w:val="22"/>
                <w:lang w:val="es-ES_tradnl"/>
              </w:rPr>
              <w:t>Rojo Inferior</w:t>
            </w:r>
          </w:p>
        </w:tc>
        <w:tc>
          <w:tcPr>
            <w:tcW w:w="1250" w:type="pct"/>
            <w:gridSpan w:val="2"/>
            <w:vAlign w:val="center"/>
          </w:tcPr>
          <w:p w14:paraId="72718E89" w14:textId="77777777" w:rsidR="00207BCB" w:rsidRPr="00786B78" w:rsidRDefault="00207BCB" w:rsidP="00B94571">
            <w:pPr>
              <w:spacing w:before="0" w:after="0" w:line="240" w:lineRule="auto"/>
              <w:jc w:val="center"/>
              <w:rPr>
                <w:rFonts w:cs="Arial"/>
                <w:szCs w:val="22"/>
                <w:lang w:val="es-ES_tradnl"/>
              </w:rPr>
            </w:pPr>
            <w:r w:rsidRPr="00786B78">
              <w:rPr>
                <w:rFonts w:cs="Arial"/>
                <w:szCs w:val="22"/>
                <w:lang w:val="es-ES_tradnl"/>
              </w:rPr>
              <w:t>Rojo Superior</w:t>
            </w:r>
          </w:p>
        </w:tc>
      </w:tr>
      <w:tr w:rsidR="00786B78" w:rsidRPr="00786B78" w14:paraId="5FEAC599" w14:textId="77777777" w:rsidTr="00786B78">
        <w:trPr>
          <w:trHeight w:val="340"/>
        </w:trPr>
        <w:tc>
          <w:tcPr>
            <w:tcW w:w="1249" w:type="pct"/>
            <w:gridSpan w:val="5"/>
            <w:shd w:val="clear" w:color="auto" w:fill="00B050"/>
            <w:vAlign w:val="center"/>
          </w:tcPr>
          <w:p w14:paraId="10CDC936" w14:textId="45177631" w:rsidR="00786B78" w:rsidRPr="00786B78" w:rsidRDefault="00786B78" w:rsidP="00786B78">
            <w:pPr>
              <w:spacing w:line="240" w:lineRule="auto"/>
              <w:jc w:val="center"/>
              <w:rPr>
                <w:rFonts w:cs="Arial"/>
                <w:szCs w:val="22"/>
                <w:lang w:val="es-ES_tradnl"/>
              </w:rPr>
            </w:pPr>
            <w:r w:rsidRPr="00292783">
              <w:rPr>
                <w:rFonts w:cs="Arial"/>
                <w:b/>
                <w:bCs/>
                <w:szCs w:val="22"/>
                <w:lang w:val="es-ES_tradnl"/>
              </w:rPr>
              <w:t>100% - 81%</w:t>
            </w:r>
          </w:p>
        </w:tc>
        <w:tc>
          <w:tcPr>
            <w:tcW w:w="1251" w:type="pct"/>
            <w:gridSpan w:val="5"/>
            <w:shd w:val="clear" w:color="auto" w:fill="FFFF00"/>
            <w:vAlign w:val="center"/>
          </w:tcPr>
          <w:p w14:paraId="41ACD39D" w14:textId="301E0886" w:rsidR="00786B78" w:rsidRPr="00786B78" w:rsidRDefault="00786B78" w:rsidP="00786B78">
            <w:pPr>
              <w:spacing w:line="240" w:lineRule="auto"/>
              <w:jc w:val="center"/>
              <w:rPr>
                <w:rFonts w:cs="Arial"/>
                <w:szCs w:val="22"/>
                <w:lang w:val="es-ES_tradnl"/>
              </w:rPr>
            </w:pPr>
            <w:r w:rsidRPr="00292783">
              <w:rPr>
                <w:rFonts w:cs="Arial"/>
                <w:b/>
                <w:bCs/>
                <w:szCs w:val="22"/>
                <w:lang w:val="es-ES_tradnl"/>
              </w:rPr>
              <w:t>80% - 51%</w:t>
            </w:r>
          </w:p>
        </w:tc>
        <w:tc>
          <w:tcPr>
            <w:tcW w:w="1250" w:type="pct"/>
            <w:gridSpan w:val="4"/>
            <w:shd w:val="clear" w:color="auto" w:fill="FF0000"/>
            <w:vAlign w:val="center"/>
          </w:tcPr>
          <w:p w14:paraId="1E3F1451" w14:textId="0B39C48A" w:rsidR="00786B78" w:rsidRPr="00786B78" w:rsidRDefault="00786B78" w:rsidP="00786B78">
            <w:pPr>
              <w:spacing w:line="240" w:lineRule="auto"/>
              <w:jc w:val="center"/>
              <w:rPr>
                <w:rFonts w:cs="Arial"/>
                <w:szCs w:val="22"/>
                <w:lang w:val="es-ES_tradnl"/>
              </w:rPr>
            </w:pPr>
            <w:r w:rsidRPr="00292783">
              <w:rPr>
                <w:rFonts w:cs="Arial"/>
                <w:b/>
                <w:bCs/>
                <w:szCs w:val="22"/>
                <w:lang w:val="es-ES_tradnl"/>
              </w:rPr>
              <w:t>50% - 21%</w:t>
            </w:r>
          </w:p>
        </w:tc>
        <w:tc>
          <w:tcPr>
            <w:tcW w:w="1250" w:type="pct"/>
            <w:gridSpan w:val="2"/>
            <w:shd w:val="clear" w:color="auto" w:fill="C00000"/>
            <w:vAlign w:val="center"/>
          </w:tcPr>
          <w:p w14:paraId="74FB1893" w14:textId="42359D07" w:rsidR="00786B78" w:rsidRPr="00786B78" w:rsidRDefault="00786B78" w:rsidP="00786B78">
            <w:pPr>
              <w:spacing w:line="240" w:lineRule="auto"/>
              <w:jc w:val="center"/>
              <w:rPr>
                <w:rFonts w:cs="Arial"/>
                <w:szCs w:val="22"/>
                <w:lang w:val="es-ES_tradnl"/>
              </w:rPr>
            </w:pPr>
            <w:r w:rsidRPr="00292783">
              <w:rPr>
                <w:rFonts w:cs="Arial"/>
                <w:b/>
                <w:bCs/>
                <w:szCs w:val="22"/>
                <w:lang w:val="es-ES_tradnl"/>
              </w:rPr>
              <w:t>20% - 0%</w:t>
            </w:r>
          </w:p>
        </w:tc>
      </w:tr>
    </w:tbl>
    <w:p w14:paraId="04E0F3E4" w14:textId="77777777" w:rsidR="00207BCB" w:rsidRDefault="00207BCB">
      <w:pPr>
        <w:spacing w:before="0" w:after="0" w:line="240" w:lineRule="auto"/>
        <w:jc w:val="left"/>
      </w:pPr>
    </w:p>
    <w:p w14:paraId="7CD3622B" w14:textId="77777777" w:rsidR="00786B78" w:rsidRDefault="00786B78">
      <w:pPr>
        <w:spacing w:before="0" w:after="0" w:line="240" w:lineRule="auto"/>
        <w:jc w:val="left"/>
      </w:pPr>
    </w:p>
    <w:p w14:paraId="008B8F7A" w14:textId="77777777" w:rsidR="00786B78" w:rsidRDefault="00786B78">
      <w:pPr>
        <w:spacing w:before="0" w:after="0" w:line="240" w:lineRule="auto"/>
        <w:jc w:val="left"/>
      </w:pPr>
    </w:p>
    <w:p w14:paraId="34BE0654" w14:textId="77777777" w:rsidR="00786B78" w:rsidRDefault="00786B78">
      <w:pPr>
        <w:spacing w:before="0" w:after="0" w:line="240" w:lineRule="auto"/>
        <w:jc w:val="left"/>
      </w:pPr>
    </w:p>
    <w:p w14:paraId="65EAF00F" w14:textId="77777777" w:rsidR="00786B78" w:rsidRDefault="00786B78">
      <w:pPr>
        <w:spacing w:before="0" w:after="0" w:line="240" w:lineRule="auto"/>
        <w:jc w:val="left"/>
      </w:pPr>
    </w:p>
    <w:p w14:paraId="3612EC01" w14:textId="77777777" w:rsidR="00786B78" w:rsidRDefault="00786B78">
      <w:pPr>
        <w:spacing w:before="0" w:after="0" w:line="240" w:lineRule="auto"/>
        <w:jc w:val="left"/>
      </w:pPr>
    </w:p>
    <w:p w14:paraId="5C2A47F1" w14:textId="77777777" w:rsidR="00786B78" w:rsidRDefault="00786B78">
      <w:pPr>
        <w:spacing w:before="0" w:after="0" w:line="240" w:lineRule="auto"/>
        <w:jc w:val="left"/>
      </w:pPr>
    </w:p>
    <w:p w14:paraId="4F0692A9" w14:textId="77777777" w:rsidR="00786B78" w:rsidRDefault="00786B78">
      <w:pPr>
        <w:spacing w:before="0" w:after="0" w:line="240" w:lineRule="auto"/>
        <w:jc w:val="left"/>
      </w:pPr>
    </w:p>
    <w:p w14:paraId="7818D902" w14:textId="77777777" w:rsidR="00786B78" w:rsidRDefault="00786B78">
      <w:pPr>
        <w:spacing w:before="0" w:after="0" w:line="240" w:lineRule="auto"/>
        <w:jc w:val="left"/>
      </w:pPr>
    </w:p>
    <w:p w14:paraId="70107B25" w14:textId="77777777" w:rsidR="00786B78" w:rsidRDefault="00786B78">
      <w:pPr>
        <w:spacing w:before="0" w:after="0" w:line="240" w:lineRule="auto"/>
        <w:jc w:val="left"/>
      </w:pPr>
    </w:p>
    <w:p w14:paraId="147960C0" w14:textId="77777777" w:rsidR="00471E9B" w:rsidRDefault="00471E9B">
      <w:pPr>
        <w:spacing w:before="0" w:after="0" w:line="240" w:lineRule="auto"/>
        <w:jc w:val="left"/>
      </w:pPr>
    </w:p>
    <w:p w14:paraId="712C0487" w14:textId="77777777" w:rsidR="00471E9B" w:rsidRDefault="00471E9B">
      <w:pPr>
        <w:spacing w:before="0" w:after="0" w:line="240" w:lineRule="auto"/>
        <w:jc w:val="left"/>
      </w:pPr>
    </w:p>
    <w:p w14:paraId="19E84FDF" w14:textId="77777777" w:rsidR="00786B78" w:rsidRDefault="00786B78">
      <w:pPr>
        <w:spacing w:before="0" w:after="0" w:line="240" w:lineRule="auto"/>
        <w:jc w:val="left"/>
      </w:pPr>
    </w:p>
    <w:p w14:paraId="59059BEE" w14:textId="77777777" w:rsidR="00207BCB" w:rsidRDefault="00207BCB">
      <w:pPr>
        <w:spacing w:before="0" w:after="0" w:line="240" w:lineRule="auto"/>
        <w:jc w:val="left"/>
      </w:pPr>
    </w:p>
    <w:tbl>
      <w:tblPr>
        <w:tblStyle w:val="Tablaconcuadrcula"/>
        <w:tblW w:w="5000" w:type="pct"/>
        <w:tblLook w:val="04A0" w:firstRow="1" w:lastRow="0" w:firstColumn="1" w:lastColumn="0" w:noHBand="0" w:noVBand="1"/>
      </w:tblPr>
      <w:tblGrid>
        <w:gridCol w:w="1897"/>
        <w:gridCol w:w="265"/>
        <w:gridCol w:w="683"/>
        <w:gridCol w:w="190"/>
        <w:gridCol w:w="211"/>
        <w:gridCol w:w="174"/>
        <w:gridCol w:w="912"/>
        <w:gridCol w:w="1177"/>
        <w:gridCol w:w="574"/>
        <w:gridCol w:w="413"/>
        <w:gridCol w:w="159"/>
        <w:gridCol w:w="2009"/>
        <w:gridCol w:w="845"/>
        <w:gridCol w:w="236"/>
        <w:gridCol w:w="1084"/>
        <w:gridCol w:w="2165"/>
      </w:tblGrid>
      <w:tr w:rsidR="002A570E" w:rsidRPr="00786B78" w14:paraId="27F0C2FC" w14:textId="77777777" w:rsidTr="00B94571">
        <w:trPr>
          <w:trHeight w:val="340"/>
        </w:trPr>
        <w:tc>
          <w:tcPr>
            <w:tcW w:w="5000" w:type="pct"/>
            <w:gridSpan w:val="16"/>
            <w:shd w:val="clear" w:color="auto" w:fill="BFBFBF" w:themeFill="background1" w:themeFillShade="BF"/>
            <w:vAlign w:val="center"/>
          </w:tcPr>
          <w:p w14:paraId="7AEE6DA1" w14:textId="77777777" w:rsidR="002A570E" w:rsidRPr="00786B78" w:rsidRDefault="002A570E" w:rsidP="00B94571">
            <w:pPr>
              <w:spacing w:before="0" w:after="0" w:line="240" w:lineRule="auto"/>
              <w:jc w:val="left"/>
              <w:rPr>
                <w:rFonts w:cs="Arial"/>
                <w:szCs w:val="22"/>
                <w:lang w:val="es-ES_tradnl"/>
              </w:rPr>
            </w:pPr>
            <w:r w:rsidRPr="00786B78">
              <w:rPr>
                <w:rFonts w:cs="Arial"/>
                <w:szCs w:val="22"/>
                <w:lang w:val="es-ES_tradnl"/>
              </w:rPr>
              <w:lastRenderedPageBreak/>
              <w:t>Formato de Documentación de Indicadores de los ML-MIR</w:t>
            </w:r>
          </w:p>
        </w:tc>
      </w:tr>
      <w:tr w:rsidR="002A570E" w:rsidRPr="00786B78" w14:paraId="7666C128" w14:textId="77777777" w:rsidTr="00B94571">
        <w:trPr>
          <w:trHeight w:val="340"/>
        </w:trPr>
        <w:tc>
          <w:tcPr>
            <w:tcW w:w="1667" w:type="pct"/>
            <w:gridSpan w:val="7"/>
            <w:vMerge w:val="restart"/>
            <w:vAlign w:val="center"/>
          </w:tcPr>
          <w:p w14:paraId="5A74FD03" w14:textId="77777777" w:rsidR="002A570E" w:rsidRPr="00786B78" w:rsidRDefault="002A570E" w:rsidP="00B94571">
            <w:pPr>
              <w:spacing w:before="0" w:after="0" w:line="240" w:lineRule="auto"/>
              <w:jc w:val="left"/>
              <w:rPr>
                <w:rFonts w:cs="Arial"/>
                <w:szCs w:val="22"/>
                <w:lang w:val="es-ES_tradnl"/>
              </w:rPr>
            </w:pPr>
            <w:r w:rsidRPr="00786B78">
              <w:rPr>
                <w:rFonts w:cs="Arial"/>
                <w:szCs w:val="22"/>
                <w:lang w:val="es-ES_tradnl"/>
              </w:rPr>
              <w:t>ML-MIR:</w:t>
            </w:r>
          </w:p>
        </w:tc>
        <w:tc>
          <w:tcPr>
            <w:tcW w:w="1667" w:type="pct"/>
            <w:gridSpan w:val="5"/>
            <w:vAlign w:val="center"/>
          </w:tcPr>
          <w:p w14:paraId="551B3029" w14:textId="77777777" w:rsidR="002A570E" w:rsidRPr="00786B78" w:rsidRDefault="002A570E" w:rsidP="00B94571">
            <w:pPr>
              <w:spacing w:before="0" w:after="0" w:line="240" w:lineRule="auto"/>
              <w:jc w:val="left"/>
              <w:rPr>
                <w:rFonts w:cs="Arial"/>
                <w:szCs w:val="22"/>
                <w:lang w:val="es-ES_tradnl"/>
              </w:rPr>
            </w:pPr>
            <w:r w:rsidRPr="00786B78">
              <w:rPr>
                <w:rFonts w:cs="Arial"/>
                <w:szCs w:val="22"/>
                <w:lang w:val="es-ES_tradnl"/>
              </w:rPr>
              <w:t>Clave</w:t>
            </w:r>
          </w:p>
        </w:tc>
        <w:tc>
          <w:tcPr>
            <w:tcW w:w="1666" w:type="pct"/>
            <w:gridSpan w:val="4"/>
            <w:vAlign w:val="center"/>
          </w:tcPr>
          <w:p w14:paraId="0F136718" w14:textId="77777777" w:rsidR="002A570E" w:rsidRPr="00786B78" w:rsidRDefault="002A570E" w:rsidP="00B94571">
            <w:pPr>
              <w:spacing w:before="0" w:after="0" w:line="240" w:lineRule="auto"/>
              <w:jc w:val="left"/>
              <w:rPr>
                <w:rFonts w:cs="Arial"/>
                <w:szCs w:val="22"/>
                <w:lang w:val="es-ES_tradnl"/>
              </w:rPr>
            </w:pPr>
            <w:r w:rsidRPr="00786B78">
              <w:rPr>
                <w:rFonts w:cs="Arial"/>
                <w:szCs w:val="22"/>
                <w:lang w:val="es-ES_tradnl"/>
              </w:rPr>
              <w:t>Nombre</w:t>
            </w:r>
          </w:p>
        </w:tc>
      </w:tr>
      <w:tr w:rsidR="002A570E" w:rsidRPr="00786B78" w14:paraId="2CFB4A7D" w14:textId="77777777" w:rsidTr="00B94571">
        <w:trPr>
          <w:trHeight w:val="340"/>
        </w:trPr>
        <w:tc>
          <w:tcPr>
            <w:tcW w:w="1667" w:type="pct"/>
            <w:gridSpan w:val="7"/>
            <w:vMerge/>
            <w:vAlign w:val="center"/>
          </w:tcPr>
          <w:p w14:paraId="5F0D19A2" w14:textId="77777777" w:rsidR="002A570E" w:rsidRPr="00786B78" w:rsidRDefault="002A570E" w:rsidP="00B94571">
            <w:pPr>
              <w:spacing w:before="0" w:after="0" w:line="240" w:lineRule="auto"/>
              <w:jc w:val="left"/>
              <w:rPr>
                <w:rFonts w:cs="Arial"/>
                <w:szCs w:val="22"/>
                <w:lang w:val="es-ES_tradnl"/>
              </w:rPr>
            </w:pPr>
          </w:p>
        </w:tc>
        <w:tc>
          <w:tcPr>
            <w:tcW w:w="1667" w:type="pct"/>
            <w:gridSpan w:val="5"/>
            <w:vAlign w:val="center"/>
          </w:tcPr>
          <w:p w14:paraId="149D50AB" w14:textId="77777777" w:rsidR="002A570E" w:rsidRPr="00786B78" w:rsidRDefault="002A570E" w:rsidP="00B94571">
            <w:pPr>
              <w:spacing w:before="0" w:after="0" w:line="240" w:lineRule="auto"/>
              <w:jc w:val="left"/>
              <w:rPr>
                <w:rFonts w:cs="Arial"/>
                <w:b/>
                <w:szCs w:val="22"/>
                <w:lang w:val="es-ES_tradnl"/>
              </w:rPr>
            </w:pPr>
            <w:r w:rsidRPr="00786B78">
              <w:rPr>
                <w:rFonts w:cs="Arial"/>
                <w:b/>
                <w:szCs w:val="22"/>
                <w:lang w:val="es-ES_tradnl"/>
              </w:rPr>
              <w:t>K004</w:t>
            </w:r>
          </w:p>
        </w:tc>
        <w:tc>
          <w:tcPr>
            <w:tcW w:w="1666" w:type="pct"/>
            <w:gridSpan w:val="4"/>
            <w:vAlign w:val="center"/>
          </w:tcPr>
          <w:p w14:paraId="722C6A6A" w14:textId="77777777" w:rsidR="002A570E" w:rsidRPr="00786B78" w:rsidRDefault="002A570E" w:rsidP="00B94571">
            <w:pPr>
              <w:spacing w:before="0" w:after="0" w:line="240" w:lineRule="auto"/>
              <w:jc w:val="left"/>
              <w:rPr>
                <w:rFonts w:cs="Arial"/>
                <w:b/>
                <w:szCs w:val="22"/>
                <w:lang w:val="es-ES_tradnl"/>
              </w:rPr>
            </w:pPr>
            <w:r w:rsidRPr="00786B78">
              <w:rPr>
                <w:rFonts w:cs="Arial"/>
                <w:b/>
                <w:szCs w:val="22"/>
                <w:lang w:val="es-ES_tradnl"/>
              </w:rPr>
              <w:t>Urbanización</w:t>
            </w:r>
          </w:p>
        </w:tc>
      </w:tr>
      <w:tr w:rsidR="002A570E" w:rsidRPr="00786B78" w14:paraId="2E1917EA" w14:textId="77777777" w:rsidTr="00B94571">
        <w:trPr>
          <w:trHeight w:val="340"/>
        </w:trPr>
        <w:tc>
          <w:tcPr>
            <w:tcW w:w="5000" w:type="pct"/>
            <w:gridSpan w:val="16"/>
            <w:vAlign w:val="center"/>
          </w:tcPr>
          <w:p w14:paraId="3F655921" w14:textId="77777777" w:rsidR="002A570E" w:rsidRPr="00786B78" w:rsidRDefault="002A570E" w:rsidP="00B94571">
            <w:pPr>
              <w:spacing w:before="0" w:after="0" w:line="240" w:lineRule="auto"/>
              <w:jc w:val="left"/>
              <w:rPr>
                <w:rFonts w:cs="Arial"/>
                <w:b/>
                <w:szCs w:val="22"/>
                <w:lang w:val="es-ES_tradnl"/>
              </w:rPr>
            </w:pPr>
            <w:r w:rsidRPr="00786B78">
              <w:rPr>
                <w:rFonts w:cs="Arial"/>
                <w:szCs w:val="22"/>
                <w:lang w:val="es-ES_tradnl"/>
              </w:rPr>
              <w:t xml:space="preserve">Datos de identificación del Indicador: </w:t>
            </w:r>
            <w:r w:rsidRPr="00786B78">
              <w:rPr>
                <w:rFonts w:cs="Arial"/>
                <w:b/>
                <w:bCs/>
                <w:szCs w:val="22"/>
                <w:lang w:val="es-ES_tradnl"/>
              </w:rPr>
              <w:t>Componente 1</w:t>
            </w:r>
            <w:r w:rsidRPr="00786B78">
              <w:rPr>
                <w:rFonts w:cs="Arial"/>
                <w:szCs w:val="22"/>
                <w:lang w:val="es-ES_tradnl"/>
              </w:rPr>
              <w:t xml:space="preserve"> </w:t>
            </w:r>
          </w:p>
        </w:tc>
      </w:tr>
      <w:tr w:rsidR="002A570E" w:rsidRPr="00786B78" w14:paraId="5493379C" w14:textId="77777777" w:rsidTr="00B94571">
        <w:trPr>
          <w:trHeight w:val="340"/>
        </w:trPr>
        <w:tc>
          <w:tcPr>
            <w:tcW w:w="1667" w:type="pct"/>
            <w:gridSpan w:val="7"/>
            <w:vAlign w:val="center"/>
          </w:tcPr>
          <w:p w14:paraId="13B72615" w14:textId="77777777" w:rsidR="002A570E" w:rsidRPr="00786B78" w:rsidRDefault="002A570E" w:rsidP="00B94571">
            <w:pPr>
              <w:spacing w:before="0" w:after="0" w:line="240" w:lineRule="auto"/>
              <w:jc w:val="left"/>
              <w:rPr>
                <w:rFonts w:cs="Arial"/>
                <w:szCs w:val="22"/>
                <w:lang w:val="es-ES_tradnl"/>
              </w:rPr>
            </w:pPr>
            <w:r w:rsidRPr="00786B78">
              <w:rPr>
                <w:rFonts w:cs="Arial"/>
                <w:szCs w:val="22"/>
                <w:lang w:val="es-ES_tradnl"/>
              </w:rPr>
              <w:t>Nombre del indicador</w:t>
            </w:r>
          </w:p>
        </w:tc>
        <w:tc>
          <w:tcPr>
            <w:tcW w:w="3333" w:type="pct"/>
            <w:gridSpan w:val="9"/>
            <w:vAlign w:val="center"/>
          </w:tcPr>
          <w:p w14:paraId="743C9E56" w14:textId="77777777" w:rsidR="002A570E" w:rsidRPr="00786B78" w:rsidRDefault="002A570E" w:rsidP="00B94571">
            <w:pPr>
              <w:spacing w:before="0" w:after="0" w:line="240" w:lineRule="auto"/>
              <w:jc w:val="left"/>
              <w:rPr>
                <w:rFonts w:cs="Arial"/>
                <w:b/>
                <w:bCs/>
                <w:szCs w:val="22"/>
                <w:lang w:val="es-ES_tradnl"/>
              </w:rPr>
            </w:pPr>
            <w:r w:rsidRPr="00786B78">
              <w:rPr>
                <w:rFonts w:cs="Arial"/>
                <w:b/>
                <w:bCs/>
                <w:szCs w:val="22"/>
              </w:rPr>
              <w:t>Porcentaje de acciones ejecutadas para mejorar la infraestructura en urbanización.</w:t>
            </w:r>
          </w:p>
        </w:tc>
      </w:tr>
      <w:tr w:rsidR="002A570E" w:rsidRPr="00786B78" w14:paraId="68B42F0C" w14:textId="77777777" w:rsidTr="00B94571">
        <w:trPr>
          <w:trHeight w:val="553"/>
        </w:trPr>
        <w:tc>
          <w:tcPr>
            <w:tcW w:w="1168" w:type="pct"/>
            <w:gridSpan w:val="4"/>
            <w:vAlign w:val="center"/>
          </w:tcPr>
          <w:p w14:paraId="2EC94AF1" w14:textId="77777777" w:rsidR="002A570E" w:rsidRPr="00786B78" w:rsidRDefault="002A570E" w:rsidP="00B94571">
            <w:pPr>
              <w:spacing w:before="0" w:after="0" w:line="240" w:lineRule="auto"/>
              <w:jc w:val="left"/>
              <w:rPr>
                <w:rFonts w:cs="Arial"/>
                <w:szCs w:val="22"/>
                <w:lang w:val="es-ES_tradnl"/>
              </w:rPr>
            </w:pPr>
            <w:r w:rsidRPr="00786B78">
              <w:rPr>
                <w:rFonts w:cs="Arial"/>
                <w:szCs w:val="22"/>
                <w:lang w:val="es-ES_tradnl"/>
              </w:rPr>
              <w:t>Ámbito de medición</w:t>
            </w:r>
          </w:p>
        </w:tc>
        <w:tc>
          <w:tcPr>
            <w:tcW w:w="1393" w:type="pct"/>
            <w:gridSpan w:val="7"/>
            <w:vAlign w:val="center"/>
          </w:tcPr>
          <w:p w14:paraId="7B4CCF45" w14:textId="77777777" w:rsidR="002A570E" w:rsidRPr="00786B78" w:rsidRDefault="002A570E" w:rsidP="00B94571">
            <w:pPr>
              <w:spacing w:before="0" w:after="0" w:line="240" w:lineRule="auto"/>
              <w:jc w:val="left"/>
              <w:rPr>
                <w:rFonts w:cs="Arial"/>
                <w:b/>
                <w:szCs w:val="22"/>
                <w:lang w:val="es-ES_tradnl"/>
              </w:rPr>
            </w:pPr>
            <w:r w:rsidRPr="00786B78">
              <w:rPr>
                <w:rFonts w:cs="Arial"/>
                <w:b/>
                <w:bCs/>
                <w:szCs w:val="22"/>
                <w:lang w:val="es-ES_tradnl"/>
              </w:rPr>
              <w:t xml:space="preserve">Estratégico </w:t>
            </w:r>
          </w:p>
        </w:tc>
        <w:tc>
          <w:tcPr>
            <w:tcW w:w="1098" w:type="pct"/>
            <w:gridSpan w:val="2"/>
            <w:vAlign w:val="center"/>
          </w:tcPr>
          <w:p w14:paraId="4CB89475" w14:textId="77777777" w:rsidR="002A570E" w:rsidRPr="00786B78" w:rsidRDefault="002A570E" w:rsidP="00B94571">
            <w:pPr>
              <w:spacing w:before="0" w:after="0" w:line="240" w:lineRule="auto"/>
              <w:jc w:val="left"/>
              <w:rPr>
                <w:rFonts w:cs="Arial"/>
                <w:szCs w:val="22"/>
                <w:lang w:val="es-ES_tradnl"/>
              </w:rPr>
            </w:pPr>
            <w:r w:rsidRPr="00786B78">
              <w:rPr>
                <w:rFonts w:cs="Arial"/>
                <w:szCs w:val="22"/>
                <w:lang w:val="es-ES_tradnl"/>
              </w:rPr>
              <w:t>Dimensión a medir</w:t>
            </w:r>
          </w:p>
        </w:tc>
        <w:tc>
          <w:tcPr>
            <w:tcW w:w="1341" w:type="pct"/>
            <w:gridSpan w:val="3"/>
            <w:vAlign w:val="center"/>
          </w:tcPr>
          <w:p w14:paraId="60243939" w14:textId="77777777" w:rsidR="002A570E" w:rsidRPr="00786B78" w:rsidRDefault="002A570E" w:rsidP="00B94571">
            <w:pPr>
              <w:spacing w:before="0" w:after="0" w:line="240" w:lineRule="auto"/>
              <w:jc w:val="left"/>
              <w:rPr>
                <w:rFonts w:cs="Arial"/>
                <w:szCs w:val="22"/>
                <w:lang w:val="es-ES_tradnl"/>
              </w:rPr>
            </w:pPr>
            <w:r w:rsidRPr="00786B78">
              <w:rPr>
                <w:rFonts w:cs="Arial"/>
                <w:b/>
                <w:bCs/>
                <w:szCs w:val="22"/>
                <w:lang w:val="es-ES_tradnl"/>
              </w:rPr>
              <w:t>Eficacia</w:t>
            </w:r>
          </w:p>
        </w:tc>
      </w:tr>
      <w:tr w:rsidR="002A570E" w:rsidRPr="00786B78" w14:paraId="66990587" w14:textId="77777777" w:rsidTr="00B94571">
        <w:trPr>
          <w:trHeight w:val="552"/>
        </w:trPr>
        <w:tc>
          <w:tcPr>
            <w:tcW w:w="730" w:type="pct"/>
            <w:vAlign w:val="center"/>
          </w:tcPr>
          <w:p w14:paraId="637DDC6A" w14:textId="77777777" w:rsidR="002A570E" w:rsidRPr="00786B78" w:rsidRDefault="002A570E" w:rsidP="00B94571">
            <w:pPr>
              <w:spacing w:before="0" w:after="0" w:line="240" w:lineRule="auto"/>
              <w:jc w:val="left"/>
              <w:rPr>
                <w:rFonts w:cs="Arial"/>
                <w:szCs w:val="22"/>
                <w:lang w:val="es-ES_tradnl"/>
              </w:rPr>
            </w:pPr>
            <w:r w:rsidRPr="00786B78">
              <w:rPr>
                <w:rFonts w:cs="Arial"/>
                <w:szCs w:val="22"/>
                <w:lang w:val="es-ES_tradnl"/>
              </w:rPr>
              <w:t>Definición</w:t>
            </w:r>
          </w:p>
        </w:tc>
        <w:tc>
          <w:tcPr>
            <w:tcW w:w="4270" w:type="pct"/>
            <w:gridSpan w:val="15"/>
            <w:vAlign w:val="center"/>
          </w:tcPr>
          <w:p w14:paraId="6E7DAE6A" w14:textId="77777777" w:rsidR="002A570E" w:rsidRPr="00786B78" w:rsidRDefault="002A570E" w:rsidP="00B94571">
            <w:pPr>
              <w:spacing w:before="0" w:after="0" w:line="240" w:lineRule="auto"/>
              <w:jc w:val="left"/>
              <w:rPr>
                <w:rFonts w:cs="Arial"/>
                <w:b/>
                <w:szCs w:val="22"/>
                <w:lang w:val="es-ES_tradnl"/>
              </w:rPr>
            </w:pPr>
            <w:r w:rsidRPr="00786B78">
              <w:rPr>
                <w:rFonts w:cs="Arial"/>
                <w:b/>
                <w:szCs w:val="22"/>
              </w:rPr>
              <w:t>Mide el Porcentaje de acciones ejecutadas para mejorar la infraestructura en urbanización.</w:t>
            </w:r>
          </w:p>
        </w:tc>
      </w:tr>
      <w:tr w:rsidR="002A570E" w:rsidRPr="00786B78" w14:paraId="7A711D22" w14:textId="77777777" w:rsidTr="00B94571">
        <w:trPr>
          <w:trHeight w:val="552"/>
        </w:trPr>
        <w:tc>
          <w:tcPr>
            <w:tcW w:w="1095" w:type="pct"/>
            <w:gridSpan w:val="3"/>
            <w:vAlign w:val="center"/>
          </w:tcPr>
          <w:p w14:paraId="1775F0F9" w14:textId="77777777" w:rsidR="002A570E" w:rsidRPr="00786B78" w:rsidRDefault="002A570E" w:rsidP="00B94571">
            <w:pPr>
              <w:spacing w:before="0" w:after="0" w:line="240" w:lineRule="auto"/>
              <w:jc w:val="left"/>
              <w:rPr>
                <w:rFonts w:cs="Arial"/>
                <w:szCs w:val="22"/>
                <w:lang w:val="es-ES_tradnl"/>
              </w:rPr>
            </w:pPr>
            <w:r w:rsidRPr="00786B78">
              <w:rPr>
                <w:rFonts w:cs="Arial"/>
                <w:szCs w:val="22"/>
                <w:lang w:val="es-ES_tradnl"/>
              </w:rPr>
              <w:t>Método de cálculo</w:t>
            </w:r>
          </w:p>
        </w:tc>
        <w:tc>
          <w:tcPr>
            <w:tcW w:w="3905" w:type="pct"/>
            <w:gridSpan w:val="13"/>
            <w:vAlign w:val="center"/>
          </w:tcPr>
          <w:p w14:paraId="22AA4DA3" w14:textId="6C322F6B" w:rsidR="002A570E" w:rsidRPr="00786B78" w:rsidRDefault="002A570E" w:rsidP="00B94571">
            <w:pPr>
              <w:spacing w:before="0" w:after="0" w:line="240" w:lineRule="auto"/>
              <w:jc w:val="left"/>
              <w:rPr>
                <w:rFonts w:cs="Arial"/>
                <w:b/>
                <w:szCs w:val="22"/>
                <w:lang w:val="es-ES_tradnl"/>
              </w:rPr>
            </w:pPr>
            <w:bookmarkStart w:id="3" w:name="_Hlk140096545"/>
            <w:r w:rsidRPr="00786B78">
              <w:rPr>
                <w:rFonts w:cs="Arial"/>
                <w:b/>
                <w:szCs w:val="22"/>
              </w:rPr>
              <w:t>Es el Resultado de Dividir el Total de Acciones en Infraestructura en Urbanización Ejecutadas en 202</w:t>
            </w:r>
            <w:r w:rsidR="00786B78">
              <w:rPr>
                <w:rFonts w:cs="Arial"/>
                <w:b/>
                <w:szCs w:val="22"/>
              </w:rPr>
              <w:t>3</w:t>
            </w:r>
            <w:r w:rsidRPr="00786B78">
              <w:rPr>
                <w:rFonts w:cs="Arial"/>
                <w:b/>
                <w:szCs w:val="22"/>
              </w:rPr>
              <w:t xml:space="preserve"> entre Total de Acciones en Infraestructura Programadas en Urbanización en 202</w:t>
            </w:r>
            <w:r w:rsidR="00786B78">
              <w:rPr>
                <w:rFonts w:cs="Arial"/>
                <w:b/>
                <w:szCs w:val="22"/>
              </w:rPr>
              <w:t xml:space="preserve">3 </w:t>
            </w:r>
            <w:r w:rsidRPr="00786B78">
              <w:rPr>
                <w:rFonts w:cs="Arial"/>
                <w:b/>
                <w:szCs w:val="22"/>
              </w:rPr>
              <w:t>multiplicado por 100</w:t>
            </w:r>
            <w:bookmarkEnd w:id="3"/>
          </w:p>
        </w:tc>
      </w:tr>
      <w:tr w:rsidR="002A570E" w:rsidRPr="00786B78" w14:paraId="309CBF91" w14:textId="77777777" w:rsidTr="00B94571">
        <w:trPr>
          <w:trHeight w:val="552"/>
        </w:trPr>
        <w:tc>
          <w:tcPr>
            <w:tcW w:w="1095" w:type="pct"/>
            <w:gridSpan w:val="3"/>
            <w:vAlign w:val="center"/>
          </w:tcPr>
          <w:p w14:paraId="6077A706" w14:textId="77777777" w:rsidR="002A570E" w:rsidRPr="00786B78" w:rsidRDefault="002A570E" w:rsidP="00B94571">
            <w:pPr>
              <w:spacing w:before="0" w:after="0" w:line="240" w:lineRule="auto"/>
              <w:jc w:val="left"/>
              <w:rPr>
                <w:rFonts w:cs="Arial"/>
                <w:szCs w:val="22"/>
                <w:lang w:val="es-ES_tradnl"/>
              </w:rPr>
            </w:pPr>
            <w:r w:rsidRPr="00786B78">
              <w:rPr>
                <w:rFonts w:cs="Arial"/>
                <w:szCs w:val="22"/>
                <w:lang w:val="es-ES_tradnl"/>
              </w:rPr>
              <w:t>Unidad de medida</w:t>
            </w:r>
          </w:p>
        </w:tc>
        <w:tc>
          <w:tcPr>
            <w:tcW w:w="1246" w:type="pct"/>
            <w:gridSpan w:val="6"/>
            <w:vAlign w:val="center"/>
          </w:tcPr>
          <w:p w14:paraId="694F6CD1" w14:textId="77777777" w:rsidR="002A570E" w:rsidRPr="00786B78" w:rsidRDefault="002A570E" w:rsidP="00B94571">
            <w:pPr>
              <w:spacing w:before="0" w:after="0" w:line="240" w:lineRule="auto"/>
              <w:jc w:val="left"/>
              <w:rPr>
                <w:rFonts w:cs="Arial"/>
                <w:b/>
                <w:szCs w:val="22"/>
                <w:lang w:val="es-ES_tradnl"/>
              </w:rPr>
            </w:pPr>
            <w:r w:rsidRPr="00786B78">
              <w:rPr>
                <w:rFonts w:cs="Arial"/>
                <w:b/>
                <w:szCs w:val="22"/>
                <w:lang w:val="es-ES_tradnl"/>
              </w:rPr>
              <w:t xml:space="preserve">Acciones </w:t>
            </w:r>
          </w:p>
        </w:tc>
        <w:tc>
          <w:tcPr>
            <w:tcW w:w="1318" w:type="pct"/>
            <w:gridSpan w:val="4"/>
            <w:vAlign w:val="center"/>
          </w:tcPr>
          <w:p w14:paraId="270E6D63" w14:textId="77777777" w:rsidR="002A570E" w:rsidRPr="00786B78" w:rsidRDefault="002A570E" w:rsidP="00B94571">
            <w:pPr>
              <w:spacing w:before="0" w:after="0" w:line="240" w:lineRule="auto"/>
              <w:jc w:val="left"/>
              <w:rPr>
                <w:rFonts w:cs="Arial"/>
                <w:szCs w:val="22"/>
                <w:lang w:val="es-ES_tradnl"/>
              </w:rPr>
            </w:pPr>
            <w:r w:rsidRPr="00786B78">
              <w:rPr>
                <w:rFonts w:cs="Arial"/>
                <w:szCs w:val="22"/>
                <w:lang w:val="es-ES_tradnl"/>
              </w:rPr>
              <w:t>Frecuencia de medición</w:t>
            </w:r>
          </w:p>
        </w:tc>
        <w:tc>
          <w:tcPr>
            <w:tcW w:w="1341" w:type="pct"/>
            <w:gridSpan w:val="3"/>
            <w:vAlign w:val="center"/>
          </w:tcPr>
          <w:p w14:paraId="6F87322C" w14:textId="77777777" w:rsidR="002A570E" w:rsidRPr="00786B78" w:rsidRDefault="002A570E" w:rsidP="00B94571">
            <w:pPr>
              <w:spacing w:before="0" w:after="0" w:line="240" w:lineRule="auto"/>
              <w:jc w:val="left"/>
              <w:rPr>
                <w:rFonts w:cs="Arial"/>
                <w:b/>
                <w:szCs w:val="22"/>
                <w:lang w:val="es-ES_tradnl"/>
              </w:rPr>
            </w:pPr>
            <w:r w:rsidRPr="00786B78">
              <w:rPr>
                <w:rFonts w:cs="Arial"/>
                <w:b/>
                <w:szCs w:val="22"/>
                <w:lang w:val="es-ES_tradnl"/>
              </w:rPr>
              <w:t>Semestral</w:t>
            </w:r>
          </w:p>
        </w:tc>
      </w:tr>
      <w:tr w:rsidR="002A570E" w:rsidRPr="00786B78" w14:paraId="43BEB596" w14:textId="77777777" w:rsidTr="00B94571">
        <w:trPr>
          <w:trHeight w:val="552"/>
        </w:trPr>
        <w:tc>
          <w:tcPr>
            <w:tcW w:w="1095" w:type="pct"/>
            <w:gridSpan w:val="3"/>
            <w:vAlign w:val="center"/>
          </w:tcPr>
          <w:p w14:paraId="086DE1A4" w14:textId="77777777" w:rsidR="002A570E" w:rsidRPr="00786B78" w:rsidRDefault="002A570E" w:rsidP="00B94571">
            <w:pPr>
              <w:spacing w:before="0" w:after="0" w:line="240" w:lineRule="auto"/>
              <w:jc w:val="left"/>
              <w:rPr>
                <w:rFonts w:cs="Arial"/>
                <w:szCs w:val="22"/>
                <w:lang w:val="es-ES_tradnl"/>
              </w:rPr>
            </w:pPr>
            <w:r w:rsidRPr="00786B78">
              <w:rPr>
                <w:rFonts w:cs="Arial"/>
                <w:szCs w:val="22"/>
                <w:lang w:val="es-ES_tradnl"/>
              </w:rPr>
              <w:t>Desagregación geográfica</w:t>
            </w:r>
          </w:p>
        </w:tc>
        <w:tc>
          <w:tcPr>
            <w:tcW w:w="1246" w:type="pct"/>
            <w:gridSpan w:val="6"/>
            <w:vAlign w:val="center"/>
          </w:tcPr>
          <w:p w14:paraId="7A75FA63" w14:textId="77777777" w:rsidR="002A570E" w:rsidRPr="00786B78" w:rsidRDefault="002A570E" w:rsidP="00B94571">
            <w:pPr>
              <w:spacing w:before="0" w:after="0" w:line="240" w:lineRule="auto"/>
              <w:jc w:val="left"/>
              <w:rPr>
                <w:rFonts w:cs="Arial"/>
                <w:b/>
                <w:szCs w:val="22"/>
                <w:lang w:val="es-ES_tradnl"/>
              </w:rPr>
            </w:pPr>
            <w:r w:rsidRPr="00786B78">
              <w:rPr>
                <w:rFonts w:cs="Arial"/>
                <w:b/>
                <w:szCs w:val="22"/>
                <w:lang w:val="es-ES_tradnl"/>
              </w:rPr>
              <w:t xml:space="preserve">Municipal </w:t>
            </w:r>
          </w:p>
        </w:tc>
        <w:tc>
          <w:tcPr>
            <w:tcW w:w="1318" w:type="pct"/>
            <w:gridSpan w:val="4"/>
            <w:vAlign w:val="center"/>
          </w:tcPr>
          <w:p w14:paraId="1B138F72" w14:textId="77777777" w:rsidR="002A570E" w:rsidRPr="00786B78" w:rsidRDefault="002A570E" w:rsidP="00B94571">
            <w:pPr>
              <w:spacing w:before="0" w:after="0" w:line="240" w:lineRule="auto"/>
              <w:jc w:val="left"/>
              <w:rPr>
                <w:rFonts w:cs="Arial"/>
                <w:szCs w:val="22"/>
                <w:lang w:val="es-ES_tradnl"/>
              </w:rPr>
            </w:pPr>
            <w:r w:rsidRPr="00786B78">
              <w:rPr>
                <w:rFonts w:cs="Arial"/>
                <w:szCs w:val="22"/>
                <w:lang w:val="es-ES_tradnl"/>
              </w:rPr>
              <w:t>Desagregación por enfoque transversal (Género, Etnia, Edad)</w:t>
            </w:r>
          </w:p>
        </w:tc>
        <w:tc>
          <w:tcPr>
            <w:tcW w:w="1341" w:type="pct"/>
            <w:gridSpan w:val="3"/>
            <w:vAlign w:val="center"/>
          </w:tcPr>
          <w:p w14:paraId="5872B60B" w14:textId="77777777" w:rsidR="002A570E" w:rsidRPr="00786B78" w:rsidRDefault="002A570E" w:rsidP="00B94571">
            <w:pPr>
              <w:spacing w:before="0" w:after="0" w:line="240" w:lineRule="auto"/>
              <w:jc w:val="left"/>
              <w:rPr>
                <w:rFonts w:cs="Arial"/>
                <w:b/>
                <w:szCs w:val="22"/>
                <w:lang w:val="es-ES_tradnl"/>
              </w:rPr>
            </w:pPr>
            <w:r w:rsidRPr="00786B78">
              <w:rPr>
                <w:rFonts w:cs="Arial"/>
                <w:b/>
                <w:szCs w:val="22"/>
                <w:lang w:val="es-ES_tradnl"/>
              </w:rPr>
              <w:t xml:space="preserve">No aplica </w:t>
            </w:r>
          </w:p>
        </w:tc>
      </w:tr>
      <w:tr w:rsidR="002A570E" w:rsidRPr="00786B78" w14:paraId="3EE0973D" w14:textId="77777777" w:rsidTr="00B94571">
        <w:trPr>
          <w:trHeight w:val="340"/>
        </w:trPr>
        <w:tc>
          <w:tcPr>
            <w:tcW w:w="5000" w:type="pct"/>
            <w:gridSpan w:val="16"/>
            <w:vAlign w:val="center"/>
          </w:tcPr>
          <w:p w14:paraId="0649236C" w14:textId="77777777" w:rsidR="002A570E" w:rsidRPr="00786B78" w:rsidRDefault="002A570E" w:rsidP="00B94571">
            <w:pPr>
              <w:spacing w:before="0" w:after="0" w:line="240" w:lineRule="auto"/>
              <w:jc w:val="center"/>
              <w:rPr>
                <w:rFonts w:cs="Arial"/>
                <w:szCs w:val="22"/>
                <w:lang w:val="es-ES_tradnl"/>
              </w:rPr>
            </w:pPr>
            <w:r w:rsidRPr="00786B78">
              <w:rPr>
                <w:rFonts w:cs="Arial"/>
                <w:szCs w:val="22"/>
                <w:lang w:val="es-ES_tradnl"/>
              </w:rPr>
              <w:t>Características del Indicador</w:t>
            </w:r>
          </w:p>
        </w:tc>
      </w:tr>
      <w:tr w:rsidR="002A570E" w:rsidRPr="00786B78" w14:paraId="25C6A8E0" w14:textId="77777777" w:rsidTr="00B94571">
        <w:trPr>
          <w:trHeight w:val="283"/>
        </w:trPr>
        <w:tc>
          <w:tcPr>
            <w:tcW w:w="832" w:type="pct"/>
            <w:gridSpan w:val="2"/>
            <w:vAlign w:val="center"/>
          </w:tcPr>
          <w:p w14:paraId="4916D10E" w14:textId="77777777" w:rsidR="002A570E" w:rsidRPr="00786B78" w:rsidRDefault="002A570E" w:rsidP="00B94571">
            <w:pPr>
              <w:spacing w:before="0" w:after="0" w:line="240" w:lineRule="auto"/>
              <w:jc w:val="center"/>
              <w:rPr>
                <w:rFonts w:cs="Arial"/>
                <w:szCs w:val="22"/>
                <w:lang w:val="es-ES_tradnl"/>
              </w:rPr>
            </w:pPr>
            <w:r w:rsidRPr="00786B78">
              <w:rPr>
                <w:rFonts w:cs="Arial"/>
                <w:szCs w:val="22"/>
                <w:lang w:val="es-ES_tradnl"/>
              </w:rPr>
              <w:t>Claridad</w:t>
            </w:r>
          </w:p>
        </w:tc>
        <w:tc>
          <w:tcPr>
            <w:tcW w:w="835" w:type="pct"/>
            <w:gridSpan w:val="5"/>
            <w:vAlign w:val="center"/>
          </w:tcPr>
          <w:p w14:paraId="0B5EF462" w14:textId="77777777" w:rsidR="002A570E" w:rsidRPr="00786B78" w:rsidRDefault="002A570E" w:rsidP="00B94571">
            <w:pPr>
              <w:spacing w:before="0" w:after="0" w:line="240" w:lineRule="auto"/>
              <w:jc w:val="center"/>
              <w:rPr>
                <w:rFonts w:cs="Arial"/>
                <w:szCs w:val="22"/>
                <w:lang w:val="es-ES_tradnl"/>
              </w:rPr>
            </w:pPr>
            <w:r w:rsidRPr="00786B78">
              <w:rPr>
                <w:rFonts w:cs="Arial"/>
                <w:szCs w:val="22"/>
                <w:lang w:val="es-ES_tradnl"/>
              </w:rPr>
              <w:t>Relevancia</w:t>
            </w:r>
          </w:p>
        </w:tc>
        <w:tc>
          <w:tcPr>
            <w:tcW w:w="833" w:type="pct"/>
            <w:gridSpan w:val="3"/>
            <w:vAlign w:val="center"/>
          </w:tcPr>
          <w:p w14:paraId="54D21576" w14:textId="77777777" w:rsidR="002A570E" w:rsidRPr="00786B78" w:rsidRDefault="002A570E" w:rsidP="00B94571">
            <w:pPr>
              <w:spacing w:before="0" w:after="0" w:line="240" w:lineRule="auto"/>
              <w:jc w:val="center"/>
              <w:rPr>
                <w:rFonts w:cs="Arial"/>
                <w:szCs w:val="22"/>
                <w:lang w:val="es-ES_tradnl"/>
              </w:rPr>
            </w:pPr>
            <w:r w:rsidRPr="00786B78">
              <w:rPr>
                <w:rFonts w:cs="Arial"/>
                <w:szCs w:val="22"/>
                <w:lang w:val="es-ES_tradnl"/>
              </w:rPr>
              <w:t>Economía</w:t>
            </w:r>
          </w:p>
        </w:tc>
        <w:tc>
          <w:tcPr>
            <w:tcW w:w="834" w:type="pct"/>
            <w:gridSpan w:val="2"/>
            <w:vAlign w:val="center"/>
          </w:tcPr>
          <w:p w14:paraId="1A8E431C" w14:textId="77777777" w:rsidR="002A570E" w:rsidRPr="00786B78" w:rsidRDefault="002A570E" w:rsidP="00B94571">
            <w:pPr>
              <w:spacing w:before="0" w:after="0" w:line="240" w:lineRule="auto"/>
              <w:jc w:val="center"/>
              <w:rPr>
                <w:rFonts w:cs="Arial"/>
                <w:szCs w:val="22"/>
                <w:lang w:val="es-ES_tradnl"/>
              </w:rPr>
            </w:pPr>
            <w:r w:rsidRPr="00786B78">
              <w:rPr>
                <w:rFonts w:cs="Arial"/>
                <w:szCs w:val="22"/>
                <w:lang w:val="es-ES_tradnl"/>
              </w:rPr>
              <w:t>Monitoreable</w:t>
            </w:r>
          </w:p>
        </w:tc>
        <w:tc>
          <w:tcPr>
            <w:tcW w:w="833" w:type="pct"/>
            <w:gridSpan w:val="3"/>
            <w:vAlign w:val="center"/>
          </w:tcPr>
          <w:p w14:paraId="5EB14A95" w14:textId="77777777" w:rsidR="002A570E" w:rsidRPr="00786B78" w:rsidRDefault="002A570E" w:rsidP="00B94571">
            <w:pPr>
              <w:spacing w:before="0" w:after="0" w:line="240" w:lineRule="auto"/>
              <w:jc w:val="center"/>
              <w:rPr>
                <w:rFonts w:cs="Arial"/>
                <w:szCs w:val="22"/>
                <w:lang w:val="es-ES_tradnl"/>
              </w:rPr>
            </w:pPr>
            <w:r w:rsidRPr="00786B78">
              <w:rPr>
                <w:rFonts w:cs="Arial"/>
                <w:szCs w:val="22"/>
                <w:lang w:val="es-ES_tradnl"/>
              </w:rPr>
              <w:t>Adecuado</w:t>
            </w:r>
          </w:p>
        </w:tc>
        <w:tc>
          <w:tcPr>
            <w:tcW w:w="833" w:type="pct"/>
            <w:vAlign w:val="center"/>
          </w:tcPr>
          <w:p w14:paraId="528725EC" w14:textId="77777777" w:rsidR="002A570E" w:rsidRPr="00786B78" w:rsidRDefault="002A570E" w:rsidP="00B94571">
            <w:pPr>
              <w:spacing w:before="0" w:after="0" w:line="240" w:lineRule="auto"/>
              <w:jc w:val="center"/>
              <w:rPr>
                <w:rFonts w:cs="Arial"/>
                <w:szCs w:val="22"/>
                <w:lang w:val="es-ES_tradnl"/>
              </w:rPr>
            </w:pPr>
            <w:r w:rsidRPr="00786B78">
              <w:rPr>
                <w:rFonts w:cs="Arial"/>
                <w:szCs w:val="22"/>
                <w:lang w:val="es-ES_tradnl"/>
              </w:rPr>
              <w:t>Aportación Marginal</w:t>
            </w:r>
          </w:p>
        </w:tc>
      </w:tr>
      <w:tr w:rsidR="002A570E" w:rsidRPr="00786B78" w14:paraId="42001228" w14:textId="77777777" w:rsidTr="00B94571">
        <w:trPr>
          <w:trHeight w:val="204"/>
        </w:trPr>
        <w:tc>
          <w:tcPr>
            <w:tcW w:w="832" w:type="pct"/>
            <w:gridSpan w:val="2"/>
            <w:vAlign w:val="center"/>
          </w:tcPr>
          <w:p w14:paraId="5149608E" w14:textId="77777777" w:rsidR="002A570E" w:rsidRPr="00786B78" w:rsidRDefault="002A570E" w:rsidP="00B94571">
            <w:pPr>
              <w:spacing w:line="240" w:lineRule="auto"/>
              <w:jc w:val="center"/>
              <w:rPr>
                <w:rFonts w:cs="Arial"/>
                <w:b/>
                <w:szCs w:val="22"/>
                <w:lang w:val="es-ES_tradnl"/>
              </w:rPr>
            </w:pPr>
            <w:r w:rsidRPr="00786B78">
              <w:rPr>
                <w:rFonts w:cs="Arial"/>
                <w:b/>
                <w:szCs w:val="22"/>
                <w:lang w:val="es-ES_tradnl"/>
              </w:rPr>
              <w:t>SI</w:t>
            </w:r>
          </w:p>
        </w:tc>
        <w:tc>
          <w:tcPr>
            <w:tcW w:w="835" w:type="pct"/>
            <w:gridSpan w:val="5"/>
            <w:vAlign w:val="center"/>
          </w:tcPr>
          <w:p w14:paraId="070A16DC" w14:textId="77777777" w:rsidR="002A570E" w:rsidRPr="00786B78" w:rsidRDefault="002A570E" w:rsidP="00B94571">
            <w:pPr>
              <w:spacing w:line="240" w:lineRule="auto"/>
              <w:jc w:val="center"/>
              <w:rPr>
                <w:rFonts w:cs="Arial"/>
                <w:b/>
                <w:szCs w:val="22"/>
                <w:lang w:val="es-ES_tradnl"/>
              </w:rPr>
            </w:pPr>
            <w:r w:rsidRPr="00786B78">
              <w:rPr>
                <w:rFonts w:cs="Arial"/>
                <w:b/>
                <w:szCs w:val="22"/>
                <w:lang w:val="es-ES_tradnl"/>
              </w:rPr>
              <w:t>SI</w:t>
            </w:r>
          </w:p>
        </w:tc>
        <w:tc>
          <w:tcPr>
            <w:tcW w:w="833" w:type="pct"/>
            <w:gridSpan w:val="3"/>
            <w:vAlign w:val="center"/>
          </w:tcPr>
          <w:p w14:paraId="291B9F49" w14:textId="77777777" w:rsidR="002A570E" w:rsidRPr="00786B78" w:rsidRDefault="002A570E" w:rsidP="00B94571">
            <w:pPr>
              <w:spacing w:line="240" w:lineRule="auto"/>
              <w:jc w:val="center"/>
              <w:rPr>
                <w:rFonts w:cs="Arial"/>
                <w:b/>
                <w:szCs w:val="22"/>
                <w:lang w:val="es-ES_tradnl"/>
              </w:rPr>
            </w:pPr>
            <w:r w:rsidRPr="00786B78">
              <w:rPr>
                <w:rFonts w:cs="Arial"/>
                <w:b/>
                <w:szCs w:val="22"/>
                <w:lang w:val="es-ES_tradnl"/>
              </w:rPr>
              <w:t>SI</w:t>
            </w:r>
          </w:p>
        </w:tc>
        <w:tc>
          <w:tcPr>
            <w:tcW w:w="834" w:type="pct"/>
            <w:gridSpan w:val="2"/>
            <w:vAlign w:val="center"/>
          </w:tcPr>
          <w:p w14:paraId="23BA7130" w14:textId="77777777" w:rsidR="002A570E" w:rsidRPr="00786B78" w:rsidRDefault="002A570E" w:rsidP="00B94571">
            <w:pPr>
              <w:spacing w:line="240" w:lineRule="auto"/>
              <w:jc w:val="center"/>
              <w:rPr>
                <w:rFonts w:cs="Arial"/>
                <w:b/>
                <w:szCs w:val="22"/>
                <w:lang w:val="es-ES_tradnl"/>
              </w:rPr>
            </w:pPr>
            <w:r w:rsidRPr="00786B78">
              <w:rPr>
                <w:rFonts w:cs="Arial"/>
                <w:b/>
                <w:szCs w:val="22"/>
                <w:lang w:val="es-ES_tradnl"/>
              </w:rPr>
              <w:t>SI</w:t>
            </w:r>
          </w:p>
        </w:tc>
        <w:tc>
          <w:tcPr>
            <w:tcW w:w="833" w:type="pct"/>
            <w:gridSpan w:val="3"/>
            <w:vAlign w:val="center"/>
          </w:tcPr>
          <w:p w14:paraId="429504B8" w14:textId="77777777" w:rsidR="002A570E" w:rsidRPr="00786B78" w:rsidRDefault="002A570E" w:rsidP="00B94571">
            <w:pPr>
              <w:spacing w:line="240" w:lineRule="auto"/>
              <w:jc w:val="center"/>
              <w:rPr>
                <w:rFonts w:cs="Arial"/>
                <w:b/>
                <w:szCs w:val="22"/>
                <w:lang w:val="es-ES_tradnl"/>
              </w:rPr>
            </w:pPr>
            <w:r w:rsidRPr="00786B78">
              <w:rPr>
                <w:rFonts w:cs="Arial"/>
                <w:b/>
                <w:szCs w:val="22"/>
                <w:lang w:val="es-ES_tradnl"/>
              </w:rPr>
              <w:t>SI</w:t>
            </w:r>
          </w:p>
        </w:tc>
        <w:tc>
          <w:tcPr>
            <w:tcW w:w="833" w:type="pct"/>
            <w:vAlign w:val="center"/>
          </w:tcPr>
          <w:p w14:paraId="69E2EF37" w14:textId="77777777" w:rsidR="002A570E" w:rsidRPr="00786B78" w:rsidRDefault="002A570E" w:rsidP="00B94571">
            <w:pPr>
              <w:spacing w:line="240" w:lineRule="auto"/>
              <w:jc w:val="center"/>
              <w:rPr>
                <w:rFonts w:cs="Arial"/>
                <w:b/>
                <w:szCs w:val="22"/>
                <w:lang w:val="es-ES_tradnl"/>
              </w:rPr>
            </w:pPr>
            <w:r w:rsidRPr="00786B78">
              <w:rPr>
                <w:rFonts w:cs="Arial"/>
                <w:b/>
                <w:szCs w:val="22"/>
                <w:lang w:val="es-ES_tradnl"/>
              </w:rPr>
              <w:t>SI</w:t>
            </w:r>
          </w:p>
        </w:tc>
      </w:tr>
      <w:tr w:rsidR="002A570E" w:rsidRPr="00786B78" w14:paraId="4D43A7D8" w14:textId="77777777" w:rsidTr="00B94571">
        <w:trPr>
          <w:trHeight w:val="340"/>
        </w:trPr>
        <w:tc>
          <w:tcPr>
            <w:tcW w:w="5000" w:type="pct"/>
            <w:gridSpan w:val="16"/>
            <w:vAlign w:val="center"/>
          </w:tcPr>
          <w:p w14:paraId="0B361E5C" w14:textId="77777777" w:rsidR="002A570E" w:rsidRPr="00786B78" w:rsidRDefault="002A570E" w:rsidP="00B94571">
            <w:pPr>
              <w:spacing w:before="0" w:after="0" w:line="240" w:lineRule="auto"/>
              <w:jc w:val="left"/>
              <w:rPr>
                <w:rFonts w:cs="Arial"/>
                <w:szCs w:val="22"/>
                <w:lang w:val="es-ES_tradnl"/>
              </w:rPr>
            </w:pPr>
            <w:r w:rsidRPr="00786B78">
              <w:rPr>
                <w:rFonts w:cs="Arial"/>
                <w:szCs w:val="22"/>
                <w:lang w:val="es-ES_tradnl"/>
              </w:rPr>
              <w:t xml:space="preserve">Método de cálculo (Algoritmo): </w:t>
            </w:r>
          </w:p>
          <w:p w14:paraId="36375C28" w14:textId="77777777" w:rsidR="002A570E" w:rsidRPr="00786B78" w:rsidRDefault="002A570E" w:rsidP="00B94571">
            <w:pPr>
              <w:spacing w:before="0" w:after="0" w:line="240" w:lineRule="auto"/>
              <w:jc w:val="left"/>
              <w:rPr>
                <w:rFonts w:cs="Arial"/>
                <w:szCs w:val="22"/>
                <w:lang w:val="es-ES_tradnl"/>
              </w:rPr>
            </w:pPr>
          </w:p>
          <w:p w14:paraId="04D72EDF" w14:textId="77777777" w:rsidR="002A570E" w:rsidRPr="00786B78" w:rsidRDefault="002A570E" w:rsidP="00B94571">
            <w:pPr>
              <w:spacing w:before="0" w:after="0" w:line="240" w:lineRule="auto"/>
              <w:jc w:val="left"/>
              <w:rPr>
                <w:rFonts w:cs="Arial"/>
                <w:b/>
                <w:szCs w:val="22"/>
                <w:lang w:val="es-ES_tradnl"/>
              </w:rPr>
            </w:pPr>
            <w:r w:rsidRPr="00786B78">
              <w:rPr>
                <w:rFonts w:cs="Arial"/>
                <w:b/>
                <w:szCs w:val="22"/>
                <w:lang w:val="es-ES_tradnl"/>
              </w:rPr>
              <w:t>(</w:t>
            </w:r>
            <w:proofErr w:type="spellStart"/>
            <w:r w:rsidRPr="00786B78">
              <w:rPr>
                <w:rFonts w:cs="Arial"/>
                <w:b/>
                <w:szCs w:val="22"/>
                <w:lang w:val="es-ES_tradnl"/>
              </w:rPr>
              <w:t>TAIUEn</w:t>
            </w:r>
            <w:proofErr w:type="spellEnd"/>
            <w:r w:rsidRPr="00786B78">
              <w:rPr>
                <w:rFonts w:cs="Arial"/>
                <w:b/>
                <w:szCs w:val="22"/>
                <w:lang w:val="es-ES_tradnl"/>
              </w:rPr>
              <w:t>/</w:t>
            </w:r>
            <w:proofErr w:type="spellStart"/>
            <w:r w:rsidRPr="00786B78">
              <w:rPr>
                <w:rFonts w:cs="Arial"/>
                <w:b/>
                <w:szCs w:val="22"/>
                <w:lang w:val="es-ES_tradnl"/>
              </w:rPr>
              <w:t>TAIPUn</w:t>
            </w:r>
            <w:proofErr w:type="spellEnd"/>
            <w:r w:rsidRPr="00786B78">
              <w:rPr>
                <w:rFonts w:cs="Arial"/>
                <w:b/>
                <w:szCs w:val="22"/>
                <w:lang w:val="es-ES_tradnl"/>
              </w:rPr>
              <w:t>) *100</w:t>
            </w:r>
          </w:p>
          <w:p w14:paraId="4E2DC74D" w14:textId="77777777" w:rsidR="002A570E" w:rsidRPr="00786B78" w:rsidRDefault="002A570E" w:rsidP="00B94571">
            <w:pPr>
              <w:spacing w:before="0" w:after="0" w:line="240" w:lineRule="auto"/>
              <w:jc w:val="left"/>
              <w:rPr>
                <w:rFonts w:cs="Arial"/>
                <w:szCs w:val="22"/>
                <w:lang w:val="es-ES_tradnl"/>
              </w:rPr>
            </w:pPr>
          </w:p>
        </w:tc>
      </w:tr>
      <w:tr w:rsidR="002A570E" w:rsidRPr="00786B78" w14:paraId="65A3E65A" w14:textId="77777777" w:rsidTr="00B94571">
        <w:trPr>
          <w:trHeight w:val="340"/>
        </w:trPr>
        <w:tc>
          <w:tcPr>
            <w:tcW w:w="5000" w:type="pct"/>
            <w:gridSpan w:val="16"/>
            <w:vAlign w:val="center"/>
          </w:tcPr>
          <w:p w14:paraId="378ADF43" w14:textId="77777777" w:rsidR="002A570E" w:rsidRPr="00786B78" w:rsidRDefault="002A570E" w:rsidP="00B94571">
            <w:pPr>
              <w:spacing w:before="0" w:after="0" w:line="240" w:lineRule="auto"/>
              <w:jc w:val="center"/>
              <w:rPr>
                <w:rFonts w:cs="Arial"/>
                <w:szCs w:val="22"/>
                <w:lang w:val="es-ES_tradnl"/>
              </w:rPr>
            </w:pPr>
            <w:r w:rsidRPr="00786B78">
              <w:rPr>
                <w:rFonts w:cs="Arial"/>
                <w:szCs w:val="22"/>
                <w:lang w:val="es-ES_tradnl"/>
              </w:rPr>
              <w:t>Variables</w:t>
            </w:r>
          </w:p>
        </w:tc>
      </w:tr>
      <w:tr w:rsidR="002A570E" w:rsidRPr="00786B78" w14:paraId="10FE4C32" w14:textId="77777777" w:rsidTr="00B94571">
        <w:trPr>
          <w:trHeight w:val="340"/>
        </w:trPr>
        <w:tc>
          <w:tcPr>
            <w:tcW w:w="832" w:type="pct"/>
            <w:gridSpan w:val="2"/>
            <w:vMerge w:val="restart"/>
            <w:vAlign w:val="center"/>
          </w:tcPr>
          <w:p w14:paraId="5BC902CE" w14:textId="77777777" w:rsidR="002A570E" w:rsidRPr="00786B78" w:rsidRDefault="002A570E" w:rsidP="00B94571">
            <w:pPr>
              <w:spacing w:before="0" w:after="0" w:line="240" w:lineRule="auto"/>
              <w:jc w:val="left"/>
              <w:rPr>
                <w:rFonts w:eastAsia="Arial" w:cs="Arial"/>
                <w:szCs w:val="22"/>
                <w:lang w:val="es-ES_tradnl"/>
              </w:rPr>
            </w:pPr>
            <w:r w:rsidRPr="00786B78">
              <w:rPr>
                <w:rFonts w:eastAsia="Arial" w:cs="Arial"/>
                <w:szCs w:val="22"/>
                <w:lang w:val="es-ES_tradnl"/>
              </w:rPr>
              <w:t>Variable A</w:t>
            </w:r>
          </w:p>
        </w:tc>
        <w:tc>
          <w:tcPr>
            <w:tcW w:w="1288" w:type="pct"/>
            <w:gridSpan w:val="6"/>
            <w:vAlign w:val="center"/>
          </w:tcPr>
          <w:p w14:paraId="497D7932" w14:textId="77777777" w:rsidR="002A570E" w:rsidRPr="00786B78" w:rsidRDefault="002A570E" w:rsidP="00B94571">
            <w:pPr>
              <w:spacing w:before="0" w:after="0" w:line="240" w:lineRule="auto"/>
              <w:jc w:val="left"/>
              <w:rPr>
                <w:rFonts w:cs="Arial"/>
                <w:szCs w:val="22"/>
                <w:lang w:val="es-ES_tradnl"/>
              </w:rPr>
            </w:pPr>
            <w:r w:rsidRPr="00786B78">
              <w:rPr>
                <w:rFonts w:cs="Arial"/>
                <w:szCs w:val="22"/>
                <w:lang w:val="es-ES_tradnl"/>
              </w:rPr>
              <w:t>Nombre</w:t>
            </w:r>
          </w:p>
        </w:tc>
        <w:tc>
          <w:tcPr>
            <w:tcW w:w="2880" w:type="pct"/>
            <w:gridSpan w:val="8"/>
            <w:vAlign w:val="center"/>
          </w:tcPr>
          <w:p w14:paraId="6D9F3D44" w14:textId="5567D282" w:rsidR="002A570E" w:rsidRPr="00786B78" w:rsidRDefault="002A570E" w:rsidP="00B94571">
            <w:pPr>
              <w:spacing w:before="0" w:after="0" w:line="240" w:lineRule="auto"/>
              <w:jc w:val="left"/>
              <w:rPr>
                <w:rFonts w:cs="Arial"/>
                <w:b/>
                <w:bCs/>
                <w:szCs w:val="22"/>
                <w:lang w:val="es-ES_tradnl"/>
              </w:rPr>
            </w:pPr>
            <w:r w:rsidRPr="00786B78">
              <w:rPr>
                <w:rFonts w:cs="Arial"/>
                <w:b/>
                <w:bCs/>
                <w:szCs w:val="22"/>
              </w:rPr>
              <w:t>Total de acciones en infraestructura en urbanización ejecutadas en 202</w:t>
            </w:r>
            <w:r w:rsidR="00786B78" w:rsidRPr="00786B78">
              <w:rPr>
                <w:rFonts w:cs="Arial"/>
                <w:b/>
                <w:bCs/>
                <w:szCs w:val="22"/>
              </w:rPr>
              <w:t>3</w:t>
            </w:r>
          </w:p>
        </w:tc>
      </w:tr>
      <w:tr w:rsidR="002A570E" w:rsidRPr="00786B78" w14:paraId="0A2E1895" w14:textId="77777777" w:rsidTr="00B94571">
        <w:trPr>
          <w:trHeight w:val="340"/>
        </w:trPr>
        <w:tc>
          <w:tcPr>
            <w:tcW w:w="832" w:type="pct"/>
            <w:gridSpan w:val="2"/>
            <w:vMerge/>
            <w:vAlign w:val="center"/>
          </w:tcPr>
          <w:p w14:paraId="06BDE2A0" w14:textId="77777777" w:rsidR="002A570E" w:rsidRPr="00786B78" w:rsidRDefault="002A570E" w:rsidP="00B94571">
            <w:pPr>
              <w:spacing w:before="0" w:after="0" w:line="240" w:lineRule="auto"/>
              <w:jc w:val="left"/>
              <w:rPr>
                <w:rFonts w:cs="Arial"/>
                <w:szCs w:val="22"/>
                <w:lang w:val="es-ES_tradnl"/>
              </w:rPr>
            </w:pPr>
          </w:p>
        </w:tc>
        <w:tc>
          <w:tcPr>
            <w:tcW w:w="1288" w:type="pct"/>
            <w:gridSpan w:val="6"/>
            <w:vAlign w:val="center"/>
          </w:tcPr>
          <w:p w14:paraId="3DABBA0A" w14:textId="77777777" w:rsidR="002A570E" w:rsidRPr="00786B78" w:rsidRDefault="002A570E" w:rsidP="00B94571">
            <w:pPr>
              <w:spacing w:before="0" w:after="0" w:line="240" w:lineRule="auto"/>
              <w:jc w:val="left"/>
              <w:rPr>
                <w:rFonts w:cs="Arial"/>
                <w:szCs w:val="22"/>
                <w:lang w:val="es-ES_tradnl"/>
              </w:rPr>
            </w:pPr>
            <w:r w:rsidRPr="00786B78">
              <w:rPr>
                <w:rFonts w:cs="Arial"/>
                <w:szCs w:val="22"/>
                <w:lang w:val="es-ES_tradnl"/>
              </w:rPr>
              <w:t>Medio de verificación</w:t>
            </w:r>
          </w:p>
        </w:tc>
        <w:tc>
          <w:tcPr>
            <w:tcW w:w="2880" w:type="pct"/>
            <w:gridSpan w:val="8"/>
            <w:vAlign w:val="center"/>
          </w:tcPr>
          <w:p w14:paraId="000CE808" w14:textId="77777777" w:rsidR="002A570E" w:rsidRPr="00786B78" w:rsidRDefault="002A570E" w:rsidP="00B94571">
            <w:pPr>
              <w:spacing w:before="0" w:after="0" w:line="240" w:lineRule="auto"/>
              <w:jc w:val="left"/>
              <w:rPr>
                <w:rFonts w:cs="Arial"/>
                <w:b/>
                <w:bCs/>
                <w:szCs w:val="22"/>
                <w:lang w:val="es-ES_tradnl"/>
              </w:rPr>
            </w:pPr>
            <w:r w:rsidRPr="00786B78">
              <w:rPr>
                <w:rFonts w:cs="Arial"/>
                <w:b/>
                <w:bCs/>
                <w:szCs w:val="22"/>
              </w:rPr>
              <w:t xml:space="preserve">Registros de la Dirección de Obras Públicas  </w:t>
            </w:r>
          </w:p>
        </w:tc>
      </w:tr>
      <w:tr w:rsidR="002A570E" w:rsidRPr="00786B78" w14:paraId="2ABCF4EF" w14:textId="77777777" w:rsidTr="00B94571">
        <w:trPr>
          <w:trHeight w:val="340"/>
        </w:trPr>
        <w:tc>
          <w:tcPr>
            <w:tcW w:w="832" w:type="pct"/>
            <w:gridSpan w:val="2"/>
            <w:vMerge w:val="restart"/>
            <w:vAlign w:val="center"/>
          </w:tcPr>
          <w:p w14:paraId="2571BCE9" w14:textId="77777777" w:rsidR="002A570E" w:rsidRPr="00786B78" w:rsidRDefault="002A570E" w:rsidP="00B94571">
            <w:pPr>
              <w:spacing w:before="0" w:after="0" w:line="240" w:lineRule="auto"/>
              <w:jc w:val="left"/>
              <w:rPr>
                <w:rFonts w:eastAsia="Arial" w:cs="Arial"/>
                <w:szCs w:val="22"/>
                <w:lang w:val="es-ES_tradnl"/>
              </w:rPr>
            </w:pPr>
            <w:r w:rsidRPr="00786B78">
              <w:rPr>
                <w:rFonts w:eastAsia="Arial" w:cs="Arial"/>
                <w:szCs w:val="22"/>
                <w:lang w:val="es-ES_tradnl"/>
              </w:rPr>
              <w:t>Variable B</w:t>
            </w:r>
          </w:p>
        </w:tc>
        <w:tc>
          <w:tcPr>
            <w:tcW w:w="1288" w:type="pct"/>
            <w:gridSpan w:val="6"/>
            <w:vAlign w:val="center"/>
          </w:tcPr>
          <w:p w14:paraId="1769014B" w14:textId="77777777" w:rsidR="002A570E" w:rsidRPr="00786B78" w:rsidRDefault="002A570E" w:rsidP="00B94571">
            <w:pPr>
              <w:spacing w:before="0" w:after="0" w:line="240" w:lineRule="auto"/>
              <w:jc w:val="left"/>
              <w:rPr>
                <w:rFonts w:cs="Arial"/>
                <w:szCs w:val="22"/>
                <w:lang w:val="es-ES_tradnl"/>
              </w:rPr>
            </w:pPr>
            <w:r w:rsidRPr="00786B78">
              <w:rPr>
                <w:rFonts w:cs="Arial"/>
                <w:szCs w:val="22"/>
                <w:lang w:val="es-ES_tradnl"/>
              </w:rPr>
              <w:t>Nombre</w:t>
            </w:r>
          </w:p>
        </w:tc>
        <w:tc>
          <w:tcPr>
            <w:tcW w:w="2880" w:type="pct"/>
            <w:gridSpan w:val="8"/>
            <w:vAlign w:val="center"/>
          </w:tcPr>
          <w:p w14:paraId="326368EC" w14:textId="2930105A" w:rsidR="002A570E" w:rsidRPr="00786B78" w:rsidRDefault="002A570E" w:rsidP="00B94571">
            <w:pPr>
              <w:spacing w:before="0" w:after="0" w:line="240" w:lineRule="auto"/>
              <w:jc w:val="left"/>
              <w:rPr>
                <w:rFonts w:cs="Arial"/>
                <w:b/>
                <w:bCs/>
                <w:szCs w:val="22"/>
                <w:lang w:val="es-ES_tradnl"/>
              </w:rPr>
            </w:pPr>
            <w:r w:rsidRPr="00786B78">
              <w:rPr>
                <w:rFonts w:cs="Arial"/>
                <w:b/>
                <w:bCs/>
                <w:szCs w:val="22"/>
              </w:rPr>
              <w:t>Total de acciones en infraestructura programadas en urbanización en 202</w:t>
            </w:r>
            <w:r w:rsidR="00786B78" w:rsidRPr="00786B78">
              <w:rPr>
                <w:rFonts w:cs="Arial"/>
                <w:b/>
                <w:bCs/>
                <w:szCs w:val="22"/>
              </w:rPr>
              <w:t>3</w:t>
            </w:r>
          </w:p>
        </w:tc>
      </w:tr>
      <w:tr w:rsidR="002A570E" w:rsidRPr="00786B78" w14:paraId="661DA44F" w14:textId="77777777" w:rsidTr="00B94571">
        <w:trPr>
          <w:trHeight w:val="340"/>
        </w:trPr>
        <w:tc>
          <w:tcPr>
            <w:tcW w:w="832" w:type="pct"/>
            <w:gridSpan w:val="2"/>
            <w:vMerge/>
            <w:vAlign w:val="center"/>
          </w:tcPr>
          <w:p w14:paraId="2E0D4E71" w14:textId="77777777" w:rsidR="002A570E" w:rsidRPr="00786B78" w:rsidRDefault="002A570E" w:rsidP="00B94571">
            <w:pPr>
              <w:spacing w:before="0" w:after="0" w:line="240" w:lineRule="auto"/>
              <w:jc w:val="left"/>
              <w:rPr>
                <w:rFonts w:cs="Arial"/>
                <w:szCs w:val="22"/>
                <w:lang w:val="es-ES_tradnl"/>
              </w:rPr>
            </w:pPr>
          </w:p>
        </w:tc>
        <w:tc>
          <w:tcPr>
            <w:tcW w:w="1288" w:type="pct"/>
            <w:gridSpan w:val="6"/>
            <w:vAlign w:val="center"/>
          </w:tcPr>
          <w:p w14:paraId="4F8701D1" w14:textId="77777777" w:rsidR="002A570E" w:rsidRPr="00786B78" w:rsidRDefault="002A570E" w:rsidP="00B94571">
            <w:pPr>
              <w:spacing w:before="0" w:after="0" w:line="240" w:lineRule="auto"/>
              <w:jc w:val="left"/>
              <w:rPr>
                <w:rFonts w:cs="Arial"/>
                <w:szCs w:val="22"/>
                <w:lang w:val="es-ES_tradnl"/>
              </w:rPr>
            </w:pPr>
            <w:r w:rsidRPr="00786B78">
              <w:rPr>
                <w:rFonts w:cs="Arial"/>
                <w:szCs w:val="22"/>
                <w:lang w:val="es-ES_tradnl"/>
              </w:rPr>
              <w:t>Medio de verificación</w:t>
            </w:r>
          </w:p>
        </w:tc>
        <w:tc>
          <w:tcPr>
            <w:tcW w:w="2880" w:type="pct"/>
            <w:gridSpan w:val="8"/>
            <w:vAlign w:val="center"/>
          </w:tcPr>
          <w:p w14:paraId="095D94AF" w14:textId="77777777" w:rsidR="002A570E" w:rsidRPr="00786B78" w:rsidRDefault="002A570E" w:rsidP="00B94571">
            <w:pPr>
              <w:rPr>
                <w:rFonts w:eastAsia="Arial" w:cs="Arial"/>
                <w:b/>
                <w:bCs/>
                <w:szCs w:val="22"/>
              </w:rPr>
            </w:pPr>
            <w:r w:rsidRPr="00786B78">
              <w:rPr>
                <w:rFonts w:cs="Arial"/>
                <w:b/>
                <w:bCs/>
                <w:szCs w:val="22"/>
              </w:rPr>
              <w:t xml:space="preserve">Registros de la Dirección de Obras Públicas  </w:t>
            </w:r>
          </w:p>
        </w:tc>
      </w:tr>
      <w:tr w:rsidR="002A570E" w:rsidRPr="00786B78" w14:paraId="601D9662" w14:textId="77777777" w:rsidTr="00B94571">
        <w:trPr>
          <w:trHeight w:val="340"/>
        </w:trPr>
        <w:tc>
          <w:tcPr>
            <w:tcW w:w="5000" w:type="pct"/>
            <w:gridSpan w:val="16"/>
            <w:vAlign w:val="center"/>
          </w:tcPr>
          <w:p w14:paraId="1A356762" w14:textId="77777777" w:rsidR="002A570E" w:rsidRPr="00786B78" w:rsidRDefault="002A570E" w:rsidP="00B94571">
            <w:pPr>
              <w:spacing w:before="0" w:after="0" w:line="240" w:lineRule="auto"/>
              <w:jc w:val="center"/>
              <w:rPr>
                <w:rFonts w:cs="Arial"/>
                <w:szCs w:val="22"/>
                <w:lang w:val="es-ES_tradnl"/>
              </w:rPr>
            </w:pPr>
            <w:r w:rsidRPr="00786B78">
              <w:rPr>
                <w:rFonts w:cs="Arial"/>
                <w:szCs w:val="22"/>
                <w:lang w:val="es-ES_tradnl"/>
              </w:rPr>
              <w:t>Línea base o valor de referencia</w:t>
            </w:r>
          </w:p>
          <w:p w14:paraId="0DCBD7AC" w14:textId="77777777" w:rsidR="002A570E" w:rsidRPr="00786B78" w:rsidRDefault="002A570E" w:rsidP="00B94571">
            <w:pPr>
              <w:spacing w:before="0" w:after="0" w:line="240" w:lineRule="auto"/>
              <w:jc w:val="center"/>
              <w:rPr>
                <w:rFonts w:cs="Arial"/>
                <w:szCs w:val="22"/>
                <w:lang w:val="es-ES_tradnl"/>
              </w:rPr>
            </w:pPr>
          </w:p>
        </w:tc>
      </w:tr>
      <w:tr w:rsidR="002A570E" w:rsidRPr="00786B78" w14:paraId="2719E18C" w14:textId="77777777" w:rsidTr="00B94571">
        <w:trPr>
          <w:trHeight w:val="340"/>
        </w:trPr>
        <w:tc>
          <w:tcPr>
            <w:tcW w:w="1667" w:type="pct"/>
            <w:gridSpan w:val="7"/>
            <w:vAlign w:val="center"/>
          </w:tcPr>
          <w:p w14:paraId="6A1F1094" w14:textId="77777777" w:rsidR="002A570E" w:rsidRPr="00786B78" w:rsidRDefault="002A570E" w:rsidP="00B94571">
            <w:pPr>
              <w:spacing w:before="0" w:after="0" w:line="240" w:lineRule="auto"/>
              <w:jc w:val="center"/>
              <w:rPr>
                <w:rFonts w:cs="Arial"/>
                <w:szCs w:val="22"/>
                <w:lang w:val="es-ES_tradnl"/>
              </w:rPr>
            </w:pPr>
            <w:r w:rsidRPr="00786B78">
              <w:rPr>
                <w:rFonts w:cs="Arial"/>
                <w:szCs w:val="22"/>
                <w:lang w:val="es-ES_tradnl"/>
              </w:rPr>
              <w:t>Valor</w:t>
            </w:r>
          </w:p>
        </w:tc>
        <w:tc>
          <w:tcPr>
            <w:tcW w:w="1667" w:type="pct"/>
            <w:gridSpan w:val="5"/>
            <w:vAlign w:val="center"/>
          </w:tcPr>
          <w:p w14:paraId="44CBFBF2" w14:textId="77777777" w:rsidR="002A570E" w:rsidRPr="00786B78" w:rsidRDefault="002A570E" w:rsidP="00B94571">
            <w:pPr>
              <w:spacing w:before="0" w:after="0" w:line="240" w:lineRule="auto"/>
              <w:jc w:val="center"/>
              <w:rPr>
                <w:rFonts w:cs="Arial"/>
                <w:szCs w:val="22"/>
                <w:lang w:val="es-ES_tradnl"/>
              </w:rPr>
            </w:pPr>
            <w:r w:rsidRPr="00786B78">
              <w:rPr>
                <w:rFonts w:cs="Arial"/>
                <w:szCs w:val="22"/>
                <w:lang w:val="es-ES_tradnl"/>
              </w:rPr>
              <w:t>Año</w:t>
            </w:r>
          </w:p>
        </w:tc>
        <w:tc>
          <w:tcPr>
            <w:tcW w:w="1666" w:type="pct"/>
            <w:gridSpan w:val="4"/>
            <w:vAlign w:val="center"/>
          </w:tcPr>
          <w:p w14:paraId="608D4841" w14:textId="77777777" w:rsidR="002A570E" w:rsidRPr="00786B78" w:rsidRDefault="002A570E" w:rsidP="00B94571">
            <w:pPr>
              <w:spacing w:before="0" w:after="0" w:line="240" w:lineRule="auto"/>
              <w:jc w:val="center"/>
              <w:rPr>
                <w:rFonts w:cs="Arial"/>
                <w:szCs w:val="22"/>
                <w:lang w:val="es-ES_tradnl"/>
              </w:rPr>
            </w:pPr>
            <w:r w:rsidRPr="00786B78">
              <w:rPr>
                <w:rFonts w:cs="Arial"/>
                <w:szCs w:val="22"/>
                <w:lang w:val="es-ES_tradnl"/>
              </w:rPr>
              <w:t>Periodo</w:t>
            </w:r>
          </w:p>
        </w:tc>
      </w:tr>
      <w:tr w:rsidR="002A570E" w:rsidRPr="00786B78" w14:paraId="38C0114B" w14:textId="77777777" w:rsidTr="00B94571">
        <w:trPr>
          <w:trHeight w:val="340"/>
        </w:trPr>
        <w:tc>
          <w:tcPr>
            <w:tcW w:w="1667" w:type="pct"/>
            <w:gridSpan w:val="7"/>
            <w:vAlign w:val="center"/>
          </w:tcPr>
          <w:p w14:paraId="26EE7BF9" w14:textId="17C26B7B" w:rsidR="002A570E" w:rsidRPr="006B0330" w:rsidRDefault="006B0330" w:rsidP="006B0330">
            <w:pPr>
              <w:spacing w:line="240" w:lineRule="auto"/>
              <w:jc w:val="center"/>
              <w:rPr>
                <w:rFonts w:cs="Arial"/>
                <w:b/>
                <w:bCs/>
                <w:szCs w:val="22"/>
                <w:lang w:val="es-ES_tradnl"/>
              </w:rPr>
            </w:pPr>
            <w:r w:rsidRPr="006B0330">
              <w:rPr>
                <w:rFonts w:cs="Arial"/>
                <w:b/>
                <w:bCs/>
                <w:szCs w:val="22"/>
                <w:lang w:val="es-ES_tradnl"/>
              </w:rPr>
              <w:t>100%</w:t>
            </w:r>
          </w:p>
        </w:tc>
        <w:tc>
          <w:tcPr>
            <w:tcW w:w="1667" w:type="pct"/>
            <w:gridSpan w:val="5"/>
            <w:vAlign w:val="center"/>
          </w:tcPr>
          <w:p w14:paraId="2616B735" w14:textId="5220936F" w:rsidR="002A570E" w:rsidRPr="00786B78" w:rsidRDefault="002A570E" w:rsidP="00B94571">
            <w:pPr>
              <w:spacing w:line="240" w:lineRule="auto"/>
              <w:jc w:val="center"/>
              <w:rPr>
                <w:rFonts w:cs="Arial"/>
                <w:b/>
                <w:szCs w:val="22"/>
                <w:lang w:val="es-ES_tradnl"/>
              </w:rPr>
            </w:pPr>
            <w:r w:rsidRPr="00786B78">
              <w:rPr>
                <w:rFonts w:cs="Arial"/>
                <w:b/>
                <w:szCs w:val="22"/>
                <w:lang w:val="es-ES_tradnl"/>
              </w:rPr>
              <w:t>202</w:t>
            </w:r>
            <w:r w:rsidR="001819E5">
              <w:rPr>
                <w:rFonts w:cs="Arial"/>
                <w:b/>
                <w:szCs w:val="22"/>
                <w:lang w:val="es-ES_tradnl"/>
              </w:rPr>
              <w:t>2</w:t>
            </w:r>
          </w:p>
        </w:tc>
        <w:tc>
          <w:tcPr>
            <w:tcW w:w="1666" w:type="pct"/>
            <w:gridSpan w:val="4"/>
            <w:vAlign w:val="center"/>
          </w:tcPr>
          <w:p w14:paraId="507F2520" w14:textId="5EEC7F13" w:rsidR="002A570E" w:rsidRPr="006B0330" w:rsidRDefault="006B0330" w:rsidP="006B0330">
            <w:pPr>
              <w:spacing w:line="240" w:lineRule="auto"/>
              <w:jc w:val="center"/>
              <w:rPr>
                <w:rFonts w:cs="Arial"/>
                <w:b/>
                <w:bCs/>
                <w:szCs w:val="22"/>
                <w:lang w:val="es-ES_tradnl"/>
              </w:rPr>
            </w:pPr>
            <w:r w:rsidRPr="006B0330">
              <w:rPr>
                <w:rFonts w:cs="Arial"/>
                <w:b/>
                <w:bCs/>
                <w:szCs w:val="22"/>
                <w:lang w:val="es-ES_tradnl"/>
              </w:rPr>
              <w:t>Anual</w:t>
            </w:r>
          </w:p>
        </w:tc>
      </w:tr>
      <w:tr w:rsidR="002A570E" w:rsidRPr="00786B78" w14:paraId="120A80DB" w14:textId="77777777" w:rsidTr="00B94571">
        <w:trPr>
          <w:trHeight w:val="340"/>
        </w:trPr>
        <w:tc>
          <w:tcPr>
            <w:tcW w:w="5000" w:type="pct"/>
            <w:gridSpan w:val="16"/>
            <w:vAlign w:val="center"/>
          </w:tcPr>
          <w:p w14:paraId="3B644DD4" w14:textId="77777777" w:rsidR="002A570E" w:rsidRPr="00786B78" w:rsidRDefault="002A570E" w:rsidP="00B94571">
            <w:pPr>
              <w:spacing w:before="0" w:after="0" w:line="240" w:lineRule="auto"/>
              <w:jc w:val="center"/>
              <w:rPr>
                <w:rFonts w:cs="Arial"/>
                <w:szCs w:val="22"/>
                <w:lang w:val="es-ES_tradnl"/>
              </w:rPr>
            </w:pPr>
            <w:r w:rsidRPr="00786B78">
              <w:rPr>
                <w:rFonts w:cs="Arial"/>
                <w:szCs w:val="22"/>
                <w:lang w:val="es-ES_tradnl"/>
              </w:rPr>
              <w:t>Meta</w:t>
            </w:r>
          </w:p>
        </w:tc>
      </w:tr>
      <w:tr w:rsidR="002A570E" w:rsidRPr="00786B78" w14:paraId="1C111F36" w14:textId="77777777" w:rsidTr="00B94571">
        <w:trPr>
          <w:trHeight w:val="340"/>
        </w:trPr>
        <w:tc>
          <w:tcPr>
            <w:tcW w:w="1667" w:type="pct"/>
            <w:gridSpan w:val="7"/>
            <w:vAlign w:val="center"/>
          </w:tcPr>
          <w:p w14:paraId="37FE05EF" w14:textId="77777777" w:rsidR="002A570E" w:rsidRPr="00786B78" w:rsidRDefault="002A570E" w:rsidP="00B94571">
            <w:pPr>
              <w:spacing w:before="0" w:after="0" w:line="240" w:lineRule="auto"/>
              <w:jc w:val="center"/>
              <w:rPr>
                <w:rFonts w:cs="Arial"/>
                <w:szCs w:val="22"/>
                <w:lang w:val="es-ES_tradnl"/>
              </w:rPr>
            </w:pPr>
            <w:r w:rsidRPr="00786B78">
              <w:rPr>
                <w:rFonts w:cs="Arial"/>
                <w:szCs w:val="22"/>
                <w:lang w:val="es-ES_tradnl"/>
              </w:rPr>
              <w:t>Valor</w:t>
            </w:r>
          </w:p>
        </w:tc>
        <w:tc>
          <w:tcPr>
            <w:tcW w:w="1667" w:type="pct"/>
            <w:gridSpan w:val="5"/>
            <w:vAlign w:val="center"/>
          </w:tcPr>
          <w:p w14:paraId="27367A64" w14:textId="77777777" w:rsidR="002A570E" w:rsidRPr="00786B78" w:rsidRDefault="002A570E" w:rsidP="00B94571">
            <w:pPr>
              <w:spacing w:before="0" w:after="0" w:line="240" w:lineRule="auto"/>
              <w:jc w:val="center"/>
              <w:rPr>
                <w:rFonts w:cs="Arial"/>
                <w:szCs w:val="22"/>
                <w:lang w:val="es-ES_tradnl"/>
              </w:rPr>
            </w:pPr>
            <w:r w:rsidRPr="00786B78">
              <w:rPr>
                <w:rFonts w:cs="Arial"/>
                <w:szCs w:val="22"/>
                <w:lang w:val="es-ES_tradnl"/>
              </w:rPr>
              <w:t>Año</w:t>
            </w:r>
          </w:p>
        </w:tc>
        <w:tc>
          <w:tcPr>
            <w:tcW w:w="1666" w:type="pct"/>
            <w:gridSpan w:val="4"/>
            <w:vAlign w:val="center"/>
          </w:tcPr>
          <w:p w14:paraId="70021CA0" w14:textId="77777777" w:rsidR="002A570E" w:rsidRPr="00786B78" w:rsidRDefault="002A570E" w:rsidP="00B94571">
            <w:pPr>
              <w:spacing w:before="0" w:after="0" w:line="240" w:lineRule="auto"/>
              <w:jc w:val="center"/>
              <w:rPr>
                <w:rFonts w:cs="Arial"/>
                <w:szCs w:val="22"/>
                <w:lang w:val="es-ES_tradnl"/>
              </w:rPr>
            </w:pPr>
            <w:r w:rsidRPr="00786B78">
              <w:rPr>
                <w:rFonts w:cs="Arial"/>
                <w:szCs w:val="22"/>
                <w:lang w:val="es-ES_tradnl"/>
              </w:rPr>
              <w:t>Periodo</w:t>
            </w:r>
          </w:p>
        </w:tc>
      </w:tr>
      <w:tr w:rsidR="002A570E" w:rsidRPr="00786B78" w14:paraId="4F907939" w14:textId="77777777" w:rsidTr="00B94571">
        <w:trPr>
          <w:trHeight w:val="340"/>
        </w:trPr>
        <w:tc>
          <w:tcPr>
            <w:tcW w:w="1667" w:type="pct"/>
            <w:gridSpan w:val="7"/>
            <w:vAlign w:val="center"/>
          </w:tcPr>
          <w:p w14:paraId="57E72279" w14:textId="0640FD47" w:rsidR="002A570E" w:rsidRPr="006B0330" w:rsidRDefault="006B0330" w:rsidP="006B0330">
            <w:pPr>
              <w:spacing w:line="240" w:lineRule="auto"/>
              <w:jc w:val="center"/>
              <w:rPr>
                <w:rFonts w:cs="Arial"/>
                <w:b/>
                <w:bCs/>
                <w:szCs w:val="22"/>
                <w:lang w:val="es-ES_tradnl"/>
              </w:rPr>
            </w:pPr>
            <w:r w:rsidRPr="006B0330">
              <w:rPr>
                <w:rFonts w:cs="Arial"/>
                <w:b/>
                <w:bCs/>
                <w:szCs w:val="22"/>
                <w:lang w:val="es-ES_tradnl"/>
              </w:rPr>
              <w:t>100%</w:t>
            </w:r>
          </w:p>
        </w:tc>
        <w:tc>
          <w:tcPr>
            <w:tcW w:w="1667" w:type="pct"/>
            <w:gridSpan w:val="5"/>
            <w:vAlign w:val="center"/>
          </w:tcPr>
          <w:p w14:paraId="59225D36" w14:textId="3C560E75" w:rsidR="002A570E" w:rsidRPr="00786B78" w:rsidRDefault="002A570E" w:rsidP="00B94571">
            <w:pPr>
              <w:spacing w:line="240" w:lineRule="auto"/>
              <w:jc w:val="center"/>
              <w:rPr>
                <w:rFonts w:cs="Arial"/>
                <w:b/>
                <w:szCs w:val="22"/>
                <w:lang w:val="es-ES_tradnl"/>
              </w:rPr>
            </w:pPr>
            <w:r w:rsidRPr="00786B78">
              <w:rPr>
                <w:rFonts w:cs="Arial"/>
                <w:b/>
                <w:szCs w:val="22"/>
                <w:lang w:val="es-ES_tradnl"/>
              </w:rPr>
              <w:t>202</w:t>
            </w:r>
            <w:r w:rsidR="001819E5">
              <w:rPr>
                <w:rFonts w:cs="Arial"/>
                <w:b/>
                <w:szCs w:val="22"/>
                <w:lang w:val="es-ES_tradnl"/>
              </w:rPr>
              <w:t>3</w:t>
            </w:r>
          </w:p>
        </w:tc>
        <w:tc>
          <w:tcPr>
            <w:tcW w:w="1666" w:type="pct"/>
            <w:gridSpan w:val="4"/>
            <w:vAlign w:val="center"/>
          </w:tcPr>
          <w:p w14:paraId="165ED7FB" w14:textId="6550918B" w:rsidR="002A570E" w:rsidRPr="006B0330" w:rsidRDefault="006B0330" w:rsidP="006B0330">
            <w:pPr>
              <w:spacing w:line="240" w:lineRule="auto"/>
              <w:jc w:val="center"/>
              <w:rPr>
                <w:rFonts w:cs="Arial"/>
                <w:b/>
                <w:bCs/>
                <w:szCs w:val="22"/>
                <w:lang w:val="es-ES_tradnl"/>
              </w:rPr>
            </w:pPr>
            <w:r w:rsidRPr="006B0330">
              <w:rPr>
                <w:rFonts w:cs="Arial"/>
                <w:b/>
                <w:bCs/>
                <w:szCs w:val="22"/>
                <w:lang w:val="es-ES_tradnl"/>
              </w:rPr>
              <w:t>Anual</w:t>
            </w:r>
          </w:p>
        </w:tc>
      </w:tr>
      <w:tr w:rsidR="002A570E" w:rsidRPr="00786B78" w14:paraId="355B12C1" w14:textId="77777777" w:rsidTr="00B94571">
        <w:trPr>
          <w:trHeight w:val="340"/>
        </w:trPr>
        <w:tc>
          <w:tcPr>
            <w:tcW w:w="1316" w:type="pct"/>
            <w:gridSpan w:val="6"/>
            <w:vAlign w:val="center"/>
          </w:tcPr>
          <w:p w14:paraId="74874CA8" w14:textId="77777777" w:rsidR="002A570E" w:rsidRPr="00786B78" w:rsidRDefault="002A570E" w:rsidP="00B94571">
            <w:pPr>
              <w:spacing w:before="0" w:after="0" w:line="240" w:lineRule="auto"/>
              <w:jc w:val="left"/>
              <w:rPr>
                <w:rFonts w:cs="Arial"/>
                <w:szCs w:val="22"/>
                <w:lang w:val="es-ES_tradnl"/>
              </w:rPr>
            </w:pPr>
            <w:r w:rsidRPr="00786B78">
              <w:rPr>
                <w:rFonts w:cs="Arial"/>
                <w:szCs w:val="22"/>
                <w:lang w:val="es-ES_tradnl"/>
              </w:rPr>
              <w:t>Sentido del indicador</w:t>
            </w:r>
          </w:p>
        </w:tc>
        <w:tc>
          <w:tcPr>
            <w:tcW w:w="3684" w:type="pct"/>
            <w:gridSpan w:val="10"/>
            <w:vAlign w:val="center"/>
          </w:tcPr>
          <w:p w14:paraId="0594B7C7" w14:textId="77777777" w:rsidR="002A570E" w:rsidRPr="00786B78" w:rsidRDefault="002A570E" w:rsidP="00B94571">
            <w:pPr>
              <w:spacing w:before="0" w:after="0" w:line="240" w:lineRule="auto"/>
              <w:jc w:val="left"/>
              <w:rPr>
                <w:rFonts w:cs="Arial"/>
                <w:b/>
                <w:szCs w:val="22"/>
                <w:lang w:val="es-ES_tradnl"/>
              </w:rPr>
            </w:pPr>
            <w:r w:rsidRPr="00786B78">
              <w:rPr>
                <w:rFonts w:cs="Arial"/>
                <w:b/>
                <w:szCs w:val="22"/>
                <w:lang w:val="es-ES_tradnl"/>
              </w:rPr>
              <w:t>Ascendente</w:t>
            </w:r>
          </w:p>
        </w:tc>
      </w:tr>
      <w:tr w:rsidR="002A570E" w:rsidRPr="00786B78" w14:paraId="37D7DE4F" w14:textId="77777777" w:rsidTr="00B94571">
        <w:trPr>
          <w:trHeight w:val="340"/>
        </w:trPr>
        <w:tc>
          <w:tcPr>
            <w:tcW w:w="5000" w:type="pct"/>
            <w:gridSpan w:val="16"/>
            <w:vAlign w:val="center"/>
          </w:tcPr>
          <w:p w14:paraId="01EB3834" w14:textId="77777777" w:rsidR="002A570E" w:rsidRPr="00786B78" w:rsidRDefault="002A570E" w:rsidP="00B94571">
            <w:pPr>
              <w:spacing w:before="0" w:after="0" w:line="240" w:lineRule="auto"/>
              <w:jc w:val="center"/>
              <w:rPr>
                <w:rFonts w:cs="Arial"/>
                <w:szCs w:val="22"/>
                <w:lang w:val="es-ES_tradnl"/>
              </w:rPr>
            </w:pPr>
            <w:r w:rsidRPr="00786B78">
              <w:rPr>
                <w:rFonts w:cs="Arial"/>
                <w:szCs w:val="22"/>
                <w:lang w:val="es-ES_tradnl"/>
              </w:rPr>
              <w:t>Semaforización</w:t>
            </w:r>
          </w:p>
        </w:tc>
      </w:tr>
      <w:tr w:rsidR="002A570E" w:rsidRPr="00786B78" w14:paraId="6EEA0802" w14:textId="77777777" w:rsidTr="00B94571">
        <w:trPr>
          <w:trHeight w:val="340"/>
        </w:trPr>
        <w:tc>
          <w:tcPr>
            <w:tcW w:w="1249" w:type="pct"/>
            <w:gridSpan w:val="5"/>
            <w:vAlign w:val="center"/>
          </w:tcPr>
          <w:p w14:paraId="6F78581D" w14:textId="77777777" w:rsidR="002A570E" w:rsidRPr="00786B78" w:rsidRDefault="002A570E" w:rsidP="00B94571">
            <w:pPr>
              <w:spacing w:before="0" w:after="0" w:line="240" w:lineRule="auto"/>
              <w:jc w:val="center"/>
              <w:rPr>
                <w:rFonts w:cs="Arial"/>
                <w:szCs w:val="22"/>
                <w:lang w:val="es-ES_tradnl"/>
              </w:rPr>
            </w:pPr>
            <w:r w:rsidRPr="00786B78">
              <w:rPr>
                <w:rFonts w:cs="Arial"/>
                <w:szCs w:val="22"/>
                <w:lang w:val="es-ES_tradnl"/>
              </w:rPr>
              <w:t>Verde</w:t>
            </w:r>
          </w:p>
        </w:tc>
        <w:tc>
          <w:tcPr>
            <w:tcW w:w="1251" w:type="pct"/>
            <w:gridSpan w:val="5"/>
            <w:vAlign w:val="center"/>
          </w:tcPr>
          <w:p w14:paraId="76D93217" w14:textId="77777777" w:rsidR="002A570E" w:rsidRPr="00786B78" w:rsidRDefault="002A570E" w:rsidP="00B94571">
            <w:pPr>
              <w:spacing w:before="0" w:after="0" w:line="240" w:lineRule="auto"/>
              <w:jc w:val="center"/>
              <w:rPr>
                <w:rFonts w:cs="Arial"/>
                <w:szCs w:val="22"/>
                <w:lang w:val="es-ES_tradnl"/>
              </w:rPr>
            </w:pPr>
            <w:r w:rsidRPr="00786B78">
              <w:rPr>
                <w:rFonts w:cs="Arial"/>
                <w:szCs w:val="22"/>
                <w:lang w:val="es-ES_tradnl"/>
              </w:rPr>
              <w:t>Amarillo</w:t>
            </w:r>
          </w:p>
        </w:tc>
        <w:tc>
          <w:tcPr>
            <w:tcW w:w="1250" w:type="pct"/>
            <w:gridSpan w:val="4"/>
            <w:vAlign w:val="center"/>
          </w:tcPr>
          <w:p w14:paraId="05638961" w14:textId="77777777" w:rsidR="002A570E" w:rsidRPr="00786B78" w:rsidRDefault="002A570E" w:rsidP="00B94571">
            <w:pPr>
              <w:spacing w:before="0" w:after="0" w:line="240" w:lineRule="auto"/>
              <w:jc w:val="center"/>
              <w:rPr>
                <w:rFonts w:cs="Arial"/>
                <w:szCs w:val="22"/>
                <w:lang w:val="es-ES_tradnl"/>
              </w:rPr>
            </w:pPr>
            <w:r w:rsidRPr="00786B78">
              <w:rPr>
                <w:rFonts w:cs="Arial"/>
                <w:szCs w:val="22"/>
                <w:lang w:val="es-ES_tradnl"/>
              </w:rPr>
              <w:t>Rojo Inferior</w:t>
            </w:r>
          </w:p>
        </w:tc>
        <w:tc>
          <w:tcPr>
            <w:tcW w:w="1250" w:type="pct"/>
            <w:gridSpan w:val="2"/>
            <w:vAlign w:val="center"/>
          </w:tcPr>
          <w:p w14:paraId="569A0CCD" w14:textId="77777777" w:rsidR="002A570E" w:rsidRPr="00786B78" w:rsidRDefault="002A570E" w:rsidP="00B94571">
            <w:pPr>
              <w:spacing w:before="0" w:after="0" w:line="240" w:lineRule="auto"/>
              <w:jc w:val="center"/>
              <w:rPr>
                <w:rFonts w:cs="Arial"/>
                <w:szCs w:val="22"/>
                <w:lang w:val="es-ES_tradnl"/>
              </w:rPr>
            </w:pPr>
            <w:r w:rsidRPr="00786B78">
              <w:rPr>
                <w:rFonts w:cs="Arial"/>
                <w:szCs w:val="22"/>
                <w:lang w:val="es-ES_tradnl"/>
              </w:rPr>
              <w:t>Rojo Superior</w:t>
            </w:r>
          </w:p>
        </w:tc>
      </w:tr>
      <w:tr w:rsidR="00170BDF" w:rsidRPr="00786B78" w14:paraId="25A04A2E" w14:textId="77777777" w:rsidTr="00170BDF">
        <w:trPr>
          <w:trHeight w:val="340"/>
        </w:trPr>
        <w:tc>
          <w:tcPr>
            <w:tcW w:w="1249" w:type="pct"/>
            <w:gridSpan w:val="5"/>
            <w:shd w:val="clear" w:color="auto" w:fill="00B050"/>
            <w:vAlign w:val="center"/>
          </w:tcPr>
          <w:p w14:paraId="23423861" w14:textId="37776CB7" w:rsidR="00170BDF" w:rsidRPr="00786B78" w:rsidRDefault="00170BDF" w:rsidP="00170BDF">
            <w:pPr>
              <w:spacing w:line="240" w:lineRule="auto"/>
              <w:jc w:val="center"/>
              <w:rPr>
                <w:rFonts w:cs="Arial"/>
                <w:szCs w:val="22"/>
                <w:lang w:val="es-ES_tradnl"/>
              </w:rPr>
            </w:pPr>
            <w:r w:rsidRPr="00292783">
              <w:rPr>
                <w:rFonts w:cs="Arial"/>
                <w:b/>
                <w:bCs/>
                <w:szCs w:val="22"/>
                <w:lang w:val="es-ES_tradnl"/>
              </w:rPr>
              <w:t>100% - 81%</w:t>
            </w:r>
          </w:p>
        </w:tc>
        <w:tc>
          <w:tcPr>
            <w:tcW w:w="1251" w:type="pct"/>
            <w:gridSpan w:val="5"/>
            <w:shd w:val="clear" w:color="auto" w:fill="FFFF00"/>
            <w:vAlign w:val="center"/>
          </w:tcPr>
          <w:p w14:paraId="3E799A42" w14:textId="7B92743B" w:rsidR="00170BDF" w:rsidRPr="00786B78" w:rsidRDefault="00170BDF" w:rsidP="00170BDF">
            <w:pPr>
              <w:spacing w:line="240" w:lineRule="auto"/>
              <w:jc w:val="center"/>
              <w:rPr>
                <w:rFonts w:cs="Arial"/>
                <w:szCs w:val="22"/>
                <w:lang w:val="es-ES_tradnl"/>
              </w:rPr>
            </w:pPr>
            <w:r w:rsidRPr="00292783">
              <w:rPr>
                <w:rFonts w:cs="Arial"/>
                <w:b/>
                <w:bCs/>
                <w:szCs w:val="22"/>
                <w:lang w:val="es-ES_tradnl"/>
              </w:rPr>
              <w:t>80% - 51%</w:t>
            </w:r>
          </w:p>
        </w:tc>
        <w:tc>
          <w:tcPr>
            <w:tcW w:w="1250" w:type="pct"/>
            <w:gridSpan w:val="4"/>
            <w:shd w:val="clear" w:color="auto" w:fill="FF0000"/>
            <w:vAlign w:val="center"/>
          </w:tcPr>
          <w:p w14:paraId="5A1FB895" w14:textId="3C81EDC6" w:rsidR="00170BDF" w:rsidRPr="00786B78" w:rsidRDefault="00170BDF" w:rsidP="00170BDF">
            <w:pPr>
              <w:spacing w:line="240" w:lineRule="auto"/>
              <w:jc w:val="center"/>
              <w:rPr>
                <w:rFonts w:cs="Arial"/>
                <w:szCs w:val="22"/>
                <w:lang w:val="es-ES_tradnl"/>
              </w:rPr>
            </w:pPr>
            <w:r w:rsidRPr="00292783">
              <w:rPr>
                <w:rFonts w:cs="Arial"/>
                <w:b/>
                <w:bCs/>
                <w:szCs w:val="22"/>
                <w:lang w:val="es-ES_tradnl"/>
              </w:rPr>
              <w:t>50% - 21%</w:t>
            </w:r>
          </w:p>
        </w:tc>
        <w:tc>
          <w:tcPr>
            <w:tcW w:w="1250" w:type="pct"/>
            <w:gridSpan w:val="2"/>
            <w:shd w:val="clear" w:color="auto" w:fill="C00000"/>
            <w:vAlign w:val="center"/>
          </w:tcPr>
          <w:p w14:paraId="0DF90778" w14:textId="5F8BA5F6" w:rsidR="00170BDF" w:rsidRPr="00786B78" w:rsidRDefault="00170BDF" w:rsidP="00170BDF">
            <w:pPr>
              <w:spacing w:line="240" w:lineRule="auto"/>
              <w:jc w:val="center"/>
              <w:rPr>
                <w:rFonts w:cs="Arial"/>
                <w:szCs w:val="22"/>
                <w:lang w:val="es-ES_tradnl"/>
              </w:rPr>
            </w:pPr>
            <w:r w:rsidRPr="00292783">
              <w:rPr>
                <w:rFonts w:cs="Arial"/>
                <w:b/>
                <w:bCs/>
                <w:szCs w:val="22"/>
                <w:lang w:val="es-ES_tradnl"/>
              </w:rPr>
              <w:t>20% - 0%</w:t>
            </w:r>
          </w:p>
        </w:tc>
      </w:tr>
    </w:tbl>
    <w:p w14:paraId="5DBB7BEB" w14:textId="77777777" w:rsidR="00207BCB" w:rsidRDefault="00207BCB">
      <w:pPr>
        <w:spacing w:before="0" w:after="0" w:line="240" w:lineRule="auto"/>
        <w:jc w:val="left"/>
      </w:pPr>
    </w:p>
    <w:p w14:paraId="4F9B897D" w14:textId="77777777" w:rsidR="002A570E" w:rsidRDefault="002A570E">
      <w:pPr>
        <w:spacing w:before="0" w:after="0" w:line="240" w:lineRule="auto"/>
        <w:jc w:val="left"/>
      </w:pPr>
    </w:p>
    <w:p w14:paraId="3463BEBB" w14:textId="77777777" w:rsidR="002A570E" w:rsidRDefault="002A570E">
      <w:pPr>
        <w:spacing w:before="0" w:after="0" w:line="240" w:lineRule="auto"/>
        <w:jc w:val="left"/>
      </w:pPr>
    </w:p>
    <w:p w14:paraId="29340F3F" w14:textId="77777777" w:rsidR="006B0330" w:rsidRDefault="006B0330">
      <w:pPr>
        <w:spacing w:before="0" w:after="0" w:line="240" w:lineRule="auto"/>
        <w:jc w:val="left"/>
      </w:pPr>
    </w:p>
    <w:p w14:paraId="377BC4EC" w14:textId="77777777" w:rsidR="006B0330" w:rsidRDefault="006B0330">
      <w:pPr>
        <w:spacing w:before="0" w:after="0" w:line="240" w:lineRule="auto"/>
        <w:jc w:val="left"/>
      </w:pPr>
    </w:p>
    <w:p w14:paraId="4C75DD52" w14:textId="77777777" w:rsidR="006B0330" w:rsidRDefault="006B0330">
      <w:pPr>
        <w:spacing w:before="0" w:after="0" w:line="240" w:lineRule="auto"/>
        <w:jc w:val="left"/>
      </w:pPr>
    </w:p>
    <w:p w14:paraId="1DBEF314" w14:textId="77777777" w:rsidR="006B0330" w:rsidRDefault="006B0330">
      <w:pPr>
        <w:spacing w:before="0" w:after="0" w:line="240" w:lineRule="auto"/>
        <w:jc w:val="left"/>
      </w:pPr>
    </w:p>
    <w:p w14:paraId="66043B0A" w14:textId="77777777" w:rsidR="006B0330" w:rsidRDefault="006B0330">
      <w:pPr>
        <w:spacing w:before="0" w:after="0" w:line="240" w:lineRule="auto"/>
        <w:jc w:val="left"/>
      </w:pPr>
    </w:p>
    <w:p w14:paraId="4F1ED39C" w14:textId="77777777" w:rsidR="006B0330" w:rsidRDefault="006B0330">
      <w:pPr>
        <w:spacing w:before="0" w:after="0" w:line="240" w:lineRule="auto"/>
        <w:jc w:val="left"/>
      </w:pPr>
    </w:p>
    <w:p w14:paraId="27C31A89" w14:textId="77777777" w:rsidR="006B0330" w:rsidRDefault="006B0330">
      <w:pPr>
        <w:spacing w:before="0" w:after="0" w:line="240" w:lineRule="auto"/>
        <w:jc w:val="left"/>
      </w:pPr>
    </w:p>
    <w:p w14:paraId="029C9C74" w14:textId="77777777" w:rsidR="007E2E84" w:rsidRDefault="007E2E84">
      <w:pPr>
        <w:spacing w:before="0" w:after="0" w:line="240" w:lineRule="auto"/>
        <w:jc w:val="left"/>
      </w:pPr>
    </w:p>
    <w:tbl>
      <w:tblPr>
        <w:tblStyle w:val="Tablaconcuadrcula"/>
        <w:tblW w:w="5000" w:type="pct"/>
        <w:tblLook w:val="04A0" w:firstRow="1" w:lastRow="0" w:firstColumn="1" w:lastColumn="0" w:noHBand="0" w:noVBand="1"/>
      </w:tblPr>
      <w:tblGrid>
        <w:gridCol w:w="1897"/>
        <w:gridCol w:w="265"/>
        <w:gridCol w:w="683"/>
        <w:gridCol w:w="190"/>
        <w:gridCol w:w="211"/>
        <w:gridCol w:w="174"/>
        <w:gridCol w:w="912"/>
        <w:gridCol w:w="1177"/>
        <w:gridCol w:w="574"/>
        <w:gridCol w:w="413"/>
        <w:gridCol w:w="159"/>
        <w:gridCol w:w="2009"/>
        <w:gridCol w:w="845"/>
        <w:gridCol w:w="236"/>
        <w:gridCol w:w="1084"/>
        <w:gridCol w:w="2165"/>
      </w:tblGrid>
      <w:tr w:rsidR="007E2E84" w:rsidRPr="006B0330" w14:paraId="36D96C19" w14:textId="77777777" w:rsidTr="00B94571">
        <w:trPr>
          <w:trHeight w:val="340"/>
        </w:trPr>
        <w:tc>
          <w:tcPr>
            <w:tcW w:w="5000" w:type="pct"/>
            <w:gridSpan w:val="16"/>
            <w:shd w:val="clear" w:color="auto" w:fill="BFBFBF" w:themeFill="background1" w:themeFillShade="BF"/>
            <w:vAlign w:val="center"/>
          </w:tcPr>
          <w:p w14:paraId="78C4F434" w14:textId="77777777" w:rsidR="007E2E84" w:rsidRPr="006B0330" w:rsidRDefault="007E2E84" w:rsidP="00B94571">
            <w:pPr>
              <w:spacing w:before="0" w:after="0" w:line="240" w:lineRule="auto"/>
              <w:jc w:val="left"/>
              <w:rPr>
                <w:rFonts w:cs="Arial"/>
                <w:szCs w:val="22"/>
                <w:lang w:val="es-ES_tradnl"/>
              </w:rPr>
            </w:pPr>
            <w:r w:rsidRPr="006B0330">
              <w:rPr>
                <w:rFonts w:cs="Arial"/>
                <w:szCs w:val="22"/>
                <w:lang w:val="es-ES_tradnl"/>
              </w:rPr>
              <w:lastRenderedPageBreak/>
              <w:t>Formato de Documentación de Indicadores de los ML-MIR</w:t>
            </w:r>
          </w:p>
        </w:tc>
      </w:tr>
      <w:tr w:rsidR="007E2E84" w:rsidRPr="006B0330" w14:paraId="0CB552BD" w14:textId="77777777" w:rsidTr="00B94571">
        <w:trPr>
          <w:trHeight w:val="340"/>
        </w:trPr>
        <w:tc>
          <w:tcPr>
            <w:tcW w:w="1667" w:type="pct"/>
            <w:gridSpan w:val="7"/>
            <w:vMerge w:val="restart"/>
            <w:vAlign w:val="center"/>
          </w:tcPr>
          <w:p w14:paraId="4E14C2A3" w14:textId="77777777" w:rsidR="007E2E84" w:rsidRPr="006B0330" w:rsidRDefault="007E2E84" w:rsidP="00B94571">
            <w:pPr>
              <w:spacing w:before="0" w:after="0" w:line="240" w:lineRule="auto"/>
              <w:jc w:val="left"/>
              <w:rPr>
                <w:rFonts w:cs="Arial"/>
                <w:szCs w:val="22"/>
                <w:lang w:val="es-ES_tradnl"/>
              </w:rPr>
            </w:pPr>
            <w:r w:rsidRPr="006B0330">
              <w:rPr>
                <w:rFonts w:cs="Arial"/>
                <w:szCs w:val="22"/>
                <w:lang w:val="es-ES_tradnl"/>
              </w:rPr>
              <w:t>ML-MIR:</w:t>
            </w:r>
          </w:p>
        </w:tc>
        <w:tc>
          <w:tcPr>
            <w:tcW w:w="1667" w:type="pct"/>
            <w:gridSpan w:val="5"/>
            <w:vAlign w:val="center"/>
          </w:tcPr>
          <w:p w14:paraId="0D7BD2F7" w14:textId="77777777" w:rsidR="007E2E84" w:rsidRPr="006B0330" w:rsidRDefault="007E2E84" w:rsidP="00B94571">
            <w:pPr>
              <w:spacing w:before="0" w:after="0" w:line="240" w:lineRule="auto"/>
              <w:jc w:val="left"/>
              <w:rPr>
                <w:rFonts w:cs="Arial"/>
                <w:szCs w:val="22"/>
                <w:lang w:val="es-ES_tradnl"/>
              </w:rPr>
            </w:pPr>
            <w:r w:rsidRPr="006B0330">
              <w:rPr>
                <w:rFonts w:cs="Arial"/>
                <w:szCs w:val="22"/>
                <w:lang w:val="es-ES_tradnl"/>
              </w:rPr>
              <w:t>Clave</w:t>
            </w:r>
          </w:p>
        </w:tc>
        <w:tc>
          <w:tcPr>
            <w:tcW w:w="1666" w:type="pct"/>
            <w:gridSpan w:val="4"/>
            <w:vAlign w:val="center"/>
          </w:tcPr>
          <w:p w14:paraId="625908D9" w14:textId="77777777" w:rsidR="007E2E84" w:rsidRPr="006B0330" w:rsidRDefault="007E2E84" w:rsidP="00B94571">
            <w:pPr>
              <w:spacing w:before="0" w:after="0" w:line="240" w:lineRule="auto"/>
              <w:jc w:val="left"/>
              <w:rPr>
                <w:rFonts w:cs="Arial"/>
                <w:szCs w:val="22"/>
                <w:lang w:val="es-ES_tradnl"/>
              </w:rPr>
            </w:pPr>
            <w:r w:rsidRPr="006B0330">
              <w:rPr>
                <w:rFonts w:cs="Arial"/>
                <w:szCs w:val="22"/>
                <w:lang w:val="es-ES_tradnl"/>
              </w:rPr>
              <w:t>Nombre</w:t>
            </w:r>
          </w:p>
        </w:tc>
      </w:tr>
      <w:tr w:rsidR="007E2E84" w:rsidRPr="006B0330" w14:paraId="6669A787" w14:textId="77777777" w:rsidTr="00B94571">
        <w:trPr>
          <w:trHeight w:val="340"/>
        </w:trPr>
        <w:tc>
          <w:tcPr>
            <w:tcW w:w="1667" w:type="pct"/>
            <w:gridSpan w:val="7"/>
            <w:vMerge/>
            <w:vAlign w:val="center"/>
          </w:tcPr>
          <w:p w14:paraId="2333D156" w14:textId="77777777" w:rsidR="007E2E84" w:rsidRPr="006B0330" w:rsidRDefault="007E2E84" w:rsidP="00B94571">
            <w:pPr>
              <w:spacing w:before="0" w:after="0" w:line="240" w:lineRule="auto"/>
              <w:jc w:val="left"/>
              <w:rPr>
                <w:rFonts w:cs="Arial"/>
                <w:szCs w:val="22"/>
                <w:lang w:val="es-ES_tradnl"/>
              </w:rPr>
            </w:pPr>
          </w:p>
        </w:tc>
        <w:tc>
          <w:tcPr>
            <w:tcW w:w="1667" w:type="pct"/>
            <w:gridSpan w:val="5"/>
            <w:vAlign w:val="center"/>
          </w:tcPr>
          <w:p w14:paraId="15F29E52" w14:textId="77777777" w:rsidR="007E2E84" w:rsidRPr="006B0330" w:rsidRDefault="007E2E84" w:rsidP="00B94571">
            <w:pPr>
              <w:spacing w:before="0" w:after="0" w:line="240" w:lineRule="auto"/>
              <w:jc w:val="left"/>
              <w:rPr>
                <w:rFonts w:cs="Arial"/>
                <w:b/>
                <w:szCs w:val="22"/>
                <w:lang w:val="es-ES_tradnl"/>
              </w:rPr>
            </w:pPr>
            <w:r w:rsidRPr="006B0330">
              <w:rPr>
                <w:rFonts w:cs="Arial"/>
                <w:b/>
                <w:szCs w:val="22"/>
                <w:lang w:val="es-ES_tradnl"/>
              </w:rPr>
              <w:t>K004</w:t>
            </w:r>
          </w:p>
        </w:tc>
        <w:tc>
          <w:tcPr>
            <w:tcW w:w="1666" w:type="pct"/>
            <w:gridSpan w:val="4"/>
            <w:vAlign w:val="center"/>
          </w:tcPr>
          <w:p w14:paraId="17B06D9C" w14:textId="77777777" w:rsidR="007E2E84" w:rsidRPr="006B0330" w:rsidRDefault="007E2E84" w:rsidP="00B94571">
            <w:pPr>
              <w:spacing w:before="0" w:after="0" w:line="240" w:lineRule="auto"/>
              <w:jc w:val="left"/>
              <w:rPr>
                <w:rFonts w:cs="Arial"/>
                <w:b/>
                <w:szCs w:val="22"/>
                <w:lang w:val="es-ES_tradnl"/>
              </w:rPr>
            </w:pPr>
            <w:r w:rsidRPr="006B0330">
              <w:rPr>
                <w:rFonts w:cs="Arial"/>
                <w:b/>
                <w:szCs w:val="22"/>
                <w:lang w:val="es-ES_tradnl"/>
              </w:rPr>
              <w:t>Urbanización</w:t>
            </w:r>
          </w:p>
        </w:tc>
      </w:tr>
      <w:tr w:rsidR="007E2E84" w:rsidRPr="006B0330" w14:paraId="625B87E9" w14:textId="77777777" w:rsidTr="00B94571">
        <w:trPr>
          <w:trHeight w:val="340"/>
        </w:trPr>
        <w:tc>
          <w:tcPr>
            <w:tcW w:w="5000" w:type="pct"/>
            <w:gridSpan w:val="16"/>
            <w:vAlign w:val="center"/>
          </w:tcPr>
          <w:p w14:paraId="7E4CC62C" w14:textId="77777777" w:rsidR="007E2E84" w:rsidRPr="006B0330" w:rsidRDefault="007E2E84" w:rsidP="00B94571">
            <w:pPr>
              <w:spacing w:before="0" w:after="0" w:line="240" w:lineRule="auto"/>
              <w:jc w:val="left"/>
              <w:rPr>
                <w:rFonts w:cs="Arial"/>
                <w:b/>
                <w:szCs w:val="22"/>
                <w:lang w:val="es-ES_tradnl"/>
              </w:rPr>
            </w:pPr>
            <w:r w:rsidRPr="006B0330">
              <w:rPr>
                <w:rFonts w:cs="Arial"/>
                <w:szCs w:val="22"/>
                <w:lang w:val="es-ES_tradnl"/>
              </w:rPr>
              <w:t xml:space="preserve">Datos de identificación del Indicador: </w:t>
            </w:r>
            <w:r w:rsidRPr="006B0330">
              <w:rPr>
                <w:rFonts w:cs="Arial"/>
                <w:b/>
                <w:szCs w:val="22"/>
                <w:lang w:val="es-ES_tradnl"/>
              </w:rPr>
              <w:t>Actividad 1</w:t>
            </w:r>
          </w:p>
        </w:tc>
      </w:tr>
      <w:tr w:rsidR="007E2E84" w:rsidRPr="006B0330" w14:paraId="44C46322" w14:textId="77777777" w:rsidTr="00B94571">
        <w:trPr>
          <w:trHeight w:val="340"/>
        </w:trPr>
        <w:tc>
          <w:tcPr>
            <w:tcW w:w="1667" w:type="pct"/>
            <w:gridSpan w:val="7"/>
            <w:vAlign w:val="center"/>
          </w:tcPr>
          <w:p w14:paraId="6C79CE48" w14:textId="77777777" w:rsidR="007E2E84" w:rsidRPr="006B0330" w:rsidRDefault="007E2E84" w:rsidP="00B94571">
            <w:pPr>
              <w:spacing w:before="0" w:after="0" w:line="240" w:lineRule="auto"/>
              <w:jc w:val="left"/>
              <w:rPr>
                <w:rFonts w:cs="Arial"/>
                <w:szCs w:val="22"/>
                <w:lang w:val="es-ES_tradnl"/>
              </w:rPr>
            </w:pPr>
            <w:r w:rsidRPr="006B0330">
              <w:rPr>
                <w:rFonts w:cs="Arial"/>
                <w:szCs w:val="22"/>
                <w:lang w:val="es-ES_tradnl"/>
              </w:rPr>
              <w:t>Nombre del indicador</w:t>
            </w:r>
          </w:p>
        </w:tc>
        <w:tc>
          <w:tcPr>
            <w:tcW w:w="3333" w:type="pct"/>
            <w:gridSpan w:val="9"/>
            <w:vAlign w:val="center"/>
          </w:tcPr>
          <w:p w14:paraId="17EB9BCA" w14:textId="77777777" w:rsidR="007E2E84" w:rsidRPr="006B0330" w:rsidRDefault="007E2E84" w:rsidP="00B94571">
            <w:pPr>
              <w:spacing w:before="0" w:after="0" w:line="240" w:lineRule="auto"/>
              <w:jc w:val="left"/>
              <w:rPr>
                <w:rFonts w:cs="Arial"/>
                <w:b/>
                <w:szCs w:val="22"/>
                <w:lang w:val="es-ES_tradnl"/>
              </w:rPr>
            </w:pPr>
            <w:r w:rsidRPr="006B0330">
              <w:rPr>
                <w:rFonts w:cs="Arial"/>
                <w:b/>
                <w:szCs w:val="22"/>
              </w:rPr>
              <w:t>Porcentaje de localidades beneficiadas en zonas de atención prioritarias</w:t>
            </w:r>
          </w:p>
        </w:tc>
      </w:tr>
      <w:tr w:rsidR="007E2E84" w:rsidRPr="006B0330" w14:paraId="50C72D9F" w14:textId="77777777" w:rsidTr="00B94571">
        <w:trPr>
          <w:trHeight w:val="553"/>
        </w:trPr>
        <w:tc>
          <w:tcPr>
            <w:tcW w:w="1168" w:type="pct"/>
            <w:gridSpan w:val="4"/>
            <w:vAlign w:val="center"/>
          </w:tcPr>
          <w:p w14:paraId="3D1BE585" w14:textId="77777777" w:rsidR="007E2E84" w:rsidRPr="006B0330" w:rsidRDefault="007E2E84" w:rsidP="00B94571">
            <w:pPr>
              <w:spacing w:before="0" w:after="0" w:line="240" w:lineRule="auto"/>
              <w:jc w:val="left"/>
              <w:rPr>
                <w:rFonts w:cs="Arial"/>
                <w:szCs w:val="22"/>
                <w:lang w:val="es-ES_tradnl"/>
              </w:rPr>
            </w:pPr>
            <w:r w:rsidRPr="006B0330">
              <w:rPr>
                <w:rFonts w:cs="Arial"/>
                <w:szCs w:val="22"/>
                <w:lang w:val="es-ES_tradnl"/>
              </w:rPr>
              <w:t>Ámbito de medición</w:t>
            </w:r>
          </w:p>
        </w:tc>
        <w:tc>
          <w:tcPr>
            <w:tcW w:w="1393" w:type="pct"/>
            <w:gridSpan w:val="7"/>
            <w:vAlign w:val="center"/>
          </w:tcPr>
          <w:p w14:paraId="7240F4CF" w14:textId="77777777" w:rsidR="007E2E84" w:rsidRPr="006B0330" w:rsidRDefault="007E2E84" w:rsidP="00B94571">
            <w:pPr>
              <w:spacing w:before="0" w:after="0" w:line="240" w:lineRule="auto"/>
              <w:jc w:val="left"/>
              <w:rPr>
                <w:rFonts w:cs="Arial"/>
                <w:b/>
                <w:szCs w:val="22"/>
                <w:lang w:val="es-ES_tradnl"/>
              </w:rPr>
            </w:pPr>
            <w:r w:rsidRPr="006B0330">
              <w:rPr>
                <w:rFonts w:cs="Arial"/>
                <w:b/>
                <w:bCs/>
                <w:szCs w:val="22"/>
                <w:lang w:val="es-ES_tradnl"/>
              </w:rPr>
              <w:t xml:space="preserve">Estratégico </w:t>
            </w:r>
          </w:p>
        </w:tc>
        <w:tc>
          <w:tcPr>
            <w:tcW w:w="1098" w:type="pct"/>
            <w:gridSpan w:val="2"/>
            <w:vAlign w:val="center"/>
          </w:tcPr>
          <w:p w14:paraId="40FC8CB4" w14:textId="77777777" w:rsidR="007E2E84" w:rsidRPr="006B0330" w:rsidRDefault="007E2E84" w:rsidP="00B94571">
            <w:pPr>
              <w:spacing w:before="0" w:after="0" w:line="240" w:lineRule="auto"/>
              <w:jc w:val="left"/>
              <w:rPr>
                <w:rFonts w:cs="Arial"/>
                <w:szCs w:val="22"/>
                <w:lang w:val="es-ES_tradnl"/>
              </w:rPr>
            </w:pPr>
            <w:r w:rsidRPr="006B0330">
              <w:rPr>
                <w:rFonts w:cs="Arial"/>
                <w:szCs w:val="22"/>
                <w:lang w:val="es-ES_tradnl"/>
              </w:rPr>
              <w:t>Dimensión a medir</w:t>
            </w:r>
          </w:p>
        </w:tc>
        <w:tc>
          <w:tcPr>
            <w:tcW w:w="1341" w:type="pct"/>
            <w:gridSpan w:val="3"/>
            <w:vAlign w:val="center"/>
          </w:tcPr>
          <w:p w14:paraId="33AEB79F" w14:textId="77777777" w:rsidR="007E2E84" w:rsidRPr="006B0330" w:rsidRDefault="007E2E84" w:rsidP="00B94571">
            <w:pPr>
              <w:spacing w:before="0" w:after="0" w:line="240" w:lineRule="auto"/>
              <w:jc w:val="left"/>
              <w:rPr>
                <w:rFonts w:cs="Arial"/>
                <w:szCs w:val="22"/>
                <w:lang w:val="es-ES_tradnl"/>
              </w:rPr>
            </w:pPr>
            <w:r w:rsidRPr="006B0330">
              <w:rPr>
                <w:rFonts w:cs="Arial"/>
                <w:b/>
                <w:bCs/>
                <w:szCs w:val="22"/>
                <w:lang w:val="es-ES_tradnl"/>
              </w:rPr>
              <w:t>Eficacia</w:t>
            </w:r>
          </w:p>
        </w:tc>
      </w:tr>
      <w:tr w:rsidR="007E2E84" w:rsidRPr="006B0330" w14:paraId="0DB05432" w14:textId="77777777" w:rsidTr="00B94571">
        <w:trPr>
          <w:trHeight w:val="552"/>
        </w:trPr>
        <w:tc>
          <w:tcPr>
            <w:tcW w:w="730" w:type="pct"/>
            <w:vAlign w:val="center"/>
          </w:tcPr>
          <w:p w14:paraId="042E04F5" w14:textId="77777777" w:rsidR="007E2E84" w:rsidRPr="006B0330" w:rsidRDefault="007E2E84" w:rsidP="00B94571">
            <w:pPr>
              <w:spacing w:before="0" w:after="0" w:line="240" w:lineRule="auto"/>
              <w:jc w:val="left"/>
              <w:rPr>
                <w:rFonts w:cs="Arial"/>
                <w:szCs w:val="22"/>
                <w:lang w:val="es-ES_tradnl"/>
              </w:rPr>
            </w:pPr>
            <w:r w:rsidRPr="006B0330">
              <w:rPr>
                <w:rFonts w:cs="Arial"/>
                <w:szCs w:val="22"/>
                <w:lang w:val="es-ES_tradnl"/>
              </w:rPr>
              <w:t>Definición</w:t>
            </w:r>
          </w:p>
        </w:tc>
        <w:tc>
          <w:tcPr>
            <w:tcW w:w="4270" w:type="pct"/>
            <w:gridSpan w:val="15"/>
            <w:vAlign w:val="center"/>
          </w:tcPr>
          <w:p w14:paraId="7480D676" w14:textId="77777777" w:rsidR="007E2E84" w:rsidRPr="006B0330" w:rsidRDefault="007E2E84" w:rsidP="00B94571">
            <w:pPr>
              <w:spacing w:before="0" w:after="0" w:line="240" w:lineRule="auto"/>
              <w:jc w:val="left"/>
              <w:rPr>
                <w:rFonts w:cs="Arial"/>
                <w:b/>
                <w:szCs w:val="22"/>
                <w:lang w:val="es-ES_tradnl"/>
              </w:rPr>
            </w:pPr>
            <w:r w:rsidRPr="006B0330">
              <w:rPr>
                <w:rFonts w:cs="Arial"/>
                <w:b/>
                <w:szCs w:val="22"/>
              </w:rPr>
              <w:t>Mide el Porcentaje de localidades beneficiadas en zonas de atención prioritarias.</w:t>
            </w:r>
          </w:p>
        </w:tc>
      </w:tr>
      <w:tr w:rsidR="007E2E84" w:rsidRPr="006B0330" w14:paraId="54F9D386" w14:textId="77777777" w:rsidTr="00B94571">
        <w:trPr>
          <w:trHeight w:val="552"/>
        </w:trPr>
        <w:tc>
          <w:tcPr>
            <w:tcW w:w="1095" w:type="pct"/>
            <w:gridSpan w:val="3"/>
            <w:vAlign w:val="center"/>
          </w:tcPr>
          <w:p w14:paraId="409AC839" w14:textId="77777777" w:rsidR="007E2E84" w:rsidRPr="006B0330" w:rsidRDefault="007E2E84" w:rsidP="00B94571">
            <w:pPr>
              <w:spacing w:before="0" w:after="0" w:line="240" w:lineRule="auto"/>
              <w:jc w:val="left"/>
              <w:rPr>
                <w:rFonts w:cs="Arial"/>
                <w:szCs w:val="22"/>
                <w:lang w:val="es-ES_tradnl"/>
              </w:rPr>
            </w:pPr>
            <w:r w:rsidRPr="006B0330">
              <w:rPr>
                <w:rFonts w:cs="Arial"/>
                <w:szCs w:val="22"/>
                <w:lang w:val="es-ES_tradnl"/>
              </w:rPr>
              <w:t>Método de cálculo</w:t>
            </w:r>
          </w:p>
        </w:tc>
        <w:tc>
          <w:tcPr>
            <w:tcW w:w="3905" w:type="pct"/>
            <w:gridSpan w:val="13"/>
            <w:vAlign w:val="center"/>
          </w:tcPr>
          <w:p w14:paraId="0D00062E" w14:textId="6A8CE31D" w:rsidR="007E2E84" w:rsidRPr="006B0330" w:rsidRDefault="007E2E84" w:rsidP="006B0330">
            <w:pPr>
              <w:spacing w:line="240" w:lineRule="auto"/>
              <w:rPr>
                <w:rFonts w:cs="Arial"/>
                <w:b/>
                <w:szCs w:val="22"/>
              </w:rPr>
            </w:pPr>
            <w:bookmarkStart w:id="4" w:name="_Hlk140096673"/>
            <w:r w:rsidRPr="006B0330">
              <w:rPr>
                <w:rFonts w:cs="Arial"/>
                <w:b/>
                <w:szCs w:val="22"/>
                <w:lang w:val="es-ES_tradnl"/>
              </w:rPr>
              <w:t xml:space="preserve">Es el resultado de dividir el </w:t>
            </w:r>
            <w:r w:rsidRPr="006B0330">
              <w:rPr>
                <w:rFonts w:cs="Arial"/>
                <w:b/>
                <w:szCs w:val="22"/>
              </w:rPr>
              <w:t xml:space="preserve">Total de Localidades Beneficiadas en Zonas de Atención Prioritarias en </w:t>
            </w:r>
            <w:bookmarkEnd w:id="4"/>
            <w:r w:rsidRPr="006B0330">
              <w:rPr>
                <w:rFonts w:cs="Arial"/>
                <w:b/>
                <w:szCs w:val="22"/>
              </w:rPr>
              <w:t>202</w:t>
            </w:r>
            <w:r w:rsidR="006B0330">
              <w:rPr>
                <w:rFonts w:cs="Arial"/>
                <w:b/>
                <w:szCs w:val="22"/>
              </w:rPr>
              <w:t xml:space="preserve">3 </w:t>
            </w:r>
            <w:r w:rsidRPr="006B0330">
              <w:rPr>
                <w:rFonts w:cs="Arial"/>
                <w:b/>
                <w:szCs w:val="22"/>
              </w:rPr>
              <w:t>entre el Total de Localidades en Zonas de Atención Prioritarias multiplicado por 100</w:t>
            </w:r>
          </w:p>
        </w:tc>
      </w:tr>
      <w:tr w:rsidR="007E2E84" w:rsidRPr="006B0330" w14:paraId="31E3F488" w14:textId="77777777" w:rsidTr="00B94571">
        <w:trPr>
          <w:trHeight w:val="552"/>
        </w:trPr>
        <w:tc>
          <w:tcPr>
            <w:tcW w:w="1095" w:type="pct"/>
            <w:gridSpan w:val="3"/>
            <w:vAlign w:val="center"/>
          </w:tcPr>
          <w:p w14:paraId="0F349A18" w14:textId="77777777" w:rsidR="007E2E84" w:rsidRPr="006B0330" w:rsidRDefault="007E2E84" w:rsidP="00B94571">
            <w:pPr>
              <w:spacing w:before="0" w:after="0" w:line="240" w:lineRule="auto"/>
              <w:jc w:val="left"/>
              <w:rPr>
                <w:rFonts w:cs="Arial"/>
                <w:szCs w:val="22"/>
                <w:lang w:val="es-ES_tradnl"/>
              </w:rPr>
            </w:pPr>
            <w:r w:rsidRPr="006B0330">
              <w:rPr>
                <w:rFonts w:cs="Arial"/>
                <w:szCs w:val="22"/>
                <w:lang w:val="es-ES_tradnl"/>
              </w:rPr>
              <w:t>Unidad de medida</w:t>
            </w:r>
          </w:p>
        </w:tc>
        <w:tc>
          <w:tcPr>
            <w:tcW w:w="1246" w:type="pct"/>
            <w:gridSpan w:val="6"/>
            <w:vAlign w:val="center"/>
          </w:tcPr>
          <w:p w14:paraId="70083919" w14:textId="77777777" w:rsidR="007E2E84" w:rsidRPr="006B0330" w:rsidRDefault="007E2E84" w:rsidP="00B94571">
            <w:pPr>
              <w:spacing w:before="0" w:after="0" w:line="240" w:lineRule="auto"/>
              <w:jc w:val="left"/>
              <w:rPr>
                <w:rFonts w:cs="Arial"/>
                <w:b/>
                <w:szCs w:val="22"/>
                <w:lang w:val="es-ES_tradnl"/>
              </w:rPr>
            </w:pPr>
            <w:r w:rsidRPr="006B0330">
              <w:rPr>
                <w:rFonts w:cs="Arial"/>
                <w:b/>
                <w:szCs w:val="22"/>
              </w:rPr>
              <w:t xml:space="preserve">Localidades </w:t>
            </w:r>
          </w:p>
        </w:tc>
        <w:tc>
          <w:tcPr>
            <w:tcW w:w="1318" w:type="pct"/>
            <w:gridSpan w:val="4"/>
            <w:vAlign w:val="center"/>
          </w:tcPr>
          <w:p w14:paraId="06835EA2" w14:textId="77777777" w:rsidR="007E2E84" w:rsidRPr="006B0330" w:rsidRDefault="007E2E84" w:rsidP="00B94571">
            <w:pPr>
              <w:spacing w:before="0" w:after="0" w:line="240" w:lineRule="auto"/>
              <w:jc w:val="left"/>
              <w:rPr>
                <w:rFonts w:cs="Arial"/>
                <w:szCs w:val="22"/>
                <w:lang w:val="es-ES_tradnl"/>
              </w:rPr>
            </w:pPr>
            <w:r w:rsidRPr="006B0330">
              <w:rPr>
                <w:rFonts w:cs="Arial"/>
                <w:szCs w:val="22"/>
                <w:lang w:val="es-ES_tradnl"/>
              </w:rPr>
              <w:t>Frecuencia de medición</w:t>
            </w:r>
          </w:p>
        </w:tc>
        <w:tc>
          <w:tcPr>
            <w:tcW w:w="1341" w:type="pct"/>
            <w:gridSpan w:val="3"/>
            <w:vAlign w:val="center"/>
          </w:tcPr>
          <w:p w14:paraId="78D22BB7" w14:textId="77777777" w:rsidR="007E2E84" w:rsidRPr="006B0330" w:rsidRDefault="007E2E84" w:rsidP="00B94571">
            <w:pPr>
              <w:spacing w:before="0" w:after="0" w:line="240" w:lineRule="auto"/>
              <w:jc w:val="left"/>
              <w:rPr>
                <w:rFonts w:cs="Arial"/>
                <w:b/>
                <w:szCs w:val="22"/>
                <w:lang w:val="es-ES_tradnl"/>
              </w:rPr>
            </w:pPr>
            <w:r w:rsidRPr="006B0330">
              <w:rPr>
                <w:rFonts w:cs="Arial"/>
                <w:b/>
                <w:szCs w:val="22"/>
                <w:lang w:val="es-ES_tradnl"/>
              </w:rPr>
              <w:t>Trimestral</w:t>
            </w:r>
          </w:p>
        </w:tc>
      </w:tr>
      <w:tr w:rsidR="007E2E84" w:rsidRPr="006B0330" w14:paraId="0FD436AB" w14:textId="77777777" w:rsidTr="00B94571">
        <w:trPr>
          <w:trHeight w:val="552"/>
        </w:trPr>
        <w:tc>
          <w:tcPr>
            <w:tcW w:w="1095" w:type="pct"/>
            <w:gridSpan w:val="3"/>
            <w:vAlign w:val="center"/>
          </w:tcPr>
          <w:p w14:paraId="1128D25C" w14:textId="77777777" w:rsidR="007E2E84" w:rsidRPr="006B0330" w:rsidRDefault="007E2E84" w:rsidP="00B94571">
            <w:pPr>
              <w:spacing w:before="0" w:after="0" w:line="240" w:lineRule="auto"/>
              <w:jc w:val="left"/>
              <w:rPr>
                <w:rFonts w:cs="Arial"/>
                <w:szCs w:val="22"/>
                <w:lang w:val="es-ES_tradnl"/>
              </w:rPr>
            </w:pPr>
            <w:r w:rsidRPr="006B0330">
              <w:rPr>
                <w:rFonts w:cs="Arial"/>
                <w:szCs w:val="22"/>
                <w:lang w:val="es-ES_tradnl"/>
              </w:rPr>
              <w:t>Desagregación geográfica</w:t>
            </w:r>
          </w:p>
        </w:tc>
        <w:tc>
          <w:tcPr>
            <w:tcW w:w="1246" w:type="pct"/>
            <w:gridSpan w:val="6"/>
            <w:vAlign w:val="center"/>
          </w:tcPr>
          <w:p w14:paraId="661ADBCD" w14:textId="77777777" w:rsidR="007E2E84" w:rsidRPr="006B0330" w:rsidRDefault="007E2E84" w:rsidP="00B94571">
            <w:pPr>
              <w:spacing w:before="0" w:after="0" w:line="240" w:lineRule="auto"/>
              <w:jc w:val="left"/>
              <w:rPr>
                <w:rFonts w:cs="Arial"/>
                <w:b/>
                <w:szCs w:val="22"/>
                <w:lang w:val="es-ES_tradnl"/>
              </w:rPr>
            </w:pPr>
            <w:r w:rsidRPr="006B0330">
              <w:rPr>
                <w:rFonts w:cs="Arial"/>
                <w:b/>
                <w:szCs w:val="22"/>
                <w:lang w:val="es-ES_tradnl"/>
              </w:rPr>
              <w:t xml:space="preserve">Municipal </w:t>
            </w:r>
          </w:p>
        </w:tc>
        <w:tc>
          <w:tcPr>
            <w:tcW w:w="1318" w:type="pct"/>
            <w:gridSpan w:val="4"/>
            <w:vAlign w:val="center"/>
          </w:tcPr>
          <w:p w14:paraId="2F6F3325" w14:textId="77777777" w:rsidR="007E2E84" w:rsidRPr="006B0330" w:rsidRDefault="007E2E84" w:rsidP="00B94571">
            <w:pPr>
              <w:spacing w:before="0" w:after="0" w:line="240" w:lineRule="auto"/>
              <w:jc w:val="left"/>
              <w:rPr>
                <w:rFonts w:cs="Arial"/>
                <w:szCs w:val="22"/>
                <w:lang w:val="es-ES_tradnl"/>
              </w:rPr>
            </w:pPr>
            <w:r w:rsidRPr="006B0330">
              <w:rPr>
                <w:rFonts w:cs="Arial"/>
                <w:szCs w:val="22"/>
                <w:lang w:val="es-ES_tradnl"/>
              </w:rPr>
              <w:t>Desagregación por enfoque transversal (Género, Etnia, Edad)</w:t>
            </w:r>
          </w:p>
        </w:tc>
        <w:tc>
          <w:tcPr>
            <w:tcW w:w="1341" w:type="pct"/>
            <w:gridSpan w:val="3"/>
            <w:vAlign w:val="center"/>
          </w:tcPr>
          <w:p w14:paraId="5809ECF4" w14:textId="77777777" w:rsidR="007E2E84" w:rsidRPr="006B0330" w:rsidRDefault="007E2E84" w:rsidP="00B94571">
            <w:pPr>
              <w:spacing w:before="0" w:after="0" w:line="240" w:lineRule="auto"/>
              <w:jc w:val="left"/>
              <w:rPr>
                <w:rFonts w:cs="Arial"/>
                <w:b/>
                <w:szCs w:val="22"/>
                <w:lang w:val="es-ES_tradnl"/>
              </w:rPr>
            </w:pPr>
            <w:r w:rsidRPr="006B0330">
              <w:rPr>
                <w:rFonts w:cs="Arial"/>
                <w:b/>
                <w:szCs w:val="22"/>
                <w:lang w:val="es-ES_tradnl"/>
              </w:rPr>
              <w:t>No aplica</w:t>
            </w:r>
          </w:p>
        </w:tc>
      </w:tr>
      <w:tr w:rsidR="007E2E84" w:rsidRPr="006B0330" w14:paraId="0BFDEAD6" w14:textId="77777777" w:rsidTr="00B94571">
        <w:trPr>
          <w:trHeight w:val="340"/>
        </w:trPr>
        <w:tc>
          <w:tcPr>
            <w:tcW w:w="5000" w:type="pct"/>
            <w:gridSpan w:val="16"/>
            <w:vAlign w:val="center"/>
          </w:tcPr>
          <w:p w14:paraId="5B41F26B" w14:textId="77777777" w:rsidR="007E2E84" w:rsidRPr="006B0330" w:rsidRDefault="007E2E84" w:rsidP="00B94571">
            <w:pPr>
              <w:spacing w:before="0" w:after="0" w:line="240" w:lineRule="auto"/>
              <w:jc w:val="center"/>
              <w:rPr>
                <w:rFonts w:cs="Arial"/>
                <w:szCs w:val="22"/>
                <w:lang w:val="es-ES_tradnl"/>
              </w:rPr>
            </w:pPr>
            <w:r w:rsidRPr="006B0330">
              <w:rPr>
                <w:rFonts w:cs="Arial"/>
                <w:szCs w:val="22"/>
                <w:lang w:val="es-ES_tradnl"/>
              </w:rPr>
              <w:t>Características del Indicador</w:t>
            </w:r>
          </w:p>
        </w:tc>
      </w:tr>
      <w:tr w:rsidR="007E2E84" w:rsidRPr="006B0330" w14:paraId="078BAD6D" w14:textId="77777777" w:rsidTr="00B94571">
        <w:trPr>
          <w:trHeight w:val="283"/>
        </w:trPr>
        <w:tc>
          <w:tcPr>
            <w:tcW w:w="832" w:type="pct"/>
            <w:gridSpan w:val="2"/>
            <w:vAlign w:val="center"/>
          </w:tcPr>
          <w:p w14:paraId="2726BFCD" w14:textId="77777777" w:rsidR="007E2E84" w:rsidRPr="006B0330" w:rsidRDefault="007E2E84" w:rsidP="00B94571">
            <w:pPr>
              <w:spacing w:before="0" w:after="0" w:line="240" w:lineRule="auto"/>
              <w:jc w:val="center"/>
              <w:rPr>
                <w:rFonts w:cs="Arial"/>
                <w:szCs w:val="22"/>
                <w:lang w:val="es-ES_tradnl"/>
              </w:rPr>
            </w:pPr>
            <w:r w:rsidRPr="006B0330">
              <w:rPr>
                <w:rFonts w:cs="Arial"/>
                <w:szCs w:val="22"/>
                <w:lang w:val="es-ES_tradnl"/>
              </w:rPr>
              <w:t>Claridad</w:t>
            </w:r>
          </w:p>
        </w:tc>
        <w:tc>
          <w:tcPr>
            <w:tcW w:w="835" w:type="pct"/>
            <w:gridSpan w:val="5"/>
            <w:vAlign w:val="center"/>
          </w:tcPr>
          <w:p w14:paraId="1498EDD2" w14:textId="77777777" w:rsidR="007E2E84" w:rsidRPr="006B0330" w:rsidRDefault="007E2E84" w:rsidP="00B94571">
            <w:pPr>
              <w:spacing w:before="0" w:after="0" w:line="240" w:lineRule="auto"/>
              <w:jc w:val="center"/>
              <w:rPr>
                <w:rFonts w:cs="Arial"/>
                <w:szCs w:val="22"/>
                <w:lang w:val="es-ES_tradnl"/>
              </w:rPr>
            </w:pPr>
            <w:r w:rsidRPr="006B0330">
              <w:rPr>
                <w:rFonts w:cs="Arial"/>
                <w:szCs w:val="22"/>
                <w:lang w:val="es-ES_tradnl"/>
              </w:rPr>
              <w:t>Relevancia</w:t>
            </w:r>
          </w:p>
        </w:tc>
        <w:tc>
          <w:tcPr>
            <w:tcW w:w="833" w:type="pct"/>
            <w:gridSpan w:val="3"/>
            <w:vAlign w:val="center"/>
          </w:tcPr>
          <w:p w14:paraId="49E85CAB" w14:textId="77777777" w:rsidR="007E2E84" w:rsidRPr="006B0330" w:rsidRDefault="007E2E84" w:rsidP="00B94571">
            <w:pPr>
              <w:spacing w:before="0" w:after="0" w:line="240" w:lineRule="auto"/>
              <w:jc w:val="center"/>
              <w:rPr>
                <w:rFonts w:cs="Arial"/>
                <w:szCs w:val="22"/>
                <w:lang w:val="es-ES_tradnl"/>
              </w:rPr>
            </w:pPr>
            <w:r w:rsidRPr="006B0330">
              <w:rPr>
                <w:rFonts w:cs="Arial"/>
                <w:szCs w:val="22"/>
                <w:lang w:val="es-ES_tradnl"/>
              </w:rPr>
              <w:t>Economía</w:t>
            </w:r>
          </w:p>
        </w:tc>
        <w:tc>
          <w:tcPr>
            <w:tcW w:w="834" w:type="pct"/>
            <w:gridSpan w:val="2"/>
            <w:vAlign w:val="center"/>
          </w:tcPr>
          <w:p w14:paraId="7237DB9E" w14:textId="77777777" w:rsidR="007E2E84" w:rsidRPr="006B0330" w:rsidRDefault="007E2E84" w:rsidP="00B94571">
            <w:pPr>
              <w:spacing w:before="0" w:after="0" w:line="240" w:lineRule="auto"/>
              <w:jc w:val="center"/>
              <w:rPr>
                <w:rFonts w:cs="Arial"/>
                <w:szCs w:val="22"/>
                <w:lang w:val="es-ES_tradnl"/>
              </w:rPr>
            </w:pPr>
            <w:r w:rsidRPr="006B0330">
              <w:rPr>
                <w:rFonts w:cs="Arial"/>
                <w:szCs w:val="22"/>
                <w:lang w:val="es-ES_tradnl"/>
              </w:rPr>
              <w:t>Monitoreable</w:t>
            </w:r>
          </w:p>
        </w:tc>
        <w:tc>
          <w:tcPr>
            <w:tcW w:w="833" w:type="pct"/>
            <w:gridSpan w:val="3"/>
            <w:vAlign w:val="center"/>
          </w:tcPr>
          <w:p w14:paraId="63F131E2" w14:textId="77777777" w:rsidR="007E2E84" w:rsidRPr="006B0330" w:rsidRDefault="007E2E84" w:rsidP="00B94571">
            <w:pPr>
              <w:spacing w:before="0" w:after="0" w:line="240" w:lineRule="auto"/>
              <w:jc w:val="center"/>
              <w:rPr>
                <w:rFonts w:cs="Arial"/>
                <w:szCs w:val="22"/>
                <w:lang w:val="es-ES_tradnl"/>
              </w:rPr>
            </w:pPr>
            <w:r w:rsidRPr="006B0330">
              <w:rPr>
                <w:rFonts w:cs="Arial"/>
                <w:szCs w:val="22"/>
                <w:lang w:val="es-ES_tradnl"/>
              </w:rPr>
              <w:t>Adecuado</w:t>
            </w:r>
          </w:p>
        </w:tc>
        <w:tc>
          <w:tcPr>
            <w:tcW w:w="833" w:type="pct"/>
            <w:vAlign w:val="center"/>
          </w:tcPr>
          <w:p w14:paraId="3713A41D" w14:textId="77777777" w:rsidR="007E2E84" w:rsidRPr="006B0330" w:rsidRDefault="007E2E84" w:rsidP="00B94571">
            <w:pPr>
              <w:spacing w:before="0" w:after="0" w:line="240" w:lineRule="auto"/>
              <w:jc w:val="center"/>
              <w:rPr>
                <w:rFonts w:cs="Arial"/>
                <w:szCs w:val="22"/>
                <w:lang w:val="es-ES_tradnl"/>
              </w:rPr>
            </w:pPr>
            <w:r w:rsidRPr="006B0330">
              <w:rPr>
                <w:rFonts w:cs="Arial"/>
                <w:szCs w:val="22"/>
                <w:lang w:val="es-ES_tradnl"/>
              </w:rPr>
              <w:t>Aportación Marginal</w:t>
            </w:r>
          </w:p>
        </w:tc>
      </w:tr>
      <w:tr w:rsidR="007E2E84" w:rsidRPr="006B0330" w14:paraId="073B23E4" w14:textId="77777777" w:rsidTr="00B94571">
        <w:trPr>
          <w:trHeight w:val="283"/>
        </w:trPr>
        <w:tc>
          <w:tcPr>
            <w:tcW w:w="832" w:type="pct"/>
            <w:gridSpan w:val="2"/>
            <w:vAlign w:val="center"/>
          </w:tcPr>
          <w:p w14:paraId="1488ED9E" w14:textId="77777777" w:rsidR="007E2E84" w:rsidRPr="006B0330" w:rsidRDefault="007E2E84" w:rsidP="00B94571">
            <w:pPr>
              <w:spacing w:line="240" w:lineRule="auto"/>
              <w:jc w:val="center"/>
              <w:rPr>
                <w:rFonts w:cs="Arial"/>
                <w:b/>
                <w:szCs w:val="22"/>
                <w:lang w:val="es-ES_tradnl"/>
              </w:rPr>
            </w:pPr>
            <w:r w:rsidRPr="006B0330">
              <w:rPr>
                <w:rFonts w:cs="Arial"/>
                <w:b/>
                <w:szCs w:val="22"/>
                <w:lang w:val="es-ES_tradnl"/>
              </w:rPr>
              <w:t>SI</w:t>
            </w:r>
          </w:p>
        </w:tc>
        <w:tc>
          <w:tcPr>
            <w:tcW w:w="835" w:type="pct"/>
            <w:gridSpan w:val="5"/>
            <w:vAlign w:val="center"/>
          </w:tcPr>
          <w:p w14:paraId="641070A8" w14:textId="77777777" w:rsidR="007E2E84" w:rsidRPr="006B0330" w:rsidRDefault="007E2E84" w:rsidP="00B94571">
            <w:pPr>
              <w:spacing w:line="240" w:lineRule="auto"/>
              <w:jc w:val="center"/>
              <w:rPr>
                <w:rFonts w:cs="Arial"/>
                <w:b/>
                <w:szCs w:val="22"/>
                <w:lang w:val="es-ES_tradnl"/>
              </w:rPr>
            </w:pPr>
            <w:r w:rsidRPr="006B0330">
              <w:rPr>
                <w:rFonts w:cs="Arial"/>
                <w:b/>
                <w:szCs w:val="22"/>
                <w:lang w:val="es-ES_tradnl"/>
              </w:rPr>
              <w:t>SI</w:t>
            </w:r>
          </w:p>
        </w:tc>
        <w:tc>
          <w:tcPr>
            <w:tcW w:w="833" w:type="pct"/>
            <w:gridSpan w:val="3"/>
            <w:vAlign w:val="center"/>
          </w:tcPr>
          <w:p w14:paraId="65BEC7F4" w14:textId="77777777" w:rsidR="007E2E84" w:rsidRPr="006B0330" w:rsidRDefault="007E2E84" w:rsidP="00B94571">
            <w:pPr>
              <w:spacing w:line="240" w:lineRule="auto"/>
              <w:jc w:val="center"/>
              <w:rPr>
                <w:rFonts w:cs="Arial"/>
                <w:b/>
                <w:szCs w:val="22"/>
                <w:lang w:val="es-ES_tradnl"/>
              </w:rPr>
            </w:pPr>
            <w:r w:rsidRPr="006B0330">
              <w:rPr>
                <w:rFonts w:cs="Arial"/>
                <w:b/>
                <w:szCs w:val="22"/>
                <w:lang w:val="es-ES_tradnl"/>
              </w:rPr>
              <w:t>SI</w:t>
            </w:r>
          </w:p>
        </w:tc>
        <w:tc>
          <w:tcPr>
            <w:tcW w:w="834" w:type="pct"/>
            <w:gridSpan w:val="2"/>
            <w:vAlign w:val="center"/>
          </w:tcPr>
          <w:p w14:paraId="6309BD32" w14:textId="77777777" w:rsidR="007E2E84" w:rsidRPr="006B0330" w:rsidRDefault="007E2E84" w:rsidP="00B94571">
            <w:pPr>
              <w:spacing w:line="240" w:lineRule="auto"/>
              <w:jc w:val="center"/>
              <w:rPr>
                <w:rFonts w:cs="Arial"/>
                <w:b/>
                <w:szCs w:val="22"/>
                <w:lang w:val="es-ES_tradnl"/>
              </w:rPr>
            </w:pPr>
            <w:r w:rsidRPr="006B0330">
              <w:rPr>
                <w:rFonts w:cs="Arial"/>
                <w:b/>
                <w:szCs w:val="22"/>
                <w:lang w:val="es-ES_tradnl"/>
              </w:rPr>
              <w:t>SI</w:t>
            </w:r>
          </w:p>
        </w:tc>
        <w:tc>
          <w:tcPr>
            <w:tcW w:w="833" w:type="pct"/>
            <w:gridSpan w:val="3"/>
            <w:vAlign w:val="center"/>
          </w:tcPr>
          <w:p w14:paraId="07AC140A" w14:textId="77777777" w:rsidR="007E2E84" w:rsidRPr="006B0330" w:rsidRDefault="007E2E84" w:rsidP="00B94571">
            <w:pPr>
              <w:spacing w:line="240" w:lineRule="auto"/>
              <w:jc w:val="center"/>
              <w:rPr>
                <w:rFonts w:cs="Arial"/>
                <w:b/>
                <w:szCs w:val="22"/>
                <w:lang w:val="es-ES_tradnl"/>
              </w:rPr>
            </w:pPr>
            <w:r w:rsidRPr="006B0330">
              <w:rPr>
                <w:rFonts w:cs="Arial"/>
                <w:b/>
                <w:szCs w:val="22"/>
                <w:lang w:val="es-ES_tradnl"/>
              </w:rPr>
              <w:t>SI</w:t>
            </w:r>
          </w:p>
        </w:tc>
        <w:tc>
          <w:tcPr>
            <w:tcW w:w="833" w:type="pct"/>
            <w:vAlign w:val="center"/>
          </w:tcPr>
          <w:p w14:paraId="6F89742F" w14:textId="77777777" w:rsidR="007E2E84" w:rsidRPr="006B0330" w:rsidRDefault="007E2E84" w:rsidP="00B94571">
            <w:pPr>
              <w:spacing w:line="240" w:lineRule="auto"/>
              <w:jc w:val="center"/>
              <w:rPr>
                <w:rFonts w:cs="Arial"/>
                <w:b/>
                <w:szCs w:val="22"/>
                <w:lang w:val="es-ES_tradnl"/>
              </w:rPr>
            </w:pPr>
            <w:r w:rsidRPr="006B0330">
              <w:rPr>
                <w:rFonts w:cs="Arial"/>
                <w:b/>
                <w:szCs w:val="22"/>
                <w:lang w:val="es-ES_tradnl"/>
              </w:rPr>
              <w:t>SI</w:t>
            </w:r>
          </w:p>
        </w:tc>
      </w:tr>
      <w:tr w:rsidR="007E2E84" w:rsidRPr="006B0330" w14:paraId="6461171C" w14:textId="77777777" w:rsidTr="00B94571">
        <w:trPr>
          <w:trHeight w:val="340"/>
        </w:trPr>
        <w:tc>
          <w:tcPr>
            <w:tcW w:w="5000" w:type="pct"/>
            <w:gridSpan w:val="16"/>
            <w:vAlign w:val="center"/>
          </w:tcPr>
          <w:p w14:paraId="02DC9C34" w14:textId="77777777" w:rsidR="007E2E84" w:rsidRPr="006B0330" w:rsidRDefault="007E2E84" w:rsidP="00B94571">
            <w:pPr>
              <w:spacing w:before="0" w:after="0" w:line="240" w:lineRule="auto"/>
              <w:jc w:val="left"/>
              <w:rPr>
                <w:rFonts w:cs="Arial"/>
                <w:szCs w:val="22"/>
                <w:lang w:val="es-ES_tradnl"/>
              </w:rPr>
            </w:pPr>
            <w:r w:rsidRPr="006B0330">
              <w:rPr>
                <w:rFonts w:cs="Arial"/>
                <w:szCs w:val="22"/>
                <w:lang w:val="es-ES_tradnl"/>
              </w:rPr>
              <w:t xml:space="preserve">Método de cálculo (Algoritmo): </w:t>
            </w:r>
            <w:r w:rsidRPr="006B0330">
              <w:rPr>
                <w:rFonts w:cs="Arial"/>
                <w:b/>
                <w:szCs w:val="22"/>
                <w:lang w:val="es-ES_tradnl"/>
              </w:rPr>
              <w:t>(TLBZAPEA/TLZAP) *100</w:t>
            </w:r>
          </w:p>
        </w:tc>
      </w:tr>
      <w:tr w:rsidR="007E2E84" w:rsidRPr="006B0330" w14:paraId="1FD7FFC9" w14:textId="77777777" w:rsidTr="00B94571">
        <w:trPr>
          <w:trHeight w:val="340"/>
        </w:trPr>
        <w:tc>
          <w:tcPr>
            <w:tcW w:w="5000" w:type="pct"/>
            <w:gridSpan w:val="16"/>
            <w:vAlign w:val="center"/>
          </w:tcPr>
          <w:p w14:paraId="7BC06B0E" w14:textId="77777777" w:rsidR="007E2E84" w:rsidRPr="006B0330" w:rsidRDefault="007E2E84" w:rsidP="00B94571">
            <w:pPr>
              <w:spacing w:before="0" w:after="0" w:line="240" w:lineRule="auto"/>
              <w:jc w:val="center"/>
              <w:rPr>
                <w:rFonts w:cs="Arial"/>
                <w:szCs w:val="22"/>
                <w:lang w:val="es-ES_tradnl"/>
              </w:rPr>
            </w:pPr>
            <w:r w:rsidRPr="006B0330">
              <w:rPr>
                <w:rFonts w:cs="Arial"/>
                <w:szCs w:val="22"/>
                <w:lang w:val="es-ES_tradnl"/>
              </w:rPr>
              <w:t>Variables</w:t>
            </w:r>
          </w:p>
        </w:tc>
      </w:tr>
      <w:tr w:rsidR="007E2E84" w:rsidRPr="006B0330" w14:paraId="3CEC3A37" w14:textId="77777777" w:rsidTr="00B94571">
        <w:trPr>
          <w:trHeight w:val="340"/>
        </w:trPr>
        <w:tc>
          <w:tcPr>
            <w:tcW w:w="832" w:type="pct"/>
            <w:gridSpan w:val="2"/>
            <w:vMerge w:val="restart"/>
            <w:vAlign w:val="center"/>
          </w:tcPr>
          <w:p w14:paraId="3C7C73B3" w14:textId="77777777" w:rsidR="007E2E84" w:rsidRPr="006B0330" w:rsidRDefault="007E2E84" w:rsidP="00B94571">
            <w:pPr>
              <w:spacing w:before="0" w:after="0" w:line="240" w:lineRule="auto"/>
              <w:jc w:val="left"/>
              <w:rPr>
                <w:rFonts w:eastAsia="Arial" w:cs="Arial"/>
                <w:szCs w:val="22"/>
                <w:lang w:val="es-ES_tradnl"/>
              </w:rPr>
            </w:pPr>
            <w:r w:rsidRPr="006B0330">
              <w:rPr>
                <w:rFonts w:eastAsia="Arial" w:cs="Arial"/>
                <w:szCs w:val="22"/>
                <w:lang w:val="es-ES_tradnl"/>
              </w:rPr>
              <w:t>Variable A</w:t>
            </w:r>
          </w:p>
        </w:tc>
        <w:tc>
          <w:tcPr>
            <w:tcW w:w="1288" w:type="pct"/>
            <w:gridSpan w:val="6"/>
            <w:vAlign w:val="center"/>
          </w:tcPr>
          <w:p w14:paraId="0D6F5DEA" w14:textId="77777777" w:rsidR="007E2E84" w:rsidRPr="006B0330" w:rsidRDefault="007E2E84" w:rsidP="00B94571">
            <w:pPr>
              <w:spacing w:before="0" w:after="0" w:line="240" w:lineRule="auto"/>
              <w:jc w:val="left"/>
              <w:rPr>
                <w:rFonts w:cs="Arial"/>
                <w:szCs w:val="22"/>
                <w:lang w:val="es-ES_tradnl"/>
              </w:rPr>
            </w:pPr>
            <w:r w:rsidRPr="006B0330">
              <w:rPr>
                <w:rFonts w:cs="Arial"/>
                <w:szCs w:val="22"/>
                <w:lang w:val="es-ES_tradnl"/>
              </w:rPr>
              <w:t>Nombre</w:t>
            </w:r>
          </w:p>
        </w:tc>
        <w:tc>
          <w:tcPr>
            <w:tcW w:w="2880" w:type="pct"/>
            <w:gridSpan w:val="8"/>
            <w:vAlign w:val="center"/>
          </w:tcPr>
          <w:p w14:paraId="0472A337" w14:textId="0D00543B" w:rsidR="007E2E84" w:rsidRPr="006B0330" w:rsidRDefault="007E2E84" w:rsidP="00B94571">
            <w:pPr>
              <w:spacing w:before="0" w:after="0" w:line="240" w:lineRule="auto"/>
              <w:jc w:val="left"/>
              <w:rPr>
                <w:rFonts w:cs="Arial"/>
                <w:b/>
                <w:szCs w:val="22"/>
                <w:lang w:val="es-ES_tradnl"/>
              </w:rPr>
            </w:pPr>
            <w:r w:rsidRPr="006B0330">
              <w:rPr>
                <w:rFonts w:cs="Arial"/>
                <w:b/>
                <w:szCs w:val="22"/>
              </w:rPr>
              <w:t>Total de localidades beneficiadas en zonas de atención prioritarias en 202</w:t>
            </w:r>
            <w:r w:rsidR="006B0330">
              <w:rPr>
                <w:rFonts w:cs="Arial"/>
                <w:b/>
                <w:szCs w:val="22"/>
              </w:rPr>
              <w:t>3</w:t>
            </w:r>
          </w:p>
        </w:tc>
      </w:tr>
      <w:tr w:rsidR="007E2E84" w:rsidRPr="006B0330" w14:paraId="456FCBAB" w14:textId="77777777" w:rsidTr="00B94571">
        <w:trPr>
          <w:trHeight w:val="340"/>
        </w:trPr>
        <w:tc>
          <w:tcPr>
            <w:tcW w:w="832" w:type="pct"/>
            <w:gridSpan w:val="2"/>
            <w:vMerge/>
            <w:vAlign w:val="center"/>
          </w:tcPr>
          <w:p w14:paraId="4D822386" w14:textId="77777777" w:rsidR="007E2E84" w:rsidRPr="006B0330" w:rsidRDefault="007E2E84" w:rsidP="00B94571">
            <w:pPr>
              <w:spacing w:before="0" w:after="0" w:line="240" w:lineRule="auto"/>
              <w:jc w:val="left"/>
              <w:rPr>
                <w:rFonts w:cs="Arial"/>
                <w:szCs w:val="22"/>
                <w:lang w:val="es-ES_tradnl"/>
              </w:rPr>
            </w:pPr>
          </w:p>
        </w:tc>
        <w:tc>
          <w:tcPr>
            <w:tcW w:w="1288" w:type="pct"/>
            <w:gridSpan w:val="6"/>
            <w:vAlign w:val="center"/>
          </w:tcPr>
          <w:p w14:paraId="1499B9D4" w14:textId="77777777" w:rsidR="007E2E84" w:rsidRPr="006B0330" w:rsidRDefault="007E2E84" w:rsidP="00B94571">
            <w:pPr>
              <w:spacing w:before="0" w:after="0" w:line="240" w:lineRule="auto"/>
              <w:jc w:val="left"/>
              <w:rPr>
                <w:rFonts w:cs="Arial"/>
                <w:szCs w:val="22"/>
                <w:lang w:val="es-ES_tradnl"/>
              </w:rPr>
            </w:pPr>
            <w:r w:rsidRPr="006B0330">
              <w:rPr>
                <w:rFonts w:cs="Arial"/>
                <w:szCs w:val="22"/>
                <w:lang w:val="es-ES_tradnl"/>
              </w:rPr>
              <w:t>Medio de verificación</w:t>
            </w:r>
          </w:p>
        </w:tc>
        <w:tc>
          <w:tcPr>
            <w:tcW w:w="2880" w:type="pct"/>
            <w:gridSpan w:val="8"/>
            <w:vAlign w:val="center"/>
          </w:tcPr>
          <w:p w14:paraId="687AADF0" w14:textId="77777777" w:rsidR="007E2E84" w:rsidRPr="0042158B" w:rsidRDefault="007E2E84" w:rsidP="00B94571">
            <w:pPr>
              <w:rPr>
                <w:rFonts w:eastAsia="Arial" w:cs="Arial"/>
                <w:b/>
                <w:bCs/>
                <w:szCs w:val="22"/>
              </w:rPr>
            </w:pPr>
            <w:r w:rsidRPr="0042158B">
              <w:rPr>
                <w:rFonts w:cs="Arial"/>
                <w:b/>
                <w:bCs/>
                <w:szCs w:val="22"/>
              </w:rPr>
              <w:t xml:space="preserve">Registros de la Dirección de Obras Públicas  </w:t>
            </w:r>
          </w:p>
        </w:tc>
      </w:tr>
      <w:tr w:rsidR="007E2E84" w:rsidRPr="006B0330" w14:paraId="4A666BD5" w14:textId="77777777" w:rsidTr="00B94571">
        <w:trPr>
          <w:trHeight w:val="340"/>
        </w:trPr>
        <w:tc>
          <w:tcPr>
            <w:tcW w:w="832" w:type="pct"/>
            <w:gridSpan w:val="2"/>
            <w:vMerge w:val="restart"/>
            <w:vAlign w:val="center"/>
          </w:tcPr>
          <w:p w14:paraId="6CE54625" w14:textId="77777777" w:rsidR="007E2E84" w:rsidRPr="006B0330" w:rsidRDefault="007E2E84" w:rsidP="00B94571">
            <w:pPr>
              <w:spacing w:before="0" w:after="0" w:line="240" w:lineRule="auto"/>
              <w:jc w:val="left"/>
              <w:rPr>
                <w:rFonts w:eastAsia="Arial" w:cs="Arial"/>
                <w:szCs w:val="22"/>
                <w:lang w:val="es-ES_tradnl"/>
              </w:rPr>
            </w:pPr>
            <w:r w:rsidRPr="006B0330">
              <w:rPr>
                <w:rFonts w:eastAsia="Arial" w:cs="Arial"/>
                <w:szCs w:val="22"/>
                <w:lang w:val="es-ES_tradnl"/>
              </w:rPr>
              <w:t>Variable B</w:t>
            </w:r>
          </w:p>
        </w:tc>
        <w:tc>
          <w:tcPr>
            <w:tcW w:w="1288" w:type="pct"/>
            <w:gridSpan w:val="6"/>
            <w:vAlign w:val="center"/>
          </w:tcPr>
          <w:p w14:paraId="32C0F047" w14:textId="77777777" w:rsidR="007E2E84" w:rsidRPr="006B0330" w:rsidRDefault="007E2E84" w:rsidP="00B94571">
            <w:pPr>
              <w:spacing w:before="0" w:after="0" w:line="240" w:lineRule="auto"/>
              <w:jc w:val="left"/>
              <w:rPr>
                <w:rFonts w:cs="Arial"/>
                <w:szCs w:val="22"/>
                <w:lang w:val="es-ES_tradnl"/>
              </w:rPr>
            </w:pPr>
            <w:r w:rsidRPr="006B0330">
              <w:rPr>
                <w:rFonts w:cs="Arial"/>
                <w:szCs w:val="22"/>
                <w:lang w:val="es-ES_tradnl"/>
              </w:rPr>
              <w:t>Nombre</w:t>
            </w:r>
          </w:p>
        </w:tc>
        <w:tc>
          <w:tcPr>
            <w:tcW w:w="2880" w:type="pct"/>
            <w:gridSpan w:val="8"/>
            <w:vAlign w:val="center"/>
          </w:tcPr>
          <w:p w14:paraId="2ECEB0EE" w14:textId="77777777" w:rsidR="007E2E84" w:rsidRPr="0042158B" w:rsidRDefault="007E2E84" w:rsidP="00B94571">
            <w:pPr>
              <w:spacing w:before="0" w:after="0" w:line="240" w:lineRule="auto"/>
              <w:jc w:val="left"/>
              <w:rPr>
                <w:rFonts w:cs="Arial"/>
                <w:b/>
                <w:bCs/>
                <w:szCs w:val="22"/>
                <w:lang w:val="es-ES_tradnl"/>
              </w:rPr>
            </w:pPr>
            <w:r w:rsidRPr="0042158B">
              <w:rPr>
                <w:rFonts w:cs="Arial"/>
                <w:b/>
                <w:bCs/>
                <w:szCs w:val="22"/>
              </w:rPr>
              <w:t>Total de localidades en zonas de atención prioritarias</w:t>
            </w:r>
          </w:p>
        </w:tc>
      </w:tr>
      <w:tr w:rsidR="007E2E84" w:rsidRPr="006B0330" w14:paraId="11E52BF1" w14:textId="77777777" w:rsidTr="00B94571">
        <w:trPr>
          <w:trHeight w:val="340"/>
        </w:trPr>
        <w:tc>
          <w:tcPr>
            <w:tcW w:w="832" w:type="pct"/>
            <w:gridSpan w:val="2"/>
            <w:vMerge/>
            <w:vAlign w:val="center"/>
          </w:tcPr>
          <w:p w14:paraId="5643AE42" w14:textId="77777777" w:rsidR="007E2E84" w:rsidRPr="006B0330" w:rsidRDefault="007E2E84" w:rsidP="00B94571">
            <w:pPr>
              <w:spacing w:before="0" w:after="0" w:line="240" w:lineRule="auto"/>
              <w:jc w:val="left"/>
              <w:rPr>
                <w:rFonts w:cs="Arial"/>
                <w:szCs w:val="22"/>
                <w:lang w:val="es-ES_tradnl"/>
              </w:rPr>
            </w:pPr>
          </w:p>
        </w:tc>
        <w:tc>
          <w:tcPr>
            <w:tcW w:w="1288" w:type="pct"/>
            <w:gridSpan w:val="6"/>
            <w:vAlign w:val="center"/>
          </w:tcPr>
          <w:p w14:paraId="7D80F8AF" w14:textId="77777777" w:rsidR="007E2E84" w:rsidRPr="006B0330" w:rsidRDefault="007E2E84" w:rsidP="00B94571">
            <w:pPr>
              <w:spacing w:before="0" w:after="0" w:line="240" w:lineRule="auto"/>
              <w:jc w:val="left"/>
              <w:rPr>
                <w:rFonts w:cs="Arial"/>
                <w:szCs w:val="22"/>
                <w:lang w:val="es-ES_tradnl"/>
              </w:rPr>
            </w:pPr>
            <w:r w:rsidRPr="006B0330">
              <w:rPr>
                <w:rFonts w:cs="Arial"/>
                <w:szCs w:val="22"/>
                <w:lang w:val="es-ES_tradnl"/>
              </w:rPr>
              <w:t>Medio de verificación</w:t>
            </w:r>
          </w:p>
        </w:tc>
        <w:tc>
          <w:tcPr>
            <w:tcW w:w="2880" w:type="pct"/>
            <w:gridSpan w:val="8"/>
            <w:vAlign w:val="center"/>
          </w:tcPr>
          <w:p w14:paraId="57D14231" w14:textId="77777777" w:rsidR="007E2E84" w:rsidRPr="0042158B" w:rsidRDefault="007E2E84" w:rsidP="00B94571">
            <w:pPr>
              <w:rPr>
                <w:rFonts w:eastAsia="Arial" w:cs="Arial"/>
                <w:b/>
                <w:bCs/>
                <w:szCs w:val="22"/>
              </w:rPr>
            </w:pPr>
            <w:r w:rsidRPr="0042158B">
              <w:rPr>
                <w:rFonts w:cs="Arial"/>
                <w:b/>
                <w:bCs/>
                <w:szCs w:val="22"/>
              </w:rPr>
              <w:t xml:space="preserve">Registros de la Dirección de Obras Públicas  </w:t>
            </w:r>
          </w:p>
        </w:tc>
      </w:tr>
      <w:tr w:rsidR="007E2E84" w:rsidRPr="006B0330" w14:paraId="10718C35" w14:textId="77777777" w:rsidTr="00B94571">
        <w:trPr>
          <w:trHeight w:val="340"/>
        </w:trPr>
        <w:tc>
          <w:tcPr>
            <w:tcW w:w="5000" w:type="pct"/>
            <w:gridSpan w:val="16"/>
            <w:vAlign w:val="center"/>
          </w:tcPr>
          <w:p w14:paraId="1FD383BC" w14:textId="77777777" w:rsidR="007E2E84" w:rsidRPr="006B0330" w:rsidRDefault="007E2E84" w:rsidP="00B94571">
            <w:pPr>
              <w:spacing w:before="0" w:after="0" w:line="240" w:lineRule="auto"/>
              <w:jc w:val="center"/>
              <w:rPr>
                <w:rFonts w:cs="Arial"/>
                <w:szCs w:val="22"/>
                <w:lang w:val="es-ES_tradnl"/>
              </w:rPr>
            </w:pPr>
            <w:r w:rsidRPr="006B0330">
              <w:rPr>
                <w:rFonts w:cs="Arial"/>
                <w:szCs w:val="22"/>
                <w:lang w:val="es-ES_tradnl"/>
              </w:rPr>
              <w:t>Línea base o valor de referencia</w:t>
            </w:r>
          </w:p>
        </w:tc>
      </w:tr>
      <w:tr w:rsidR="007E2E84" w:rsidRPr="006B0330" w14:paraId="67336BBF" w14:textId="77777777" w:rsidTr="00B94571">
        <w:trPr>
          <w:trHeight w:val="340"/>
        </w:trPr>
        <w:tc>
          <w:tcPr>
            <w:tcW w:w="1667" w:type="pct"/>
            <w:gridSpan w:val="7"/>
            <w:vAlign w:val="center"/>
          </w:tcPr>
          <w:p w14:paraId="6F1C769D" w14:textId="77777777" w:rsidR="007E2E84" w:rsidRPr="006B0330" w:rsidRDefault="007E2E84" w:rsidP="00B94571">
            <w:pPr>
              <w:spacing w:before="0" w:after="0" w:line="240" w:lineRule="auto"/>
              <w:jc w:val="center"/>
              <w:rPr>
                <w:rFonts w:cs="Arial"/>
                <w:szCs w:val="22"/>
                <w:lang w:val="es-ES_tradnl"/>
              </w:rPr>
            </w:pPr>
            <w:r w:rsidRPr="006B0330">
              <w:rPr>
                <w:rFonts w:cs="Arial"/>
                <w:szCs w:val="22"/>
                <w:lang w:val="es-ES_tradnl"/>
              </w:rPr>
              <w:t>Valor</w:t>
            </w:r>
          </w:p>
        </w:tc>
        <w:tc>
          <w:tcPr>
            <w:tcW w:w="1667" w:type="pct"/>
            <w:gridSpan w:val="5"/>
            <w:vAlign w:val="center"/>
          </w:tcPr>
          <w:p w14:paraId="31FF4911" w14:textId="77777777" w:rsidR="007E2E84" w:rsidRPr="006B0330" w:rsidRDefault="007E2E84" w:rsidP="00B94571">
            <w:pPr>
              <w:spacing w:before="0" w:after="0" w:line="240" w:lineRule="auto"/>
              <w:jc w:val="center"/>
              <w:rPr>
                <w:rFonts w:cs="Arial"/>
                <w:szCs w:val="22"/>
                <w:lang w:val="es-ES_tradnl"/>
              </w:rPr>
            </w:pPr>
            <w:r w:rsidRPr="006B0330">
              <w:rPr>
                <w:rFonts w:cs="Arial"/>
                <w:szCs w:val="22"/>
                <w:lang w:val="es-ES_tradnl"/>
              </w:rPr>
              <w:t>Año</w:t>
            </w:r>
          </w:p>
        </w:tc>
        <w:tc>
          <w:tcPr>
            <w:tcW w:w="1666" w:type="pct"/>
            <w:gridSpan w:val="4"/>
            <w:vAlign w:val="center"/>
          </w:tcPr>
          <w:p w14:paraId="29A2D789" w14:textId="77777777" w:rsidR="007E2E84" w:rsidRPr="006B0330" w:rsidRDefault="007E2E84" w:rsidP="00B94571">
            <w:pPr>
              <w:spacing w:before="0" w:after="0" w:line="240" w:lineRule="auto"/>
              <w:jc w:val="center"/>
              <w:rPr>
                <w:rFonts w:cs="Arial"/>
                <w:szCs w:val="22"/>
                <w:lang w:val="es-ES_tradnl"/>
              </w:rPr>
            </w:pPr>
            <w:r w:rsidRPr="006B0330">
              <w:rPr>
                <w:rFonts w:cs="Arial"/>
                <w:szCs w:val="22"/>
                <w:lang w:val="es-ES_tradnl"/>
              </w:rPr>
              <w:t>Periodo</w:t>
            </w:r>
          </w:p>
        </w:tc>
      </w:tr>
      <w:tr w:rsidR="007E2E84" w:rsidRPr="006B0330" w14:paraId="46A2841C" w14:textId="77777777" w:rsidTr="00B94571">
        <w:trPr>
          <w:trHeight w:val="340"/>
        </w:trPr>
        <w:tc>
          <w:tcPr>
            <w:tcW w:w="1667" w:type="pct"/>
            <w:gridSpan w:val="7"/>
            <w:vAlign w:val="center"/>
          </w:tcPr>
          <w:p w14:paraId="3AB97B71" w14:textId="74675EF5" w:rsidR="007E2E84" w:rsidRPr="007F37F9" w:rsidRDefault="007F37F9" w:rsidP="007F37F9">
            <w:pPr>
              <w:spacing w:line="240" w:lineRule="auto"/>
              <w:jc w:val="center"/>
              <w:rPr>
                <w:rFonts w:cs="Arial"/>
                <w:b/>
                <w:bCs/>
                <w:szCs w:val="22"/>
                <w:lang w:val="es-ES_tradnl"/>
              </w:rPr>
            </w:pPr>
            <w:r w:rsidRPr="007F37F9">
              <w:rPr>
                <w:rFonts w:cs="Arial"/>
                <w:b/>
                <w:bCs/>
                <w:szCs w:val="22"/>
                <w:lang w:val="es-ES_tradnl"/>
              </w:rPr>
              <w:t>100%</w:t>
            </w:r>
          </w:p>
        </w:tc>
        <w:tc>
          <w:tcPr>
            <w:tcW w:w="1667" w:type="pct"/>
            <w:gridSpan w:val="5"/>
            <w:vAlign w:val="center"/>
          </w:tcPr>
          <w:p w14:paraId="78C17DF5" w14:textId="29BEC82F" w:rsidR="007E2E84" w:rsidRPr="006B0330" w:rsidRDefault="007E2E84" w:rsidP="00B94571">
            <w:pPr>
              <w:spacing w:line="240" w:lineRule="auto"/>
              <w:jc w:val="center"/>
              <w:rPr>
                <w:rFonts w:cs="Arial"/>
                <w:b/>
                <w:szCs w:val="22"/>
                <w:lang w:val="es-ES_tradnl"/>
              </w:rPr>
            </w:pPr>
            <w:r w:rsidRPr="006B0330">
              <w:rPr>
                <w:rFonts w:cs="Arial"/>
                <w:b/>
                <w:szCs w:val="22"/>
                <w:lang w:val="es-ES_tradnl"/>
              </w:rPr>
              <w:t>202</w:t>
            </w:r>
            <w:r w:rsidR="001819E5">
              <w:rPr>
                <w:rFonts w:cs="Arial"/>
                <w:b/>
                <w:szCs w:val="22"/>
                <w:lang w:val="es-ES_tradnl"/>
              </w:rPr>
              <w:t>2</w:t>
            </w:r>
          </w:p>
        </w:tc>
        <w:tc>
          <w:tcPr>
            <w:tcW w:w="1666" w:type="pct"/>
            <w:gridSpan w:val="4"/>
            <w:vAlign w:val="center"/>
          </w:tcPr>
          <w:p w14:paraId="320A0D07" w14:textId="77777777" w:rsidR="007E2E84" w:rsidRPr="006B0330" w:rsidRDefault="007E2E84" w:rsidP="00B94571">
            <w:pPr>
              <w:spacing w:line="240" w:lineRule="auto"/>
              <w:jc w:val="center"/>
              <w:rPr>
                <w:rFonts w:cs="Arial"/>
                <w:b/>
                <w:szCs w:val="22"/>
                <w:lang w:val="es-ES_tradnl"/>
              </w:rPr>
            </w:pPr>
            <w:r w:rsidRPr="006B0330">
              <w:rPr>
                <w:rFonts w:cs="Arial"/>
                <w:b/>
                <w:szCs w:val="22"/>
                <w:lang w:val="es-ES_tradnl"/>
              </w:rPr>
              <w:t>Anual</w:t>
            </w:r>
          </w:p>
        </w:tc>
      </w:tr>
      <w:tr w:rsidR="007E2E84" w:rsidRPr="006B0330" w14:paraId="632E7A9E" w14:textId="77777777" w:rsidTr="00B94571">
        <w:trPr>
          <w:trHeight w:val="340"/>
        </w:trPr>
        <w:tc>
          <w:tcPr>
            <w:tcW w:w="5000" w:type="pct"/>
            <w:gridSpan w:val="16"/>
            <w:vAlign w:val="center"/>
          </w:tcPr>
          <w:p w14:paraId="63B2F359" w14:textId="77777777" w:rsidR="007E2E84" w:rsidRPr="006B0330" w:rsidRDefault="007E2E84" w:rsidP="00B94571">
            <w:pPr>
              <w:spacing w:before="0" w:after="0" w:line="240" w:lineRule="auto"/>
              <w:jc w:val="center"/>
              <w:rPr>
                <w:rFonts w:cs="Arial"/>
                <w:szCs w:val="22"/>
                <w:lang w:val="es-ES_tradnl"/>
              </w:rPr>
            </w:pPr>
            <w:r w:rsidRPr="006B0330">
              <w:rPr>
                <w:rFonts w:cs="Arial"/>
                <w:szCs w:val="22"/>
                <w:lang w:val="es-ES_tradnl"/>
              </w:rPr>
              <w:t>Meta</w:t>
            </w:r>
          </w:p>
        </w:tc>
      </w:tr>
      <w:tr w:rsidR="007E2E84" w:rsidRPr="006B0330" w14:paraId="179D0099" w14:textId="77777777" w:rsidTr="00B94571">
        <w:trPr>
          <w:trHeight w:val="340"/>
        </w:trPr>
        <w:tc>
          <w:tcPr>
            <w:tcW w:w="1667" w:type="pct"/>
            <w:gridSpan w:val="7"/>
            <w:vAlign w:val="center"/>
          </w:tcPr>
          <w:p w14:paraId="0922DEB6" w14:textId="77777777" w:rsidR="007E2E84" w:rsidRPr="006B0330" w:rsidRDefault="007E2E84" w:rsidP="00B94571">
            <w:pPr>
              <w:spacing w:before="0" w:after="0" w:line="240" w:lineRule="auto"/>
              <w:jc w:val="center"/>
              <w:rPr>
                <w:rFonts w:cs="Arial"/>
                <w:szCs w:val="22"/>
                <w:lang w:val="es-ES_tradnl"/>
              </w:rPr>
            </w:pPr>
            <w:r w:rsidRPr="006B0330">
              <w:rPr>
                <w:rFonts w:cs="Arial"/>
                <w:szCs w:val="22"/>
                <w:lang w:val="es-ES_tradnl"/>
              </w:rPr>
              <w:t>Valor</w:t>
            </w:r>
          </w:p>
        </w:tc>
        <w:tc>
          <w:tcPr>
            <w:tcW w:w="1667" w:type="pct"/>
            <w:gridSpan w:val="5"/>
            <w:vAlign w:val="center"/>
          </w:tcPr>
          <w:p w14:paraId="19C6A165" w14:textId="77777777" w:rsidR="007E2E84" w:rsidRPr="006B0330" w:rsidRDefault="007E2E84" w:rsidP="00B94571">
            <w:pPr>
              <w:spacing w:before="0" w:after="0" w:line="240" w:lineRule="auto"/>
              <w:jc w:val="center"/>
              <w:rPr>
                <w:rFonts w:cs="Arial"/>
                <w:szCs w:val="22"/>
                <w:lang w:val="es-ES_tradnl"/>
              </w:rPr>
            </w:pPr>
            <w:r w:rsidRPr="006B0330">
              <w:rPr>
                <w:rFonts w:cs="Arial"/>
                <w:szCs w:val="22"/>
                <w:lang w:val="es-ES_tradnl"/>
              </w:rPr>
              <w:t>Año</w:t>
            </w:r>
          </w:p>
        </w:tc>
        <w:tc>
          <w:tcPr>
            <w:tcW w:w="1666" w:type="pct"/>
            <w:gridSpan w:val="4"/>
            <w:vAlign w:val="center"/>
          </w:tcPr>
          <w:p w14:paraId="742A58C9" w14:textId="77777777" w:rsidR="007E2E84" w:rsidRPr="006B0330" w:rsidRDefault="007E2E84" w:rsidP="00B94571">
            <w:pPr>
              <w:spacing w:before="0" w:after="0" w:line="240" w:lineRule="auto"/>
              <w:jc w:val="center"/>
              <w:rPr>
                <w:rFonts w:cs="Arial"/>
                <w:szCs w:val="22"/>
                <w:lang w:val="es-ES_tradnl"/>
              </w:rPr>
            </w:pPr>
            <w:r w:rsidRPr="006B0330">
              <w:rPr>
                <w:rFonts w:cs="Arial"/>
                <w:szCs w:val="22"/>
                <w:lang w:val="es-ES_tradnl"/>
              </w:rPr>
              <w:t>Periodo</w:t>
            </w:r>
          </w:p>
        </w:tc>
      </w:tr>
      <w:tr w:rsidR="007E2E84" w:rsidRPr="006B0330" w14:paraId="291A7200" w14:textId="77777777" w:rsidTr="00B94571">
        <w:trPr>
          <w:trHeight w:val="340"/>
        </w:trPr>
        <w:tc>
          <w:tcPr>
            <w:tcW w:w="1667" w:type="pct"/>
            <w:gridSpan w:val="7"/>
            <w:vAlign w:val="center"/>
          </w:tcPr>
          <w:p w14:paraId="7D2C9E82" w14:textId="04CA901F" w:rsidR="007E2E84" w:rsidRPr="007F37F9" w:rsidRDefault="007F37F9" w:rsidP="007F37F9">
            <w:pPr>
              <w:spacing w:line="240" w:lineRule="auto"/>
              <w:jc w:val="center"/>
              <w:rPr>
                <w:rFonts w:cs="Arial"/>
                <w:b/>
                <w:bCs/>
                <w:szCs w:val="22"/>
                <w:lang w:val="es-ES_tradnl"/>
              </w:rPr>
            </w:pPr>
            <w:r w:rsidRPr="007F37F9">
              <w:rPr>
                <w:rFonts w:cs="Arial"/>
                <w:b/>
                <w:bCs/>
                <w:szCs w:val="22"/>
                <w:lang w:val="es-ES_tradnl"/>
              </w:rPr>
              <w:t>100%</w:t>
            </w:r>
          </w:p>
        </w:tc>
        <w:tc>
          <w:tcPr>
            <w:tcW w:w="1667" w:type="pct"/>
            <w:gridSpan w:val="5"/>
            <w:vAlign w:val="center"/>
          </w:tcPr>
          <w:p w14:paraId="33C9D285" w14:textId="2C3E1895" w:rsidR="007E2E84" w:rsidRPr="006B0330" w:rsidRDefault="007E2E84" w:rsidP="00B94571">
            <w:pPr>
              <w:spacing w:line="240" w:lineRule="auto"/>
              <w:jc w:val="center"/>
              <w:rPr>
                <w:rFonts w:cs="Arial"/>
                <w:b/>
                <w:szCs w:val="22"/>
                <w:lang w:val="es-ES_tradnl"/>
              </w:rPr>
            </w:pPr>
            <w:r w:rsidRPr="006B0330">
              <w:rPr>
                <w:rFonts w:cs="Arial"/>
                <w:b/>
                <w:szCs w:val="22"/>
                <w:lang w:val="es-ES_tradnl"/>
              </w:rPr>
              <w:t>202</w:t>
            </w:r>
            <w:r w:rsidR="001819E5">
              <w:rPr>
                <w:rFonts w:cs="Arial"/>
                <w:b/>
                <w:szCs w:val="22"/>
                <w:lang w:val="es-ES_tradnl"/>
              </w:rPr>
              <w:t>3</w:t>
            </w:r>
          </w:p>
        </w:tc>
        <w:tc>
          <w:tcPr>
            <w:tcW w:w="1666" w:type="pct"/>
            <w:gridSpan w:val="4"/>
            <w:vAlign w:val="center"/>
          </w:tcPr>
          <w:p w14:paraId="609E045E" w14:textId="77777777" w:rsidR="007E2E84" w:rsidRPr="006B0330" w:rsidRDefault="007E2E84" w:rsidP="00B94571">
            <w:pPr>
              <w:spacing w:line="240" w:lineRule="auto"/>
              <w:jc w:val="center"/>
              <w:rPr>
                <w:rFonts w:cs="Arial"/>
                <w:b/>
                <w:szCs w:val="22"/>
                <w:lang w:val="es-ES_tradnl"/>
              </w:rPr>
            </w:pPr>
            <w:r w:rsidRPr="006B0330">
              <w:rPr>
                <w:rFonts w:cs="Arial"/>
                <w:b/>
                <w:szCs w:val="22"/>
                <w:lang w:val="es-ES_tradnl"/>
              </w:rPr>
              <w:t>Anual</w:t>
            </w:r>
          </w:p>
        </w:tc>
      </w:tr>
      <w:tr w:rsidR="007E2E84" w:rsidRPr="006B0330" w14:paraId="70146D75" w14:textId="77777777" w:rsidTr="00B94571">
        <w:trPr>
          <w:trHeight w:val="340"/>
        </w:trPr>
        <w:tc>
          <w:tcPr>
            <w:tcW w:w="1316" w:type="pct"/>
            <w:gridSpan w:val="6"/>
            <w:vAlign w:val="center"/>
          </w:tcPr>
          <w:p w14:paraId="76943A65" w14:textId="77777777" w:rsidR="007E2E84" w:rsidRPr="006B0330" w:rsidRDefault="007E2E84" w:rsidP="00B94571">
            <w:pPr>
              <w:spacing w:before="0" w:after="0" w:line="240" w:lineRule="auto"/>
              <w:jc w:val="left"/>
              <w:rPr>
                <w:rFonts w:cs="Arial"/>
                <w:szCs w:val="22"/>
                <w:lang w:val="es-ES_tradnl"/>
              </w:rPr>
            </w:pPr>
            <w:r w:rsidRPr="006B0330">
              <w:rPr>
                <w:rFonts w:cs="Arial"/>
                <w:szCs w:val="22"/>
                <w:lang w:val="es-ES_tradnl"/>
              </w:rPr>
              <w:t>Sentido del indicador</w:t>
            </w:r>
          </w:p>
        </w:tc>
        <w:tc>
          <w:tcPr>
            <w:tcW w:w="3684" w:type="pct"/>
            <w:gridSpan w:val="10"/>
            <w:vAlign w:val="center"/>
          </w:tcPr>
          <w:p w14:paraId="2F913113" w14:textId="77777777" w:rsidR="007E2E84" w:rsidRPr="006B0330" w:rsidRDefault="007E2E84" w:rsidP="00B94571">
            <w:pPr>
              <w:spacing w:before="0" w:after="0" w:line="240" w:lineRule="auto"/>
              <w:jc w:val="left"/>
              <w:rPr>
                <w:rFonts w:cs="Arial"/>
                <w:b/>
                <w:szCs w:val="22"/>
                <w:lang w:val="es-ES_tradnl"/>
              </w:rPr>
            </w:pPr>
            <w:r w:rsidRPr="006B0330">
              <w:rPr>
                <w:rFonts w:cs="Arial"/>
                <w:b/>
                <w:szCs w:val="22"/>
                <w:lang w:val="es-ES_tradnl"/>
              </w:rPr>
              <w:t xml:space="preserve">Ascendente </w:t>
            </w:r>
          </w:p>
        </w:tc>
      </w:tr>
      <w:tr w:rsidR="007E2E84" w:rsidRPr="006B0330" w14:paraId="61E131E1" w14:textId="77777777" w:rsidTr="00B94571">
        <w:trPr>
          <w:trHeight w:val="340"/>
        </w:trPr>
        <w:tc>
          <w:tcPr>
            <w:tcW w:w="5000" w:type="pct"/>
            <w:gridSpan w:val="16"/>
            <w:vAlign w:val="center"/>
          </w:tcPr>
          <w:p w14:paraId="5AB80D40" w14:textId="77777777" w:rsidR="007E2E84" w:rsidRPr="006B0330" w:rsidRDefault="007E2E84" w:rsidP="00B94571">
            <w:pPr>
              <w:spacing w:before="0" w:after="0" w:line="240" w:lineRule="auto"/>
              <w:jc w:val="center"/>
              <w:rPr>
                <w:rFonts w:cs="Arial"/>
                <w:szCs w:val="22"/>
                <w:lang w:val="es-ES_tradnl"/>
              </w:rPr>
            </w:pPr>
            <w:r w:rsidRPr="006B0330">
              <w:rPr>
                <w:rFonts w:cs="Arial"/>
                <w:szCs w:val="22"/>
                <w:lang w:val="es-ES_tradnl"/>
              </w:rPr>
              <w:t>Semaforización</w:t>
            </w:r>
          </w:p>
        </w:tc>
      </w:tr>
      <w:tr w:rsidR="007E2E84" w:rsidRPr="006B0330" w14:paraId="31E5FE92" w14:textId="77777777" w:rsidTr="00B94571">
        <w:trPr>
          <w:trHeight w:val="340"/>
        </w:trPr>
        <w:tc>
          <w:tcPr>
            <w:tcW w:w="1249" w:type="pct"/>
            <w:gridSpan w:val="5"/>
            <w:vAlign w:val="center"/>
          </w:tcPr>
          <w:p w14:paraId="17437895" w14:textId="77777777" w:rsidR="007E2E84" w:rsidRPr="006B0330" w:rsidRDefault="007E2E84" w:rsidP="00B94571">
            <w:pPr>
              <w:spacing w:before="0" w:after="0" w:line="240" w:lineRule="auto"/>
              <w:jc w:val="center"/>
              <w:rPr>
                <w:rFonts w:cs="Arial"/>
                <w:szCs w:val="22"/>
                <w:lang w:val="es-ES_tradnl"/>
              </w:rPr>
            </w:pPr>
            <w:r w:rsidRPr="006B0330">
              <w:rPr>
                <w:rFonts w:cs="Arial"/>
                <w:szCs w:val="22"/>
                <w:lang w:val="es-ES_tradnl"/>
              </w:rPr>
              <w:t>Verde</w:t>
            </w:r>
          </w:p>
        </w:tc>
        <w:tc>
          <w:tcPr>
            <w:tcW w:w="1251" w:type="pct"/>
            <w:gridSpan w:val="5"/>
            <w:vAlign w:val="center"/>
          </w:tcPr>
          <w:p w14:paraId="12759891" w14:textId="77777777" w:rsidR="007E2E84" w:rsidRPr="006B0330" w:rsidRDefault="007E2E84" w:rsidP="00B94571">
            <w:pPr>
              <w:spacing w:before="0" w:after="0" w:line="240" w:lineRule="auto"/>
              <w:jc w:val="center"/>
              <w:rPr>
                <w:rFonts w:cs="Arial"/>
                <w:szCs w:val="22"/>
                <w:lang w:val="es-ES_tradnl"/>
              </w:rPr>
            </w:pPr>
            <w:r w:rsidRPr="006B0330">
              <w:rPr>
                <w:rFonts w:cs="Arial"/>
                <w:szCs w:val="22"/>
                <w:lang w:val="es-ES_tradnl"/>
              </w:rPr>
              <w:t>Amarillo</w:t>
            </w:r>
          </w:p>
        </w:tc>
        <w:tc>
          <w:tcPr>
            <w:tcW w:w="1250" w:type="pct"/>
            <w:gridSpan w:val="4"/>
            <w:vAlign w:val="center"/>
          </w:tcPr>
          <w:p w14:paraId="446A9B23" w14:textId="77777777" w:rsidR="007E2E84" w:rsidRPr="006B0330" w:rsidRDefault="007E2E84" w:rsidP="00B94571">
            <w:pPr>
              <w:spacing w:before="0" w:after="0" w:line="240" w:lineRule="auto"/>
              <w:jc w:val="center"/>
              <w:rPr>
                <w:rFonts w:cs="Arial"/>
                <w:szCs w:val="22"/>
                <w:lang w:val="es-ES_tradnl"/>
              </w:rPr>
            </w:pPr>
            <w:r w:rsidRPr="006B0330">
              <w:rPr>
                <w:rFonts w:cs="Arial"/>
                <w:szCs w:val="22"/>
                <w:lang w:val="es-ES_tradnl"/>
              </w:rPr>
              <w:t>Rojo Inferior</w:t>
            </w:r>
          </w:p>
        </w:tc>
        <w:tc>
          <w:tcPr>
            <w:tcW w:w="1250" w:type="pct"/>
            <w:gridSpan w:val="2"/>
            <w:vAlign w:val="center"/>
          </w:tcPr>
          <w:p w14:paraId="48CE6ADA" w14:textId="77777777" w:rsidR="007E2E84" w:rsidRPr="006B0330" w:rsidRDefault="007E2E84" w:rsidP="00B94571">
            <w:pPr>
              <w:spacing w:before="0" w:after="0" w:line="240" w:lineRule="auto"/>
              <w:jc w:val="center"/>
              <w:rPr>
                <w:rFonts w:cs="Arial"/>
                <w:szCs w:val="22"/>
                <w:lang w:val="es-ES_tradnl"/>
              </w:rPr>
            </w:pPr>
            <w:r w:rsidRPr="006B0330">
              <w:rPr>
                <w:rFonts w:cs="Arial"/>
                <w:szCs w:val="22"/>
                <w:lang w:val="es-ES_tradnl"/>
              </w:rPr>
              <w:t>Rojo Superior</w:t>
            </w:r>
          </w:p>
        </w:tc>
      </w:tr>
      <w:tr w:rsidR="0042158B" w:rsidRPr="006B0330" w14:paraId="18758BE9" w14:textId="77777777" w:rsidTr="0042158B">
        <w:trPr>
          <w:trHeight w:val="340"/>
        </w:trPr>
        <w:tc>
          <w:tcPr>
            <w:tcW w:w="1249" w:type="pct"/>
            <w:gridSpan w:val="5"/>
            <w:shd w:val="clear" w:color="auto" w:fill="00B050"/>
            <w:vAlign w:val="center"/>
          </w:tcPr>
          <w:p w14:paraId="5F63E48E" w14:textId="28CFE4C8" w:rsidR="0042158B" w:rsidRPr="006B0330" w:rsidRDefault="0042158B" w:rsidP="001819E5">
            <w:pPr>
              <w:spacing w:line="240" w:lineRule="auto"/>
              <w:jc w:val="center"/>
              <w:rPr>
                <w:rFonts w:cs="Arial"/>
                <w:szCs w:val="22"/>
                <w:lang w:val="es-ES_tradnl"/>
              </w:rPr>
            </w:pPr>
            <w:r w:rsidRPr="00292783">
              <w:rPr>
                <w:rFonts w:cs="Arial"/>
                <w:b/>
                <w:bCs/>
                <w:szCs w:val="22"/>
                <w:lang w:val="es-ES_tradnl"/>
              </w:rPr>
              <w:t>100% - 81%</w:t>
            </w:r>
          </w:p>
        </w:tc>
        <w:tc>
          <w:tcPr>
            <w:tcW w:w="1251" w:type="pct"/>
            <w:gridSpan w:val="5"/>
            <w:shd w:val="clear" w:color="auto" w:fill="FFFF00"/>
            <w:vAlign w:val="center"/>
          </w:tcPr>
          <w:p w14:paraId="1643FA4C" w14:textId="4A888AB2" w:rsidR="0042158B" w:rsidRPr="006B0330" w:rsidRDefault="0042158B" w:rsidP="001819E5">
            <w:pPr>
              <w:spacing w:line="240" w:lineRule="auto"/>
              <w:jc w:val="center"/>
              <w:rPr>
                <w:rFonts w:cs="Arial"/>
                <w:szCs w:val="22"/>
                <w:lang w:val="es-ES_tradnl"/>
              </w:rPr>
            </w:pPr>
            <w:r w:rsidRPr="00292783">
              <w:rPr>
                <w:rFonts w:cs="Arial"/>
                <w:b/>
                <w:bCs/>
                <w:szCs w:val="22"/>
                <w:lang w:val="es-ES_tradnl"/>
              </w:rPr>
              <w:t>80% - 51%</w:t>
            </w:r>
          </w:p>
        </w:tc>
        <w:tc>
          <w:tcPr>
            <w:tcW w:w="1250" w:type="pct"/>
            <w:gridSpan w:val="4"/>
            <w:shd w:val="clear" w:color="auto" w:fill="FF0000"/>
            <w:vAlign w:val="center"/>
          </w:tcPr>
          <w:p w14:paraId="48E5FFDD" w14:textId="733DB7C9" w:rsidR="0042158B" w:rsidRPr="006B0330" w:rsidRDefault="0042158B" w:rsidP="001819E5">
            <w:pPr>
              <w:spacing w:line="240" w:lineRule="auto"/>
              <w:jc w:val="center"/>
              <w:rPr>
                <w:rFonts w:cs="Arial"/>
                <w:szCs w:val="22"/>
                <w:lang w:val="es-ES_tradnl"/>
              </w:rPr>
            </w:pPr>
            <w:r w:rsidRPr="00292783">
              <w:rPr>
                <w:rFonts w:cs="Arial"/>
                <w:b/>
                <w:bCs/>
                <w:szCs w:val="22"/>
                <w:lang w:val="es-ES_tradnl"/>
              </w:rPr>
              <w:t>50% - 21%</w:t>
            </w:r>
          </w:p>
        </w:tc>
        <w:tc>
          <w:tcPr>
            <w:tcW w:w="1250" w:type="pct"/>
            <w:gridSpan w:val="2"/>
            <w:shd w:val="clear" w:color="auto" w:fill="C00000"/>
            <w:vAlign w:val="center"/>
          </w:tcPr>
          <w:p w14:paraId="3A959B5A" w14:textId="21C09428" w:rsidR="0042158B" w:rsidRPr="006B0330" w:rsidRDefault="0042158B" w:rsidP="001819E5">
            <w:pPr>
              <w:spacing w:line="240" w:lineRule="auto"/>
              <w:jc w:val="center"/>
              <w:rPr>
                <w:rFonts w:cs="Arial"/>
                <w:szCs w:val="22"/>
                <w:lang w:val="es-ES_tradnl"/>
              </w:rPr>
            </w:pPr>
            <w:r w:rsidRPr="00292783">
              <w:rPr>
                <w:rFonts w:cs="Arial"/>
                <w:b/>
                <w:bCs/>
                <w:szCs w:val="22"/>
                <w:lang w:val="es-ES_tradnl"/>
              </w:rPr>
              <w:t>20% - 0%</w:t>
            </w:r>
          </w:p>
        </w:tc>
      </w:tr>
    </w:tbl>
    <w:p w14:paraId="7A8C7081" w14:textId="77777777" w:rsidR="007E2E84" w:rsidRDefault="007E2E84">
      <w:pPr>
        <w:spacing w:before="0" w:after="0" w:line="240" w:lineRule="auto"/>
        <w:jc w:val="left"/>
      </w:pPr>
    </w:p>
    <w:p w14:paraId="1486A49F" w14:textId="77777777" w:rsidR="007E2E84" w:rsidRDefault="007E2E84">
      <w:pPr>
        <w:spacing w:before="0" w:after="0" w:line="240" w:lineRule="auto"/>
        <w:jc w:val="left"/>
      </w:pPr>
    </w:p>
    <w:p w14:paraId="446F01FD" w14:textId="77777777" w:rsidR="007E2E84" w:rsidRDefault="007E2E84">
      <w:pPr>
        <w:spacing w:before="0" w:after="0" w:line="240" w:lineRule="auto"/>
        <w:jc w:val="left"/>
      </w:pPr>
    </w:p>
    <w:p w14:paraId="40B0A58D" w14:textId="77777777" w:rsidR="007F37F9" w:rsidRDefault="007F37F9">
      <w:pPr>
        <w:spacing w:before="0" w:after="0" w:line="240" w:lineRule="auto"/>
        <w:jc w:val="left"/>
      </w:pPr>
    </w:p>
    <w:p w14:paraId="50CD17C0" w14:textId="77777777" w:rsidR="007F37F9" w:rsidRDefault="007F37F9">
      <w:pPr>
        <w:spacing w:before="0" w:after="0" w:line="240" w:lineRule="auto"/>
        <w:jc w:val="left"/>
      </w:pPr>
    </w:p>
    <w:p w14:paraId="2DEF0139" w14:textId="77777777" w:rsidR="007F37F9" w:rsidRDefault="007F37F9">
      <w:pPr>
        <w:spacing w:before="0" w:after="0" w:line="240" w:lineRule="auto"/>
        <w:jc w:val="left"/>
      </w:pPr>
    </w:p>
    <w:p w14:paraId="60329FE7" w14:textId="77777777" w:rsidR="007F37F9" w:rsidRDefault="007F37F9">
      <w:pPr>
        <w:spacing w:before="0" w:after="0" w:line="240" w:lineRule="auto"/>
        <w:jc w:val="left"/>
      </w:pPr>
    </w:p>
    <w:p w14:paraId="127E3042" w14:textId="77777777" w:rsidR="007F37F9" w:rsidRDefault="007F37F9">
      <w:pPr>
        <w:spacing w:before="0" w:after="0" w:line="240" w:lineRule="auto"/>
        <w:jc w:val="left"/>
      </w:pPr>
    </w:p>
    <w:p w14:paraId="4E34BCCD" w14:textId="77777777" w:rsidR="007F37F9" w:rsidRDefault="007F37F9">
      <w:pPr>
        <w:spacing w:before="0" w:after="0" w:line="240" w:lineRule="auto"/>
        <w:jc w:val="left"/>
      </w:pPr>
    </w:p>
    <w:p w14:paraId="0A486632" w14:textId="77777777" w:rsidR="007F37F9" w:rsidRDefault="007F37F9">
      <w:pPr>
        <w:spacing w:before="0" w:after="0" w:line="240" w:lineRule="auto"/>
        <w:jc w:val="left"/>
      </w:pPr>
    </w:p>
    <w:p w14:paraId="13B8C7CB" w14:textId="77777777" w:rsidR="007F37F9" w:rsidRDefault="007F37F9">
      <w:pPr>
        <w:spacing w:before="0" w:after="0" w:line="240" w:lineRule="auto"/>
        <w:jc w:val="left"/>
      </w:pPr>
    </w:p>
    <w:p w14:paraId="407E3CB3" w14:textId="77777777" w:rsidR="007F37F9" w:rsidRDefault="007F37F9">
      <w:pPr>
        <w:spacing w:before="0" w:after="0" w:line="240" w:lineRule="auto"/>
        <w:jc w:val="left"/>
      </w:pPr>
    </w:p>
    <w:p w14:paraId="732FE959" w14:textId="77777777" w:rsidR="007F37F9" w:rsidRDefault="007F37F9">
      <w:pPr>
        <w:spacing w:before="0" w:after="0" w:line="240" w:lineRule="auto"/>
        <w:jc w:val="left"/>
      </w:pPr>
    </w:p>
    <w:p w14:paraId="7FE08D8E" w14:textId="77777777" w:rsidR="007F37F9" w:rsidRDefault="007F37F9">
      <w:pPr>
        <w:spacing w:before="0" w:after="0" w:line="240" w:lineRule="auto"/>
        <w:jc w:val="left"/>
      </w:pPr>
    </w:p>
    <w:p w14:paraId="6E85433B" w14:textId="77777777" w:rsidR="007F37F9" w:rsidRDefault="007F37F9">
      <w:pPr>
        <w:spacing w:before="0" w:after="0" w:line="240" w:lineRule="auto"/>
        <w:jc w:val="left"/>
      </w:pPr>
    </w:p>
    <w:tbl>
      <w:tblPr>
        <w:tblStyle w:val="Tablaconcuadrcula"/>
        <w:tblW w:w="5000" w:type="pct"/>
        <w:tblLook w:val="04A0" w:firstRow="1" w:lastRow="0" w:firstColumn="1" w:lastColumn="0" w:noHBand="0" w:noVBand="1"/>
      </w:tblPr>
      <w:tblGrid>
        <w:gridCol w:w="1897"/>
        <w:gridCol w:w="265"/>
        <w:gridCol w:w="683"/>
        <w:gridCol w:w="190"/>
        <w:gridCol w:w="211"/>
        <w:gridCol w:w="174"/>
        <w:gridCol w:w="912"/>
        <w:gridCol w:w="1177"/>
        <w:gridCol w:w="574"/>
        <w:gridCol w:w="413"/>
        <w:gridCol w:w="159"/>
        <w:gridCol w:w="2009"/>
        <w:gridCol w:w="845"/>
        <w:gridCol w:w="236"/>
        <w:gridCol w:w="1084"/>
        <w:gridCol w:w="2165"/>
      </w:tblGrid>
      <w:tr w:rsidR="005960D1" w:rsidRPr="007F37F9" w14:paraId="41BFC5B4" w14:textId="77777777" w:rsidTr="00B94571">
        <w:trPr>
          <w:trHeight w:val="340"/>
        </w:trPr>
        <w:tc>
          <w:tcPr>
            <w:tcW w:w="5000" w:type="pct"/>
            <w:gridSpan w:val="16"/>
            <w:shd w:val="clear" w:color="auto" w:fill="BFBFBF" w:themeFill="background1" w:themeFillShade="BF"/>
            <w:vAlign w:val="center"/>
          </w:tcPr>
          <w:p w14:paraId="6D6473EA" w14:textId="77777777" w:rsidR="005960D1" w:rsidRPr="007F37F9" w:rsidRDefault="005960D1" w:rsidP="00B94571">
            <w:pPr>
              <w:spacing w:before="0" w:after="0" w:line="240" w:lineRule="auto"/>
              <w:jc w:val="left"/>
              <w:rPr>
                <w:rFonts w:cs="Arial"/>
                <w:szCs w:val="22"/>
                <w:lang w:val="es-ES_tradnl"/>
              </w:rPr>
            </w:pPr>
            <w:r w:rsidRPr="007F37F9">
              <w:rPr>
                <w:rFonts w:cs="Arial"/>
                <w:szCs w:val="22"/>
                <w:lang w:val="es-ES_tradnl"/>
              </w:rPr>
              <w:lastRenderedPageBreak/>
              <w:t>Formato de Documentación de Indicadores de los ML-MIR</w:t>
            </w:r>
          </w:p>
        </w:tc>
      </w:tr>
      <w:tr w:rsidR="005960D1" w:rsidRPr="007F37F9" w14:paraId="4A878062" w14:textId="77777777" w:rsidTr="00B94571">
        <w:trPr>
          <w:trHeight w:val="340"/>
        </w:trPr>
        <w:tc>
          <w:tcPr>
            <w:tcW w:w="1667" w:type="pct"/>
            <w:gridSpan w:val="7"/>
            <w:vMerge w:val="restart"/>
            <w:vAlign w:val="center"/>
          </w:tcPr>
          <w:p w14:paraId="7510613B" w14:textId="77777777" w:rsidR="005960D1" w:rsidRPr="007F37F9" w:rsidRDefault="005960D1" w:rsidP="00B94571">
            <w:pPr>
              <w:spacing w:before="0" w:after="0" w:line="240" w:lineRule="auto"/>
              <w:jc w:val="left"/>
              <w:rPr>
                <w:rFonts w:cs="Arial"/>
                <w:szCs w:val="22"/>
                <w:lang w:val="es-ES_tradnl"/>
              </w:rPr>
            </w:pPr>
            <w:r w:rsidRPr="007F37F9">
              <w:rPr>
                <w:rFonts w:cs="Arial"/>
                <w:szCs w:val="22"/>
                <w:lang w:val="es-ES_tradnl"/>
              </w:rPr>
              <w:t>ML-MIR:</w:t>
            </w:r>
          </w:p>
        </w:tc>
        <w:tc>
          <w:tcPr>
            <w:tcW w:w="1667" w:type="pct"/>
            <w:gridSpan w:val="5"/>
            <w:vAlign w:val="center"/>
          </w:tcPr>
          <w:p w14:paraId="106F0248" w14:textId="77777777" w:rsidR="005960D1" w:rsidRPr="007F37F9" w:rsidRDefault="005960D1" w:rsidP="00B94571">
            <w:pPr>
              <w:spacing w:before="0" w:after="0" w:line="240" w:lineRule="auto"/>
              <w:jc w:val="left"/>
              <w:rPr>
                <w:rFonts w:cs="Arial"/>
                <w:szCs w:val="22"/>
                <w:lang w:val="es-ES_tradnl"/>
              </w:rPr>
            </w:pPr>
            <w:r w:rsidRPr="007F37F9">
              <w:rPr>
                <w:rFonts w:cs="Arial"/>
                <w:szCs w:val="22"/>
                <w:lang w:val="es-ES_tradnl"/>
              </w:rPr>
              <w:t>Clave</w:t>
            </w:r>
          </w:p>
        </w:tc>
        <w:tc>
          <w:tcPr>
            <w:tcW w:w="1666" w:type="pct"/>
            <w:gridSpan w:val="4"/>
            <w:vAlign w:val="center"/>
          </w:tcPr>
          <w:p w14:paraId="0DB742BA" w14:textId="77777777" w:rsidR="005960D1" w:rsidRPr="007F37F9" w:rsidRDefault="005960D1" w:rsidP="00B94571">
            <w:pPr>
              <w:spacing w:before="0" w:after="0" w:line="240" w:lineRule="auto"/>
              <w:jc w:val="left"/>
              <w:rPr>
                <w:rFonts w:cs="Arial"/>
                <w:szCs w:val="22"/>
                <w:lang w:val="es-ES_tradnl"/>
              </w:rPr>
            </w:pPr>
            <w:r w:rsidRPr="007F37F9">
              <w:rPr>
                <w:rFonts w:cs="Arial"/>
                <w:szCs w:val="22"/>
                <w:lang w:val="es-ES_tradnl"/>
              </w:rPr>
              <w:t>Nombre</w:t>
            </w:r>
          </w:p>
        </w:tc>
      </w:tr>
      <w:tr w:rsidR="005960D1" w:rsidRPr="007F37F9" w14:paraId="6A101C22" w14:textId="77777777" w:rsidTr="00B94571">
        <w:trPr>
          <w:trHeight w:val="340"/>
        </w:trPr>
        <w:tc>
          <w:tcPr>
            <w:tcW w:w="1667" w:type="pct"/>
            <w:gridSpan w:val="7"/>
            <w:vMerge/>
            <w:vAlign w:val="center"/>
          </w:tcPr>
          <w:p w14:paraId="4B550CE3" w14:textId="77777777" w:rsidR="005960D1" w:rsidRPr="007F37F9" w:rsidRDefault="005960D1" w:rsidP="00B94571">
            <w:pPr>
              <w:spacing w:before="0" w:after="0" w:line="240" w:lineRule="auto"/>
              <w:jc w:val="left"/>
              <w:rPr>
                <w:rFonts w:cs="Arial"/>
                <w:szCs w:val="22"/>
                <w:lang w:val="es-ES_tradnl"/>
              </w:rPr>
            </w:pPr>
          </w:p>
        </w:tc>
        <w:tc>
          <w:tcPr>
            <w:tcW w:w="1667" w:type="pct"/>
            <w:gridSpan w:val="5"/>
            <w:vAlign w:val="center"/>
          </w:tcPr>
          <w:p w14:paraId="18DC3FC7" w14:textId="77777777" w:rsidR="005960D1" w:rsidRPr="007F37F9" w:rsidRDefault="005960D1" w:rsidP="00B94571">
            <w:pPr>
              <w:spacing w:before="0" w:after="0" w:line="240" w:lineRule="auto"/>
              <w:jc w:val="left"/>
              <w:rPr>
                <w:rFonts w:cs="Arial"/>
                <w:b/>
                <w:szCs w:val="22"/>
                <w:lang w:val="es-ES_tradnl"/>
              </w:rPr>
            </w:pPr>
            <w:r w:rsidRPr="007F37F9">
              <w:rPr>
                <w:rFonts w:cs="Arial"/>
                <w:b/>
                <w:szCs w:val="22"/>
                <w:lang w:val="es-ES_tradnl"/>
              </w:rPr>
              <w:t>K004</w:t>
            </w:r>
          </w:p>
        </w:tc>
        <w:tc>
          <w:tcPr>
            <w:tcW w:w="1666" w:type="pct"/>
            <w:gridSpan w:val="4"/>
            <w:vAlign w:val="center"/>
          </w:tcPr>
          <w:p w14:paraId="54876A91" w14:textId="77777777" w:rsidR="005960D1" w:rsidRPr="007F37F9" w:rsidRDefault="005960D1" w:rsidP="00B94571">
            <w:pPr>
              <w:spacing w:before="0" w:after="0" w:line="240" w:lineRule="auto"/>
              <w:jc w:val="left"/>
              <w:rPr>
                <w:rFonts w:cs="Arial"/>
                <w:b/>
                <w:szCs w:val="22"/>
                <w:lang w:val="es-ES_tradnl"/>
              </w:rPr>
            </w:pPr>
            <w:r w:rsidRPr="007F37F9">
              <w:rPr>
                <w:rFonts w:cs="Arial"/>
                <w:b/>
                <w:szCs w:val="22"/>
                <w:lang w:val="es-ES_tradnl"/>
              </w:rPr>
              <w:t>Urbanización</w:t>
            </w:r>
          </w:p>
        </w:tc>
      </w:tr>
      <w:tr w:rsidR="005960D1" w:rsidRPr="007F37F9" w14:paraId="2C32B451" w14:textId="77777777" w:rsidTr="00B94571">
        <w:trPr>
          <w:trHeight w:val="340"/>
        </w:trPr>
        <w:tc>
          <w:tcPr>
            <w:tcW w:w="5000" w:type="pct"/>
            <w:gridSpan w:val="16"/>
            <w:vAlign w:val="center"/>
          </w:tcPr>
          <w:p w14:paraId="07142DEE" w14:textId="77777777" w:rsidR="005960D1" w:rsidRPr="007F37F9" w:rsidRDefault="005960D1" w:rsidP="00B94571">
            <w:pPr>
              <w:spacing w:before="0" w:after="0" w:line="240" w:lineRule="auto"/>
              <w:jc w:val="left"/>
              <w:rPr>
                <w:rFonts w:cs="Arial"/>
                <w:b/>
                <w:szCs w:val="22"/>
                <w:lang w:val="es-ES_tradnl"/>
              </w:rPr>
            </w:pPr>
            <w:r w:rsidRPr="007F37F9">
              <w:rPr>
                <w:rFonts w:cs="Arial"/>
                <w:szCs w:val="22"/>
                <w:lang w:val="es-ES_tradnl"/>
              </w:rPr>
              <w:t xml:space="preserve">Datos de identificación del Indicador: </w:t>
            </w:r>
            <w:r w:rsidRPr="007F37F9">
              <w:rPr>
                <w:rFonts w:cs="Arial"/>
                <w:b/>
                <w:szCs w:val="22"/>
                <w:lang w:val="es-ES_tradnl"/>
              </w:rPr>
              <w:t>Actividad 2</w:t>
            </w:r>
          </w:p>
        </w:tc>
      </w:tr>
      <w:tr w:rsidR="005960D1" w:rsidRPr="007F37F9" w14:paraId="66775730" w14:textId="77777777" w:rsidTr="00B94571">
        <w:trPr>
          <w:trHeight w:val="340"/>
        </w:trPr>
        <w:tc>
          <w:tcPr>
            <w:tcW w:w="1667" w:type="pct"/>
            <w:gridSpan w:val="7"/>
            <w:vAlign w:val="center"/>
          </w:tcPr>
          <w:p w14:paraId="303C4B63" w14:textId="77777777" w:rsidR="005960D1" w:rsidRPr="007F37F9" w:rsidRDefault="005960D1" w:rsidP="00B94571">
            <w:pPr>
              <w:spacing w:before="0" w:after="0" w:line="240" w:lineRule="auto"/>
              <w:jc w:val="left"/>
              <w:rPr>
                <w:rFonts w:cs="Arial"/>
                <w:szCs w:val="22"/>
                <w:lang w:val="es-ES_tradnl"/>
              </w:rPr>
            </w:pPr>
            <w:r w:rsidRPr="007F37F9">
              <w:rPr>
                <w:rFonts w:cs="Arial"/>
                <w:szCs w:val="22"/>
                <w:lang w:val="es-ES_tradnl"/>
              </w:rPr>
              <w:t>Nombre del indicador</w:t>
            </w:r>
          </w:p>
        </w:tc>
        <w:tc>
          <w:tcPr>
            <w:tcW w:w="3333" w:type="pct"/>
            <w:gridSpan w:val="9"/>
            <w:vAlign w:val="center"/>
          </w:tcPr>
          <w:p w14:paraId="1424E524" w14:textId="77777777" w:rsidR="005960D1" w:rsidRPr="007F37F9" w:rsidRDefault="005960D1" w:rsidP="00B94571">
            <w:pPr>
              <w:spacing w:before="0" w:after="0" w:line="240" w:lineRule="auto"/>
              <w:jc w:val="left"/>
              <w:rPr>
                <w:rFonts w:cs="Arial"/>
                <w:b/>
                <w:szCs w:val="22"/>
                <w:lang w:val="es-ES_tradnl"/>
              </w:rPr>
            </w:pPr>
            <w:r w:rsidRPr="007F37F9">
              <w:rPr>
                <w:rFonts w:cs="Arial"/>
                <w:b/>
                <w:bCs/>
                <w:szCs w:val="22"/>
              </w:rPr>
              <w:t>Distribución del presupuesto para la ejecución del programa infraestructura en urbanización.</w:t>
            </w:r>
          </w:p>
        </w:tc>
      </w:tr>
      <w:tr w:rsidR="005960D1" w:rsidRPr="007F37F9" w14:paraId="5906E670" w14:textId="77777777" w:rsidTr="00B94571">
        <w:trPr>
          <w:trHeight w:val="553"/>
        </w:trPr>
        <w:tc>
          <w:tcPr>
            <w:tcW w:w="1168" w:type="pct"/>
            <w:gridSpan w:val="4"/>
            <w:vAlign w:val="center"/>
          </w:tcPr>
          <w:p w14:paraId="0B58C6B9" w14:textId="77777777" w:rsidR="005960D1" w:rsidRPr="007F37F9" w:rsidRDefault="005960D1" w:rsidP="00B94571">
            <w:pPr>
              <w:spacing w:before="0" w:after="0" w:line="240" w:lineRule="auto"/>
              <w:jc w:val="left"/>
              <w:rPr>
                <w:rFonts w:cs="Arial"/>
                <w:szCs w:val="22"/>
                <w:lang w:val="es-ES_tradnl"/>
              </w:rPr>
            </w:pPr>
            <w:r w:rsidRPr="007F37F9">
              <w:rPr>
                <w:rFonts w:cs="Arial"/>
                <w:szCs w:val="22"/>
                <w:lang w:val="es-ES_tradnl"/>
              </w:rPr>
              <w:t>Ámbito de medición</w:t>
            </w:r>
          </w:p>
        </w:tc>
        <w:tc>
          <w:tcPr>
            <w:tcW w:w="1393" w:type="pct"/>
            <w:gridSpan w:val="7"/>
            <w:vAlign w:val="center"/>
          </w:tcPr>
          <w:p w14:paraId="67CC6B77" w14:textId="77777777" w:rsidR="005960D1" w:rsidRPr="007F37F9" w:rsidRDefault="005960D1" w:rsidP="00B94571">
            <w:pPr>
              <w:spacing w:before="0" w:after="0" w:line="240" w:lineRule="auto"/>
              <w:jc w:val="left"/>
              <w:rPr>
                <w:rFonts w:cs="Arial"/>
                <w:b/>
                <w:szCs w:val="22"/>
                <w:lang w:val="es-ES_tradnl"/>
              </w:rPr>
            </w:pPr>
            <w:r w:rsidRPr="007F37F9">
              <w:rPr>
                <w:rFonts w:cs="Arial"/>
                <w:b/>
                <w:bCs/>
                <w:szCs w:val="22"/>
                <w:lang w:val="es-ES_tradnl"/>
              </w:rPr>
              <w:t xml:space="preserve">Estratégico </w:t>
            </w:r>
          </w:p>
        </w:tc>
        <w:tc>
          <w:tcPr>
            <w:tcW w:w="1098" w:type="pct"/>
            <w:gridSpan w:val="2"/>
            <w:vAlign w:val="center"/>
          </w:tcPr>
          <w:p w14:paraId="2843A047" w14:textId="77777777" w:rsidR="005960D1" w:rsidRPr="007F37F9" w:rsidRDefault="005960D1" w:rsidP="00B94571">
            <w:pPr>
              <w:spacing w:before="0" w:after="0" w:line="240" w:lineRule="auto"/>
              <w:jc w:val="left"/>
              <w:rPr>
                <w:rFonts w:cs="Arial"/>
                <w:szCs w:val="22"/>
                <w:lang w:val="es-ES_tradnl"/>
              </w:rPr>
            </w:pPr>
            <w:r w:rsidRPr="007F37F9">
              <w:rPr>
                <w:rFonts w:cs="Arial"/>
                <w:szCs w:val="22"/>
                <w:lang w:val="es-ES_tradnl"/>
              </w:rPr>
              <w:t>Dimensión a medir</w:t>
            </w:r>
          </w:p>
        </w:tc>
        <w:tc>
          <w:tcPr>
            <w:tcW w:w="1341" w:type="pct"/>
            <w:gridSpan w:val="3"/>
            <w:vAlign w:val="center"/>
          </w:tcPr>
          <w:p w14:paraId="45689AC9" w14:textId="77777777" w:rsidR="005960D1" w:rsidRPr="007F37F9" w:rsidRDefault="005960D1" w:rsidP="00B94571">
            <w:pPr>
              <w:spacing w:before="0" w:after="0" w:line="240" w:lineRule="auto"/>
              <w:jc w:val="left"/>
              <w:rPr>
                <w:rFonts w:cs="Arial"/>
                <w:szCs w:val="22"/>
                <w:lang w:val="es-ES_tradnl"/>
              </w:rPr>
            </w:pPr>
            <w:r w:rsidRPr="007F37F9">
              <w:rPr>
                <w:rFonts w:cs="Arial"/>
                <w:b/>
                <w:bCs/>
                <w:szCs w:val="22"/>
                <w:lang w:val="es-ES_tradnl"/>
              </w:rPr>
              <w:t>Eficacia</w:t>
            </w:r>
          </w:p>
        </w:tc>
      </w:tr>
      <w:tr w:rsidR="005960D1" w:rsidRPr="007F37F9" w14:paraId="1B893616" w14:textId="77777777" w:rsidTr="00B94571">
        <w:trPr>
          <w:trHeight w:val="552"/>
        </w:trPr>
        <w:tc>
          <w:tcPr>
            <w:tcW w:w="730" w:type="pct"/>
            <w:vAlign w:val="center"/>
          </w:tcPr>
          <w:p w14:paraId="78C33339" w14:textId="77777777" w:rsidR="005960D1" w:rsidRPr="007F37F9" w:rsidRDefault="005960D1" w:rsidP="00B94571">
            <w:pPr>
              <w:spacing w:before="0" w:after="0" w:line="240" w:lineRule="auto"/>
              <w:jc w:val="left"/>
              <w:rPr>
                <w:rFonts w:cs="Arial"/>
                <w:szCs w:val="22"/>
                <w:lang w:val="es-ES_tradnl"/>
              </w:rPr>
            </w:pPr>
            <w:r w:rsidRPr="007F37F9">
              <w:rPr>
                <w:rFonts w:cs="Arial"/>
                <w:szCs w:val="22"/>
                <w:lang w:val="es-ES_tradnl"/>
              </w:rPr>
              <w:t>Definición</w:t>
            </w:r>
          </w:p>
        </w:tc>
        <w:tc>
          <w:tcPr>
            <w:tcW w:w="4270" w:type="pct"/>
            <w:gridSpan w:val="15"/>
            <w:vAlign w:val="center"/>
          </w:tcPr>
          <w:p w14:paraId="7390F80E" w14:textId="77777777" w:rsidR="005960D1" w:rsidRPr="007F37F9" w:rsidRDefault="005960D1" w:rsidP="00B94571">
            <w:pPr>
              <w:rPr>
                <w:rFonts w:eastAsia="Arial" w:cs="Arial"/>
                <w:b/>
                <w:szCs w:val="22"/>
              </w:rPr>
            </w:pPr>
            <w:r w:rsidRPr="007F37F9">
              <w:rPr>
                <w:rFonts w:eastAsia="Arial" w:cs="Arial"/>
                <w:b/>
                <w:szCs w:val="22"/>
              </w:rPr>
              <w:t xml:space="preserve">Mide la </w:t>
            </w:r>
            <w:r w:rsidRPr="007F37F9">
              <w:rPr>
                <w:rFonts w:cs="Arial"/>
                <w:b/>
                <w:bCs/>
                <w:szCs w:val="22"/>
              </w:rPr>
              <w:t>distribución del presupuesto para la ejecución del programa infraestructura en urbanización.</w:t>
            </w:r>
          </w:p>
        </w:tc>
      </w:tr>
      <w:tr w:rsidR="005960D1" w:rsidRPr="007F37F9" w14:paraId="67B57910" w14:textId="77777777" w:rsidTr="00B94571">
        <w:trPr>
          <w:trHeight w:val="552"/>
        </w:trPr>
        <w:tc>
          <w:tcPr>
            <w:tcW w:w="1095" w:type="pct"/>
            <w:gridSpan w:val="3"/>
            <w:vAlign w:val="center"/>
          </w:tcPr>
          <w:p w14:paraId="79ECAD59" w14:textId="77777777" w:rsidR="005960D1" w:rsidRPr="007F37F9" w:rsidRDefault="005960D1" w:rsidP="00B94571">
            <w:pPr>
              <w:spacing w:before="0" w:after="0" w:line="240" w:lineRule="auto"/>
              <w:jc w:val="left"/>
              <w:rPr>
                <w:rFonts w:cs="Arial"/>
                <w:szCs w:val="22"/>
                <w:lang w:val="es-ES_tradnl"/>
              </w:rPr>
            </w:pPr>
            <w:r w:rsidRPr="007F37F9">
              <w:rPr>
                <w:rFonts w:cs="Arial"/>
                <w:szCs w:val="22"/>
                <w:lang w:val="es-ES_tradnl"/>
              </w:rPr>
              <w:t>Método de cálculo</w:t>
            </w:r>
          </w:p>
        </w:tc>
        <w:tc>
          <w:tcPr>
            <w:tcW w:w="3905" w:type="pct"/>
            <w:gridSpan w:val="13"/>
            <w:vAlign w:val="center"/>
          </w:tcPr>
          <w:p w14:paraId="07C33ADA" w14:textId="68418930" w:rsidR="005960D1" w:rsidRPr="007F37F9" w:rsidRDefault="005960D1" w:rsidP="007F37F9">
            <w:pPr>
              <w:spacing w:line="240" w:lineRule="auto"/>
              <w:rPr>
                <w:rFonts w:cs="Arial"/>
                <w:b/>
                <w:szCs w:val="22"/>
              </w:rPr>
            </w:pPr>
            <w:r w:rsidRPr="007F37F9">
              <w:rPr>
                <w:rFonts w:cs="Arial"/>
                <w:b/>
                <w:szCs w:val="22"/>
                <w:lang w:val="es-ES_tradnl"/>
              </w:rPr>
              <w:t xml:space="preserve">Es el Resultado de dividir el </w:t>
            </w:r>
            <w:r w:rsidRPr="007F37F9">
              <w:rPr>
                <w:rFonts w:cs="Arial"/>
                <w:b/>
                <w:szCs w:val="22"/>
              </w:rPr>
              <w:t xml:space="preserve">Total </w:t>
            </w:r>
            <w:r w:rsidRPr="007F37F9">
              <w:rPr>
                <w:rFonts w:cs="Arial"/>
                <w:b/>
                <w:bCs/>
                <w:szCs w:val="22"/>
              </w:rPr>
              <w:t>del Presupuesto Ejercido en el Programa Infraestructura en Urbanización en 202</w:t>
            </w:r>
            <w:r w:rsidR="007F37F9">
              <w:rPr>
                <w:rFonts w:cs="Arial"/>
                <w:b/>
                <w:bCs/>
                <w:szCs w:val="22"/>
              </w:rPr>
              <w:t>3</w:t>
            </w:r>
            <w:r w:rsidRPr="007F37F9">
              <w:rPr>
                <w:rFonts w:cs="Arial"/>
                <w:b/>
                <w:szCs w:val="22"/>
              </w:rPr>
              <w:t xml:space="preserve"> entre el</w:t>
            </w:r>
            <w:bookmarkStart w:id="5" w:name="_Hlk140096988"/>
            <w:r w:rsidRPr="007F37F9">
              <w:rPr>
                <w:rFonts w:cs="Arial"/>
                <w:b/>
                <w:szCs w:val="22"/>
              </w:rPr>
              <w:t xml:space="preserve"> Total </w:t>
            </w:r>
            <w:r w:rsidRPr="007F37F9">
              <w:rPr>
                <w:rFonts w:cs="Arial"/>
                <w:b/>
                <w:bCs/>
                <w:szCs w:val="22"/>
              </w:rPr>
              <w:t>del Presupuesto Asignado para el Programa Infraestructura en Urbanización en 202</w:t>
            </w:r>
            <w:bookmarkEnd w:id="5"/>
            <w:r w:rsidR="007F37F9">
              <w:rPr>
                <w:rFonts w:cs="Arial"/>
                <w:b/>
                <w:bCs/>
                <w:szCs w:val="22"/>
              </w:rPr>
              <w:t>3</w:t>
            </w:r>
            <w:r w:rsidRPr="007F37F9">
              <w:rPr>
                <w:rFonts w:cs="Arial"/>
                <w:b/>
                <w:bCs/>
                <w:szCs w:val="22"/>
              </w:rPr>
              <w:t xml:space="preserve"> Multiplicado Por </w:t>
            </w:r>
            <w:r w:rsidRPr="007F37F9">
              <w:rPr>
                <w:rFonts w:cs="Arial"/>
                <w:b/>
                <w:szCs w:val="22"/>
              </w:rPr>
              <w:t>100.</w:t>
            </w:r>
          </w:p>
        </w:tc>
      </w:tr>
      <w:tr w:rsidR="005960D1" w:rsidRPr="007F37F9" w14:paraId="0CB8D9D7" w14:textId="77777777" w:rsidTr="00B94571">
        <w:trPr>
          <w:trHeight w:val="552"/>
        </w:trPr>
        <w:tc>
          <w:tcPr>
            <w:tcW w:w="1095" w:type="pct"/>
            <w:gridSpan w:val="3"/>
            <w:vAlign w:val="center"/>
          </w:tcPr>
          <w:p w14:paraId="37F239AC" w14:textId="77777777" w:rsidR="005960D1" w:rsidRPr="007F37F9" w:rsidRDefault="005960D1" w:rsidP="00B94571">
            <w:pPr>
              <w:spacing w:before="0" w:after="0" w:line="240" w:lineRule="auto"/>
              <w:jc w:val="left"/>
              <w:rPr>
                <w:rFonts w:cs="Arial"/>
                <w:szCs w:val="22"/>
                <w:lang w:val="es-ES_tradnl"/>
              </w:rPr>
            </w:pPr>
            <w:r w:rsidRPr="007F37F9">
              <w:rPr>
                <w:rFonts w:cs="Arial"/>
                <w:szCs w:val="22"/>
                <w:lang w:val="es-ES_tradnl"/>
              </w:rPr>
              <w:t>Unidad de medida</w:t>
            </w:r>
          </w:p>
        </w:tc>
        <w:tc>
          <w:tcPr>
            <w:tcW w:w="1246" w:type="pct"/>
            <w:gridSpan w:val="6"/>
            <w:vAlign w:val="center"/>
          </w:tcPr>
          <w:p w14:paraId="629B53AC" w14:textId="77777777" w:rsidR="005960D1" w:rsidRPr="007F37F9" w:rsidRDefault="005960D1" w:rsidP="00B94571">
            <w:pPr>
              <w:spacing w:before="0" w:after="0" w:line="240" w:lineRule="auto"/>
              <w:jc w:val="left"/>
              <w:rPr>
                <w:rFonts w:cs="Arial"/>
                <w:b/>
                <w:szCs w:val="22"/>
                <w:lang w:val="es-ES_tradnl"/>
              </w:rPr>
            </w:pPr>
            <w:r w:rsidRPr="007F37F9">
              <w:rPr>
                <w:rFonts w:cs="Arial"/>
                <w:b/>
                <w:szCs w:val="22"/>
                <w:lang w:val="es-ES_tradnl"/>
              </w:rPr>
              <w:t xml:space="preserve">Presupuesto </w:t>
            </w:r>
          </w:p>
        </w:tc>
        <w:tc>
          <w:tcPr>
            <w:tcW w:w="1318" w:type="pct"/>
            <w:gridSpan w:val="4"/>
            <w:vAlign w:val="center"/>
          </w:tcPr>
          <w:p w14:paraId="7BE5E5AB" w14:textId="77777777" w:rsidR="005960D1" w:rsidRPr="007F37F9" w:rsidRDefault="005960D1" w:rsidP="00B94571">
            <w:pPr>
              <w:spacing w:before="0" w:after="0" w:line="240" w:lineRule="auto"/>
              <w:jc w:val="left"/>
              <w:rPr>
                <w:rFonts w:cs="Arial"/>
                <w:szCs w:val="22"/>
                <w:lang w:val="es-ES_tradnl"/>
              </w:rPr>
            </w:pPr>
            <w:r w:rsidRPr="007F37F9">
              <w:rPr>
                <w:rFonts w:cs="Arial"/>
                <w:szCs w:val="22"/>
                <w:lang w:val="es-ES_tradnl"/>
              </w:rPr>
              <w:t>Frecuencia de medición</w:t>
            </w:r>
          </w:p>
        </w:tc>
        <w:tc>
          <w:tcPr>
            <w:tcW w:w="1341" w:type="pct"/>
            <w:gridSpan w:val="3"/>
            <w:vAlign w:val="center"/>
          </w:tcPr>
          <w:p w14:paraId="3DA8B873" w14:textId="77777777" w:rsidR="005960D1" w:rsidRPr="007F37F9" w:rsidRDefault="005960D1" w:rsidP="00B94571">
            <w:pPr>
              <w:spacing w:before="0" w:after="0" w:line="240" w:lineRule="auto"/>
              <w:jc w:val="left"/>
              <w:rPr>
                <w:rFonts w:cs="Arial"/>
                <w:b/>
                <w:szCs w:val="22"/>
                <w:lang w:val="es-ES_tradnl"/>
              </w:rPr>
            </w:pPr>
            <w:r w:rsidRPr="007F37F9">
              <w:rPr>
                <w:rFonts w:cs="Arial"/>
                <w:b/>
                <w:szCs w:val="22"/>
                <w:lang w:val="es-ES_tradnl"/>
              </w:rPr>
              <w:t xml:space="preserve">Trimestral </w:t>
            </w:r>
          </w:p>
        </w:tc>
      </w:tr>
      <w:tr w:rsidR="005960D1" w:rsidRPr="007F37F9" w14:paraId="68FF0471" w14:textId="77777777" w:rsidTr="00B94571">
        <w:trPr>
          <w:trHeight w:val="552"/>
        </w:trPr>
        <w:tc>
          <w:tcPr>
            <w:tcW w:w="1095" w:type="pct"/>
            <w:gridSpan w:val="3"/>
            <w:vAlign w:val="center"/>
          </w:tcPr>
          <w:p w14:paraId="2A89BA37" w14:textId="77777777" w:rsidR="005960D1" w:rsidRPr="007F37F9" w:rsidRDefault="005960D1" w:rsidP="00B94571">
            <w:pPr>
              <w:spacing w:before="0" w:after="0" w:line="240" w:lineRule="auto"/>
              <w:jc w:val="left"/>
              <w:rPr>
                <w:rFonts w:cs="Arial"/>
                <w:szCs w:val="22"/>
                <w:lang w:val="es-ES_tradnl"/>
              </w:rPr>
            </w:pPr>
            <w:r w:rsidRPr="007F37F9">
              <w:rPr>
                <w:rFonts w:cs="Arial"/>
                <w:szCs w:val="22"/>
                <w:lang w:val="es-ES_tradnl"/>
              </w:rPr>
              <w:t>Desagregación geográfica</w:t>
            </w:r>
          </w:p>
        </w:tc>
        <w:tc>
          <w:tcPr>
            <w:tcW w:w="1246" w:type="pct"/>
            <w:gridSpan w:val="6"/>
            <w:vAlign w:val="center"/>
          </w:tcPr>
          <w:p w14:paraId="00B990CC" w14:textId="77777777" w:rsidR="005960D1" w:rsidRPr="007F37F9" w:rsidRDefault="005960D1" w:rsidP="00B94571">
            <w:pPr>
              <w:spacing w:before="0" w:after="0" w:line="240" w:lineRule="auto"/>
              <w:jc w:val="left"/>
              <w:rPr>
                <w:rFonts w:cs="Arial"/>
                <w:b/>
                <w:szCs w:val="22"/>
                <w:lang w:val="es-ES_tradnl"/>
              </w:rPr>
            </w:pPr>
            <w:r w:rsidRPr="007F37F9">
              <w:rPr>
                <w:rFonts w:cs="Arial"/>
                <w:b/>
                <w:szCs w:val="22"/>
                <w:lang w:val="es-ES_tradnl"/>
              </w:rPr>
              <w:t xml:space="preserve">Municipal </w:t>
            </w:r>
          </w:p>
        </w:tc>
        <w:tc>
          <w:tcPr>
            <w:tcW w:w="1318" w:type="pct"/>
            <w:gridSpan w:val="4"/>
            <w:vAlign w:val="center"/>
          </w:tcPr>
          <w:p w14:paraId="69F49A27" w14:textId="77777777" w:rsidR="005960D1" w:rsidRPr="007F37F9" w:rsidRDefault="005960D1" w:rsidP="00B94571">
            <w:pPr>
              <w:spacing w:before="0" w:after="0" w:line="240" w:lineRule="auto"/>
              <w:jc w:val="left"/>
              <w:rPr>
                <w:rFonts w:cs="Arial"/>
                <w:szCs w:val="22"/>
                <w:lang w:val="es-ES_tradnl"/>
              </w:rPr>
            </w:pPr>
            <w:r w:rsidRPr="007F37F9">
              <w:rPr>
                <w:rFonts w:cs="Arial"/>
                <w:szCs w:val="22"/>
                <w:lang w:val="es-ES_tradnl"/>
              </w:rPr>
              <w:t>Desagregación por enfoque transversal (Género, Etnia, Edad)</w:t>
            </w:r>
          </w:p>
        </w:tc>
        <w:tc>
          <w:tcPr>
            <w:tcW w:w="1341" w:type="pct"/>
            <w:gridSpan w:val="3"/>
            <w:vAlign w:val="center"/>
          </w:tcPr>
          <w:p w14:paraId="67CAC546" w14:textId="77777777" w:rsidR="005960D1" w:rsidRPr="007F37F9" w:rsidRDefault="005960D1" w:rsidP="00B94571">
            <w:pPr>
              <w:spacing w:before="0" w:after="0" w:line="240" w:lineRule="auto"/>
              <w:jc w:val="left"/>
              <w:rPr>
                <w:rFonts w:cs="Arial"/>
                <w:b/>
                <w:szCs w:val="22"/>
                <w:lang w:val="es-ES_tradnl"/>
              </w:rPr>
            </w:pPr>
            <w:r w:rsidRPr="007F37F9">
              <w:rPr>
                <w:rFonts w:cs="Arial"/>
                <w:b/>
                <w:szCs w:val="22"/>
                <w:lang w:val="es-ES_tradnl"/>
              </w:rPr>
              <w:t>No aplica</w:t>
            </w:r>
          </w:p>
        </w:tc>
      </w:tr>
      <w:tr w:rsidR="005960D1" w:rsidRPr="007F37F9" w14:paraId="135A62F1" w14:textId="77777777" w:rsidTr="00B94571">
        <w:trPr>
          <w:trHeight w:val="340"/>
        </w:trPr>
        <w:tc>
          <w:tcPr>
            <w:tcW w:w="5000" w:type="pct"/>
            <w:gridSpan w:val="16"/>
            <w:vAlign w:val="center"/>
          </w:tcPr>
          <w:p w14:paraId="1A5A401D" w14:textId="77777777" w:rsidR="005960D1" w:rsidRPr="007F37F9" w:rsidRDefault="005960D1" w:rsidP="00B94571">
            <w:pPr>
              <w:spacing w:before="0" w:after="0" w:line="240" w:lineRule="auto"/>
              <w:jc w:val="center"/>
              <w:rPr>
                <w:rFonts w:cs="Arial"/>
                <w:szCs w:val="22"/>
                <w:lang w:val="es-ES_tradnl"/>
              </w:rPr>
            </w:pPr>
            <w:r w:rsidRPr="007F37F9">
              <w:rPr>
                <w:rFonts w:cs="Arial"/>
                <w:szCs w:val="22"/>
                <w:lang w:val="es-ES_tradnl"/>
              </w:rPr>
              <w:t>Características del Indicador</w:t>
            </w:r>
          </w:p>
        </w:tc>
      </w:tr>
      <w:tr w:rsidR="005960D1" w:rsidRPr="007F37F9" w14:paraId="715352E1" w14:textId="77777777" w:rsidTr="00B94571">
        <w:trPr>
          <w:trHeight w:val="283"/>
        </w:trPr>
        <w:tc>
          <w:tcPr>
            <w:tcW w:w="832" w:type="pct"/>
            <w:gridSpan w:val="2"/>
            <w:vAlign w:val="center"/>
          </w:tcPr>
          <w:p w14:paraId="0D927931" w14:textId="77777777" w:rsidR="005960D1" w:rsidRPr="007F37F9" w:rsidRDefault="005960D1" w:rsidP="00B94571">
            <w:pPr>
              <w:spacing w:before="0" w:after="0" w:line="240" w:lineRule="auto"/>
              <w:jc w:val="center"/>
              <w:rPr>
                <w:rFonts w:cs="Arial"/>
                <w:szCs w:val="22"/>
                <w:lang w:val="es-ES_tradnl"/>
              </w:rPr>
            </w:pPr>
            <w:r w:rsidRPr="007F37F9">
              <w:rPr>
                <w:rFonts w:cs="Arial"/>
                <w:szCs w:val="22"/>
                <w:lang w:val="es-ES_tradnl"/>
              </w:rPr>
              <w:t>Claridad</w:t>
            </w:r>
          </w:p>
        </w:tc>
        <w:tc>
          <w:tcPr>
            <w:tcW w:w="835" w:type="pct"/>
            <w:gridSpan w:val="5"/>
            <w:vAlign w:val="center"/>
          </w:tcPr>
          <w:p w14:paraId="474004C6" w14:textId="77777777" w:rsidR="005960D1" w:rsidRPr="007F37F9" w:rsidRDefault="005960D1" w:rsidP="00B94571">
            <w:pPr>
              <w:spacing w:before="0" w:after="0" w:line="240" w:lineRule="auto"/>
              <w:jc w:val="center"/>
              <w:rPr>
                <w:rFonts w:cs="Arial"/>
                <w:szCs w:val="22"/>
                <w:lang w:val="es-ES_tradnl"/>
              </w:rPr>
            </w:pPr>
            <w:r w:rsidRPr="007F37F9">
              <w:rPr>
                <w:rFonts w:cs="Arial"/>
                <w:szCs w:val="22"/>
                <w:lang w:val="es-ES_tradnl"/>
              </w:rPr>
              <w:t>Relevancia</w:t>
            </w:r>
          </w:p>
        </w:tc>
        <w:tc>
          <w:tcPr>
            <w:tcW w:w="833" w:type="pct"/>
            <w:gridSpan w:val="3"/>
            <w:vAlign w:val="center"/>
          </w:tcPr>
          <w:p w14:paraId="7E03EDB4" w14:textId="77777777" w:rsidR="005960D1" w:rsidRPr="007F37F9" w:rsidRDefault="005960D1" w:rsidP="00B94571">
            <w:pPr>
              <w:spacing w:before="0" w:after="0" w:line="240" w:lineRule="auto"/>
              <w:jc w:val="center"/>
              <w:rPr>
                <w:rFonts w:cs="Arial"/>
                <w:szCs w:val="22"/>
                <w:lang w:val="es-ES_tradnl"/>
              </w:rPr>
            </w:pPr>
            <w:r w:rsidRPr="007F37F9">
              <w:rPr>
                <w:rFonts w:cs="Arial"/>
                <w:szCs w:val="22"/>
                <w:lang w:val="es-ES_tradnl"/>
              </w:rPr>
              <w:t>Economía</w:t>
            </w:r>
          </w:p>
        </w:tc>
        <w:tc>
          <w:tcPr>
            <w:tcW w:w="834" w:type="pct"/>
            <w:gridSpan w:val="2"/>
            <w:vAlign w:val="center"/>
          </w:tcPr>
          <w:p w14:paraId="77C3010E" w14:textId="77777777" w:rsidR="005960D1" w:rsidRPr="007F37F9" w:rsidRDefault="005960D1" w:rsidP="00B94571">
            <w:pPr>
              <w:spacing w:before="0" w:after="0" w:line="240" w:lineRule="auto"/>
              <w:jc w:val="center"/>
              <w:rPr>
                <w:rFonts w:cs="Arial"/>
                <w:szCs w:val="22"/>
                <w:lang w:val="es-ES_tradnl"/>
              </w:rPr>
            </w:pPr>
            <w:r w:rsidRPr="007F37F9">
              <w:rPr>
                <w:rFonts w:cs="Arial"/>
                <w:szCs w:val="22"/>
                <w:lang w:val="es-ES_tradnl"/>
              </w:rPr>
              <w:t>Monitoreable</w:t>
            </w:r>
          </w:p>
        </w:tc>
        <w:tc>
          <w:tcPr>
            <w:tcW w:w="833" w:type="pct"/>
            <w:gridSpan w:val="3"/>
            <w:vAlign w:val="center"/>
          </w:tcPr>
          <w:p w14:paraId="0F0C813B" w14:textId="77777777" w:rsidR="005960D1" w:rsidRPr="007F37F9" w:rsidRDefault="005960D1" w:rsidP="00B94571">
            <w:pPr>
              <w:spacing w:before="0" w:after="0" w:line="240" w:lineRule="auto"/>
              <w:jc w:val="center"/>
              <w:rPr>
                <w:rFonts w:cs="Arial"/>
                <w:szCs w:val="22"/>
                <w:lang w:val="es-ES_tradnl"/>
              </w:rPr>
            </w:pPr>
            <w:r w:rsidRPr="007F37F9">
              <w:rPr>
                <w:rFonts w:cs="Arial"/>
                <w:szCs w:val="22"/>
                <w:lang w:val="es-ES_tradnl"/>
              </w:rPr>
              <w:t>Adecuado</w:t>
            </w:r>
          </w:p>
        </w:tc>
        <w:tc>
          <w:tcPr>
            <w:tcW w:w="833" w:type="pct"/>
            <w:vAlign w:val="center"/>
          </w:tcPr>
          <w:p w14:paraId="6DC673BF" w14:textId="77777777" w:rsidR="005960D1" w:rsidRPr="007F37F9" w:rsidRDefault="005960D1" w:rsidP="00B94571">
            <w:pPr>
              <w:spacing w:before="0" w:after="0" w:line="240" w:lineRule="auto"/>
              <w:jc w:val="center"/>
              <w:rPr>
                <w:rFonts w:cs="Arial"/>
                <w:szCs w:val="22"/>
                <w:lang w:val="es-ES_tradnl"/>
              </w:rPr>
            </w:pPr>
            <w:r w:rsidRPr="007F37F9">
              <w:rPr>
                <w:rFonts w:cs="Arial"/>
                <w:szCs w:val="22"/>
                <w:lang w:val="es-ES_tradnl"/>
              </w:rPr>
              <w:t>Aportación Marginal</w:t>
            </w:r>
          </w:p>
        </w:tc>
      </w:tr>
      <w:tr w:rsidR="005960D1" w:rsidRPr="007F37F9" w14:paraId="768236CF" w14:textId="77777777" w:rsidTr="00B94571">
        <w:trPr>
          <w:trHeight w:val="559"/>
        </w:trPr>
        <w:tc>
          <w:tcPr>
            <w:tcW w:w="832" w:type="pct"/>
            <w:gridSpan w:val="2"/>
            <w:vAlign w:val="center"/>
          </w:tcPr>
          <w:p w14:paraId="249F828B" w14:textId="77777777" w:rsidR="005960D1" w:rsidRPr="007F37F9" w:rsidRDefault="005960D1" w:rsidP="00B94571">
            <w:pPr>
              <w:spacing w:line="240" w:lineRule="auto"/>
              <w:jc w:val="center"/>
              <w:rPr>
                <w:rFonts w:cs="Arial"/>
                <w:b/>
                <w:bCs/>
                <w:szCs w:val="22"/>
                <w:lang w:val="es-ES_tradnl"/>
              </w:rPr>
            </w:pPr>
            <w:r w:rsidRPr="007F37F9">
              <w:rPr>
                <w:rFonts w:cs="Arial"/>
                <w:b/>
                <w:bCs/>
                <w:szCs w:val="22"/>
                <w:lang w:val="es-ES_tradnl"/>
              </w:rPr>
              <w:t>SI</w:t>
            </w:r>
          </w:p>
        </w:tc>
        <w:tc>
          <w:tcPr>
            <w:tcW w:w="835" w:type="pct"/>
            <w:gridSpan w:val="5"/>
            <w:vAlign w:val="center"/>
          </w:tcPr>
          <w:p w14:paraId="165FCB44" w14:textId="77777777" w:rsidR="005960D1" w:rsidRPr="007F37F9" w:rsidRDefault="005960D1" w:rsidP="00B94571">
            <w:pPr>
              <w:spacing w:line="240" w:lineRule="auto"/>
              <w:jc w:val="center"/>
              <w:rPr>
                <w:rFonts w:cs="Arial"/>
                <w:b/>
                <w:bCs/>
                <w:szCs w:val="22"/>
                <w:lang w:val="es-ES_tradnl"/>
              </w:rPr>
            </w:pPr>
            <w:r w:rsidRPr="007F37F9">
              <w:rPr>
                <w:rFonts w:cs="Arial"/>
                <w:b/>
                <w:bCs/>
                <w:szCs w:val="22"/>
                <w:lang w:val="es-ES_tradnl"/>
              </w:rPr>
              <w:t>SI</w:t>
            </w:r>
          </w:p>
        </w:tc>
        <w:tc>
          <w:tcPr>
            <w:tcW w:w="833" w:type="pct"/>
            <w:gridSpan w:val="3"/>
            <w:vAlign w:val="center"/>
          </w:tcPr>
          <w:p w14:paraId="7405AF17" w14:textId="77777777" w:rsidR="005960D1" w:rsidRPr="007F37F9" w:rsidRDefault="005960D1" w:rsidP="00B94571">
            <w:pPr>
              <w:spacing w:line="240" w:lineRule="auto"/>
              <w:jc w:val="center"/>
              <w:rPr>
                <w:rFonts w:cs="Arial"/>
                <w:b/>
                <w:bCs/>
                <w:szCs w:val="22"/>
                <w:lang w:val="es-ES_tradnl"/>
              </w:rPr>
            </w:pPr>
            <w:r w:rsidRPr="007F37F9">
              <w:rPr>
                <w:rFonts w:cs="Arial"/>
                <w:b/>
                <w:bCs/>
                <w:szCs w:val="22"/>
                <w:lang w:val="es-ES_tradnl"/>
              </w:rPr>
              <w:t>SI</w:t>
            </w:r>
          </w:p>
        </w:tc>
        <w:tc>
          <w:tcPr>
            <w:tcW w:w="834" w:type="pct"/>
            <w:gridSpan w:val="2"/>
            <w:vAlign w:val="center"/>
          </w:tcPr>
          <w:p w14:paraId="191AF8D3" w14:textId="77777777" w:rsidR="005960D1" w:rsidRPr="007F37F9" w:rsidRDefault="005960D1" w:rsidP="00B94571">
            <w:pPr>
              <w:spacing w:line="240" w:lineRule="auto"/>
              <w:jc w:val="center"/>
              <w:rPr>
                <w:rFonts w:cs="Arial"/>
                <w:b/>
                <w:bCs/>
                <w:szCs w:val="22"/>
                <w:lang w:val="es-ES_tradnl"/>
              </w:rPr>
            </w:pPr>
            <w:r w:rsidRPr="007F37F9">
              <w:rPr>
                <w:rFonts w:cs="Arial"/>
                <w:b/>
                <w:bCs/>
                <w:szCs w:val="22"/>
                <w:lang w:val="es-ES_tradnl"/>
              </w:rPr>
              <w:t>SI</w:t>
            </w:r>
          </w:p>
        </w:tc>
        <w:tc>
          <w:tcPr>
            <w:tcW w:w="833" w:type="pct"/>
            <w:gridSpan w:val="3"/>
            <w:vAlign w:val="center"/>
          </w:tcPr>
          <w:p w14:paraId="3AC866AF" w14:textId="77777777" w:rsidR="005960D1" w:rsidRPr="007F37F9" w:rsidRDefault="005960D1" w:rsidP="00B94571">
            <w:pPr>
              <w:spacing w:line="240" w:lineRule="auto"/>
              <w:jc w:val="center"/>
              <w:rPr>
                <w:rFonts w:cs="Arial"/>
                <w:b/>
                <w:bCs/>
                <w:szCs w:val="22"/>
                <w:lang w:val="es-ES_tradnl"/>
              </w:rPr>
            </w:pPr>
            <w:r w:rsidRPr="007F37F9">
              <w:rPr>
                <w:rFonts w:cs="Arial"/>
                <w:b/>
                <w:bCs/>
                <w:szCs w:val="22"/>
                <w:lang w:val="es-ES_tradnl"/>
              </w:rPr>
              <w:t>SI</w:t>
            </w:r>
          </w:p>
        </w:tc>
        <w:tc>
          <w:tcPr>
            <w:tcW w:w="833" w:type="pct"/>
            <w:vAlign w:val="center"/>
          </w:tcPr>
          <w:p w14:paraId="35180B9C" w14:textId="77777777" w:rsidR="005960D1" w:rsidRPr="007F37F9" w:rsidRDefault="005960D1" w:rsidP="00B94571">
            <w:pPr>
              <w:spacing w:line="240" w:lineRule="auto"/>
              <w:jc w:val="center"/>
              <w:rPr>
                <w:rFonts w:cs="Arial"/>
                <w:b/>
                <w:bCs/>
                <w:szCs w:val="22"/>
                <w:lang w:val="es-ES_tradnl"/>
              </w:rPr>
            </w:pPr>
            <w:r w:rsidRPr="007F37F9">
              <w:rPr>
                <w:rFonts w:cs="Arial"/>
                <w:b/>
                <w:bCs/>
                <w:szCs w:val="22"/>
                <w:lang w:val="es-ES_tradnl"/>
              </w:rPr>
              <w:t>SI</w:t>
            </w:r>
          </w:p>
        </w:tc>
      </w:tr>
      <w:tr w:rsidR="005960D1" w:rsidRPr="007F37F9" w14:paraId="6D9A6216" w14:textId="77777777" w:rsidTr="00B94571">
        <w:trPr>
          <w:trHeight w:val="340"/>
        </w:trPr>
        <w:tc>
          <w:tcPr>
            <w:tcW w:w="5000" w:type="pct"/>
            <w:gridSpan w:val="16"/>
            <w:vAlign w:val="center"/>
          </w:tcPr>
          <w:p w14:paraId="7C7DACEA" w14:textId="77777777" w:rsidR="005960D1" w:rsidRPr="007F37F9" w:rsidRDefault="005960D1" w:rsidP="00B94571">
            <w:pPr>
              <w:spacing w:before="0" w:after="0" w:line="240" w:lineRule="auto"/>
              <w:jc w:val="left"/>
              <w:rPr>
                <w:rFonts w:cs="Arial"/>
                <w:szCs w:val="22"/>
                <w:lang w:val="es-MX"/>
              </w:rPr>
            </w:pPr>
            <w:r w:rsidRPr="007F37F9">
              <w:rPr>
                <w:rFonts w:cs="Arial"/>
                <w:szCs w:val="22"/>
                <w:lang w:val="es-ES_tradnl"/>
              </w:rPr>
              <w:t xml:space="preserve">Método de cálculo (Algoritmo): </w:t>
            </w:r>
          </w:p>
          <w:p w14:paraId="7C5F87D0" w14:textId="77777777" w:rsidR="005960D1" w:rsidRPr="007F37F9" w:rsidRDefault="005960D1" w:rsidP="00B94571">
            <w:pPr>
              <w:spacing w:before="0" w:after="0" w:line="240" w:lineRule="auto"/>
              <w:jc w:val="left"/>
              <w:rPr>
                <w:rFonts w:cs="Arial"/>
                <w:szCs w:val="22"/>
                <w:lang w:val="es-MX"/>
              </w:rPr>
            </w:pPr>
          </w:p>
          <w:p w14:paraId="77EA2BAC" w14:textId="77777777" w:rsidR="005960D1" w:rsidRPr="007F37F9" w:rsidRDefault="005960D1" w:rsidP="00B94571">
            <w:pPr>
              <w:spacing w:before="0" w:after="0" w:line="240" w:lineRule="auto"/>
              <w:jc w:val="left"/>
              <w:rPr>
                <w:rFonts w:cs="Arial"/>
                <w:szCs w:val="22"/>
                <w:lang w:val="es-MX"/>
              </w:rPr>
            </w:pPr>
            <w:r w:rsidRPr="007F37F9">
              <w:rPr>
                <w:rFonts w:cs="Arial"/>
                <w:b/>
                <w:szCs w:val="22"/>
                <w:lang w:val="es-ES_tradnl"/>
              </w:rPr>
              <w:t>(</w:t>
            </w:r>
            <w:proofErr w:type="spellStart"/>
            <w:r w:rsidRPr="007F37F9">
              <w:rPr>
                <w:rFonts w:cs="Arial"/>
                <w:b/>
                <w:szCs w:val="22"/>
                <w:lang w:val="es-ES_tradnl"/>
              </w:rPr>
              <w:t>PEPIUn</w:t>
            </w:r>
            <w:proofErr w:type="spellEnd"/>
            <w:r w:rsidRPr="007F37F9">
              <w:rPr>
                <w:rFonts w:cs="Arial"/>
                <w:b/>
                <w:szCs w:val="22"/>
                <w:lang w:val="es-ES_tradnl"/>
              </w:rPr>
              <w:t>/</w:t>
            </w:r>
            <w:proofErr w:type="spellStart"/>
            <w:r w:rsidRPr="007F37F9">
              <w:rPr>
                <w:rFonts w:cs="Arial"/>
                <w:b/>
                <w:szCs w:val="22"/>
                <w:lang w:val="es-ES_tradnl"/>
              </w:rPr>
              <w:t>TPAPIUn</w:t>
            </w:r>
            <w:proofErr w:type="spellEnd"/>
            <w:r w:rsidRPr="007F37F9">
              <w:rPr>
                <w:rFonts w:cs="Arial"/>
                <w:b/>
                <w:szCs w:val="22"/>
                <w:lang w:val="es-ES_tradnl"/>
              </w:rPr>
              <w:t>) *100</w:t>
            </w:r>
          </w:p>
        </w:tc>
      </w:tr>
      <w:tr w:rsidR="005960D1" w:rsidRPr="007F37F9" w14:paraId="02405942" w14:textId="77777777" w:rsidTr="00B94571">
        <w:trPr>
          <w:trHeight w:val="340"/>
        </w:trPr>
        <w:tc>
          <w:tcPr>
            <w:tcW w:w="5000" w:type="pct"/>
            <w:gridSpan w:val="16"/>
            <w:vAlign w:val="center"/>
          </w:tcPr>
          <w:p w14:paraId="56B1E8E4" w14:textId="77777777" w:rsidR="005960D1" w:rsidRPr="007F37F9" w:rsidRDefault="005960D1" w:rsidP="00B94571">
            <w:pPr>
              <w:spacing w:before="0" w:after="0" w:line="240" w:lineRule="auto"/>
              <w:jc w:val="center"/>
              <w:rPr>
                <w:rFonts w:cs="Arial"/>
                <w:szCs w:val="22"/>
                <w:lang w:val="es-ES_tradnl"/>
              </w:rPr>
            </w:pPr>
            <w:r w:rsidRPr="007F37F9">
              <w:rPr>
                <w:rFonts w:cs="Arial"/>
                <w:szCs w:val="22"/>
                <w:lang w:val="es-ES_tradnl"/>
              </w:rPr>
              <w:t>Variables</w:t>
            </w:r>
          </w:p>
        </w:tc>
      </w:tr>
      <w:tr w:rsidR="005960D1" w:rsidRPr="007F37F9" w14:paraId="258B81AB" w14:textId="77777777" w:rsidTr="00B94571">
        <w:trPr>
          <w:trHeight w:val="340"/>
        </w:trPr>
        <w:tc>
          <w:tcPr>
            <w:tcW w:w="832" w:type="pct"/>
            <w:gridSpan w:val="2"/>
            <w:vMerge w:val="restart"/>
            <w:vAlign w:val="center"/>
          </w:tcPr>
          <w:p w14:paraId="79ACF810" w14:textId="77777777" w:rsidR="005960D1" w:rsidRPr="007F37F9" w:rsidRDefault="005960D1" w:rsidP="00B94571">
            <w:pPr>
              <w:spacing w:before="0" w:after="0" w:line="240" w:lineRule="auto"/>
              <w:jc w:val="left"/>
              <w:rPr>
                <w:rFonts w:eastAsia="Arial" w:cs="Arial"/>
                <w:szCs w:val="22"/>
                <w:lang w:val="es-ES_tradnl"/>
              </w:rPr>
            </w:pPr>
            <w:r w:rsidRPr="007F37F9">
              <w:rPr>
                <w:rFonts w:eastAsia="Arial" w:cs="Arial"/>
                <w:szCs w:val="22"/>
                <w:lang w:val="es-ES_tradnl"/>
              </w:rPr>
              <w:t>Variable A</w:t>
            </w:r>
          </w:p>
        </w:tc>
        <w:tc>
          <w:tcPr>
            <w:tcW w:w="1288" w:type="pct"/>
            <w:gridSpan w:val="6"/>
            <w:vAlign w:val="center"/>
          </w:tcPr>
          <w:p w14:paraId="7BB57BC4" w14:textId="77777777" w:rsidR="005960D1" w:rsidRPr="007F37F9" w:rsidRDefault="005960D1" w:rsidP="00B94571">
            <w:pPr>
              <w:spacing w:before="0" w:after="0" w:line="240" w:lineRule="auto"/>
              <w:jc w:val="left"/>
              <w:rPr>
                <w:rFonts w:cs="Arial"/>
                <w:szCs w:val="22"/>
                <w:lang w:val="es-ES_tradnl"/>
              </w:rPr>
            </w:pPr>
            <w:r w:rsidRPr="007F37F9">
              <w:rPr>
                <w:rFonts w:cs="Arial"/>
                <w:szCs w:val="22"/>
                <w:lang w:val="es-ES_tradnl"/>
              </w:rPr>
              <w:t>Nombre</w:t>
            </w:r>
          </w:p>
        </w:tc>
        <w:tc>
          <w:tcPr>
            <w:tcW w:w="2880" w:type="pct"/>
            <w:gridSpan w:val="8"/>
            <w:vAlign w:val="center"/>
          </w:tcPr>
          <w:p w14:paraId="7C5A0C01" w14:textId="632FFC35" w:rsidR="005960D1" w:rsidRPr="007F37F9" w:rsidRDefault="005960D1" w:rsidP="00B94571">
            <w:pPr>
              <w:spacing w:before="0" w:after="0" w:line="240" w:lineRule="auto"/>
              <w:jc w:val="left"/>
              <w:rPr>
                <w:rFonts w:cs="Arial"/>
                <w:b/>
                <w:szCs w:val="22"/>
                <w:lang w:val="es-ES_tradnl"/>
              </w:rPr>
            </w:pPr>
            <w:r w:rsidRPr="007F37F9">
              <w:rPr>
                <w:rFonts w:cs="Arial"/>
                <w:b/>
                <w:szCs w:val="22"/>
              </w:rPr>
              <w:t xml:space="preserve">Total </w:t>
            </w:r>
            <w:r w:rsidRPr="007F37F9">
              <w:rPr>
                <w:rFonts w:cs="Arial"/>
                <w:b/>
                <w:bCs/>
                <w:szCs w:val="22"/>
              </w:rPr>
              <w:t>del presupuesto ejercido en el programa infraestructura en urbanización en 202</w:t>
            </w:r>
            <w:r w:rsidR="007F37F9">
              <w:rPr>
                <w:rFonts w:cs="Arial"/>
                <w:b/>
                <w:bCs/>
                <w:szCs w:val="22"/>
              </w:rPr>
              <w:t>3</w:t>
            </w:r>
          </w:p>
        </w:tc>
      </w:tr>
      <w:tr w:rsidR="005960D1" w:rsidRPr="007F37F9" w14:paraId="4F2A3598" w14:textId="77777777" w:rsidTr="00B94571">
        <w:trPr>
          <w:trHeight w:val="340"/>
        </w:trPr>
        <w:tc>
          <w:tcPr>
            <w:tcW w:w="832" w:type="pct"/>
            <w:gridSpan w:val="2"/>
            <w:vMerge/>
            <w:vAlign w:val="center"/>
          </w:tcPr>
          <w:p w14:paraId="73FA47F9" w14:textId="77777777" w:rsidR="005960D1" w:rsidRPr="007F37F9" w:rsidRDefault="005960D1" w:rsidP="00B94571">
            <w:pPr>
              <w:spacing w:before="0" w:after="0" w:line="240" w:lineRule="auto"/>
              <w:jc w:val="left"/>
              <w:rPr>
                <w:rFonts w:cs="Arial"/>
                <w:szCs w:val="22"/>
                <w:lang w:val="es-ES_tradnl"/>
              </w:rPr>
            </w:pPr>
          </w:p>
        </w:tc>
        <w:tc>
          <w:tcPr>
            <w:tcW w:w="1288" w:type="pct"/>
            <w:gridSpan w:val="6"/>
            <w:vAlign w:val="center"/>
          </w:tcPr>
          <w:p w14:paraId="63A806E7" w14:textId="77777777" w:rsidR="005960D1" w:rsidRPr="007F37F9" w:rsidRDefault="005960D1" w:rsidP="00B94571">
            <w:pPr>
              <w:spacing w:before="0" w:after="0" w:line="240" w:lineRule="auto"/>
              <w:jc w:val="left"/>
              <w:rPr>
                <w:rFonts w:cs="Arial"/>
                <w:szCs w:val="22"/>
                <w:lang w:val="es-ES_tradnl"/>
              </w:rPr>
            </w:pPr>
            <w:r w:rsidRPr="007F37F9">
              <w:rPr>
                <w:rFonts w:cs="Arial"/>
                <w:szCs w:val="22"/>
                <w:lang w:val="es-ES_tradnl"/>
              </w:rPr>
              <w:t>Medio de verificación</w:t>
            </w:r>
          </w:p>
        </w:tc>
        <w:tc>
          <w:tcPr>
            <w:tcW w:w="2880" w:type="pct"/>
            <w:gridSpan w:val="8"/>
            <w:vAlign w:val="center"/>
          </w:tcPr>
          <w:p w14:paraId="401DB80A" w14:textId="2A9849E4" w:rsidR="005960D1" w:rsidRPr="007F37F9" w:rsidRDefault="005960D1" w:rsidP="00B94571">
            <w:pPr>
              <w:spacing w:before="0" w:after="0" w:line="240" w:lineRule="auto"/>
              <w:jc w:val="left"/>
              <w:rPr>
                <w:rFonts w:cs="Arial"/>
                <w:b/>
                <w:bCs/>
                <w:szCs w:val="22"/>
                <w:lang w:val="es-ES_tradnl"/>
              </w:rPr>
            </w:pPr>
            <w:r w:rsidRPr="007F37F9">
              <w:rPr>
                <w:rFonts w:cs="Arial"/>
                <w:b/>
                <w:bCs/>
                <w:szCs w:val="22"/>
              </w:rPr>
              <w:t>Decreto de presupuesto de egresos inicial 202</w:t>
            </w:r>
            <w:r w:rsidR="007F37F9" w:rsidRPr="007F37F9">
              <w:rPr>
                <w:rFonts w:cs="Arial"/>
                <w:b/>
                <w:bCs/>
                <w:szCs w:val="22"/>
              </w:rPr>
              <w:t>3</w:t>
            </w:r>
            <w:r w:rsidRPr="007F37F9">
              <w:rPr>
                <w:rFonts w:cs="Arial"/>
                <w:b/>
                <w:bCs/>
                <w:szCs w:val="22"/>
              </w:rPr>
              <w:t xml:space="preserve"> del municipio de Tenosique.</w:t>
            </w:r>
          </w:p>
        </w:tc>
      </w:tr>
      <w:tr w:rsidR="005960D1" w:rsidRPr="007F37F9" w14:paraId="6BDCA6C6" w14:textId="77777777" w:rsidTr="00B94571">
        <w:trPr>
          <w:trHeight w:val="340"/>
        </w:trPr>
        <w:tc>
          <w:tcPr>
            <w:tcW w:w="832" w:type="pct"/>
            <w:gridSpan w:val="2"/>
            <w:vMerge w:val="restart"/>
            <w:vAlign w:val="center"/>
          </w:tcPr>
          <w:p w14:paraId="2156D985" w14:textId="77777777" w:rsidR="005960D1" w:rsidRPr="007F37F9" w:rsidRDefault="005960D1" w:rsidP="00B94571">
            <w:pPr>
              <w:spacing w:before="0" w:after="0" w:line="240" w:lineRule="auto"/>
              <w:jc w:val="left"/>
              <w:rPr>
                <w:rFonts w:eastAsia="Arial" w:cs="Arial"/>
                <w:szCs w:val="22"/>
                <w:lang w:val="es-ES_tradnl"/>
              </w:rPr>
            </w:pPr>
            <w:r w:rsidRPr="007F37F9">
              <w:rPr>
                <w:rFonts w:eastAsia="Arial" w:cs="Arial"/>
                <w:szCs w:val="22"/>
                <w:lang w:val="es-ES_tradnl"/>
              </w:rPr>
              <w:t>Variable B</w:t>
            </w:r>
          </w:p>
        </w:tc>
        <w:tc>
          <w:tcPr>
            <w:tcW w:w="1288" w:type="pct"/>
            <w:gridSpan w:val="6"/>
            <w:vAlign w:val="center"/>
          </w:tcPr>
          <w:p w14:paraId="1BE379DE" w14:textId="77777777" w:rsidR="005960D1" w:rsidRPr="007F37F9" w:rsidRDefault="005960D1" w:rsidP="00B94571">
            <w:pPr>
              <w:spacing w:before="0" w:after="0" w:line="240" w:lineRule="auto"/>
              <w:jc w:val="left"/>
              <w:rPr>
                <w:rFonts w:cs="Arial"/>
                <w:szCs w:val="22"/>
                <w:lang w:val="es-ES_tradnl"/>
              </w:rPr>
            </w:pPr>
            <w:r w:rsidRPr="007F37F9">
              <w:rPr>
                <w:rFonts w:cs="Arial"/>
                <w:szCs w:val="22"/>
                <w:lang w:val="es-ES_tradnl"/>
              </w:rPr>
              <w:t>Nombre</w:t>
            </w:r>
          </w:p>
        </w:tc>
        <w:tc>
          <w:tcPr>
            <w:tcW w:w="2880" w:type="pct"/>
            <w:gridSpan w:val="8"/>
            <w:vAlign w:val="center"/>
          </w:tcPr>
          <w:p w14:paraId="00C6F61F" w14:textId="5D9DB5AB" w:rsidR="005960D1" w:rsidRPr="007F37F9" w:rsidRDefault="005960D1" w:rsidP="00B94571">
            <w:pPr>
              <w:spacing w:before="0" w:after="0" w:line="240" w:lineRule="auto"/>
              <w:jc w:val="left"/>
              <w:rPr>
                <w:rFonts w:cs="Arial"/>
                <w:b/>
                <w:bCs/>
                <w:szCs w:val="22"/>
                <w:lang w:val="es-ES_tradnl"/>
              </w:rPr>
            </w:pPr>
            <w:r w:rsidRPr="007F37F9">
              <w:rPr>
                <w:rFonts w:cs="Arial"/>
                <w:b/>
                <w:bCs/>
                <w:szCs w:val="22"/>
              </w:rPr>
              <w:t>Total del presupuesto asignado para el programa infraestructura en urbanización en 202</w:t>
            </w:r>
            <w:r w:rsidR="007F37F9" w:rsidRPr="007F37F9">
              <w:rPr>
                <w:rFonts w:cs="Arial"/>
                <w:b/>
                <w:bCs/>
                <w:szCs w:val="22"/>
              </w:rPr>
              <w:t>3</w:t>
            </w:r>
          </w:p>
        </w:tc>
      </w:tr>
      <w:tr w:rsidR="005960D1" w:rsidRPr="007F37F9" w14:paraId="2BFA7575" w14:textId="77777777" w:rsidTr="00B94571">
        <w:trPr>
          <w:trHeight w:val="340"/>
        </w:trPr>
        <w:tc>
          <w:tcPr>
            <w:tcW w:w="832" w:type="pct"/>
            <w:gridSpan w:val="2"/>
            <w:vMerge/>
            <w:vAlign w:val="center"/>
          </w:tcPr>
          <w:p w14:paraId="0AF6FDE2" w14:textId="77777777" w:rsidR="005960D1" w:rsidRPr="007F37F9" w:rsidRDefault="005960D1" w:rsidP="00B94571">
            <w:pPr>
              <w:spacing w:before="0" w:after="0" w:line="240" w:lineRule="auto"/>
              <w:jc w:val="left"/>
              <w:rPr>
                <w:rFonts w:cs="Arial"/>
                <w:szCs w:val="22"/>
                <w:lang w:val="es-ES_tradnl"/>
              </w:rPr>
            </w:pPr>
          </w:p>
        </w:tc>
        <w:tc>
          <w:tcPr>
            <w:tcW w:w="1288" w:type="pct"/>
            <w:gridSpan w:val="6"/>
            <w:vAlign w:val="center"/>
          </w:tcPr>
          <w:p w14:paraId="4076812C" w14:textId="77777777" w:rsidR="005960D1" w:rsidRPr="007F37F9" w:rsidRDefault="005960D1" w:rsidP="00B94571">
            <w:pPr>
              <w:spacing w:before="0" w:after="0" w:line="240" w:lineRule="auto"/>
              <w:jc w:val="left"/>
              <w:rPr>
                <w:rFonts w:cs="Arial"/>
                <w:szCs w:val="22"/>
                <w:lang w:val="es-ES_tradnl"/>
              </w:rPr>
            </w:pPr>
            <w:r w:rsidRPr="007F37F9">
              <w:rPr>
                <w:rFonts w:cs="Arial"/>
                <w:szCs w:val="22"/>
                <w:lang w:val="es-ES_tradnl"/>
              </w:rPr>
              <w:t>Medio de verificación</w:t>
            </w:r>
          </w:p>
        </w:tc>
        <w:tc>
          <w:tcPr>
            <w:tcW w:w="2880" w:type="pct"/>
            <w:gridSpan w:val="8"/>
            <w:vAlign w:val="center"/>
          </w:tcPr>
          <w:p w14:paraId="1D46460F" w14:textId="4AE7A6B3" w:rsidR="005960D1" w:rsidRPr="007F37F9" w:rsidRDefault="005960D1" w:rsidP="00B94571">
            <w:pPr>
              <w:spacing w:before="0" w:after="0" w:line="240" w:lineRule="auto"/>
              <w:jc w:val="left"/>
              <w:rPr>
                <w:rFonts w:cs="Arial"/>
                <w:b/>
                <w:bCs/>
                <w:szCs w:val="22"/>
                <w:lang w:val="es-ES_tradnl"/>
              </w:rPr>
            </w:pPr>
            <w:r w:rsidRPr="007F37F9">
              <w:rPr>
                <w:rFonts w:cs="Arial"/>
                <w:b/>
                <w:bCs/>
                <w:szCs w:val="22"/>
              </w:rPr>
              <w:t>Decreto de presupuesto de egresos inicial 202</w:t>
            </w:r>
            <w:r w:rsidR="007F37F9" w:rsidRPr="007F37F9">
              <w:rPr>
                <w:rFonts w:cs="Arial"/>
                <w:b/>
                <w:bCs/>
                <w:szCs w:val="22"/>
              </w:rPr>
              <w:t>3</w:t>
            </w:r>
            <w:r w:rsidRPr="007F37F9">
              <w:rPr>
                <w:rFonts w:cs="Arial"/>
                <w:b/>
                <w:bCs/>
                <w:szCs w:val="22"/>
              </w:rPr>
              <w:t xml:space="preserve"> del municipio de Tenosique.</w:t>
            </w:r>
          </w:p>
        </w:tc>
      </w:tr>
      <w:tr w:rsidR="005960D1" w:rsidRPr="007F37F9" w14:paraId="3029F600" w14:textId="77777777" w:rsidTr="00B94571">
        <w:trPr>
          <w:trHeight w:val="340"/>
        </w:trPr>
        <w:tc>
          <w:tcPr>
            <w:tcW w:w="5000" w:type="pct"/>
            <w:gridSpan w:val="16"/>
            <w:vAlign w:val="center"/>
          </w:tcPr>
          <w:p w14:paraId="4278D256" w14:textId="77777777" w:rsidR="005960D1" w:rsidRPr="007F37F9" w:rsidRDefault="005960D1" w:rsidP="00B94571">
            <w:pPr>
              <w:spacing w:before="0" w:after="0" w:line="240" w:lineRule="auto"/>
              <w:jc w:val="center"/>
              <w:rPr>
                <w:rFonts w:cs="Arial"/>
                <w:szCs w:val="22"/>
                <w:lang w:val="es-ES_tradnl"/>
              </w:rPr>
            </w:pPr>
            <w:r w:rsidRPr="007F37F9">
              <w:rPr>
                <w:rFonts w:cs="Arial"/>
                <w:szCs w:val="22"/>
                <w:lang w:val="es-ES_tradnl"/>
              </w:rPr>
              <w:t>Línea base o valor de referencia</w:t>
            </w:r>
          </w:p>
        </w:tc>
      </w:tr>
      <w:tr w:rsidR="005960D1" w:rsidRPr="007F37F9" w14:paraId="595DB9B6" w14:textId="77777777" w:rsidTr="00B94571">
        <w:trPr>
          <w:trHeight w:val="340"/>
        </w:trPr>
        <w:tc>
          <w:tcPr>
            <w:tcW w:w="1667" w:type="pct"/>
            <w:gridSpan w:val="7"/>
            <w:vAlign w:val="center"/>
          </w:tcPr>
          <w:p w14:paraId="54CF1FC9" w14:textId="77777777" w:rsidR="005960D1" w:rsidRPr="007F37F9" w:rsidRDefault="005960D1" w:rsidP="00B94571">
            <w:pPr>
              <w:spacing w:before="0" w:after="0" w:line="240" w:lineRule="auto"/>
              <w:jc w:val="center"/>
              <w:rPr>
                <w:rFonts w:cs="Arial"/>
                <w:szCs w:val="22"/>
                <w:lang w:val="es-ES_tradnl"/>
              </w:rPr>
            </w:pPr>
            <w:r w:rsidRPr="007F37F9">
              <w:rPr>
                <w:rFonts w:cs="Arial"/>
                <w:szCs w:val="22"/>
                <w:lang w:val="es-ES_tradnl"/>
              </w:rPr>
              <w:t>Valor</w:t>
            </w:r>
          </w:p>
        </w:tc>
        <w:tc>
          <w:tcPr>
            <w:tcW w:w="1667" w:type="pct"/>
            <w:gridSpan w:val="5"/>
            <w:vAlign w:val="center"/>
          </w:tcPr>
          <w:p w14:paraId="29034E4B" w14:textId="77777777" w:rsidR="005960D1" w:rsidRPr="007F37F9" w:rsidRDefault="005960D1" w:rsidP="00B94571">
            <w:pPr>
              <w:spacing w:before="0" w:after="0" w:line="240" w:lineRule="auto"/>
              <w:jc w:val="center"/>
              <w:rPr>
                <w:rFonts w:cs="Arial"/>
                <w:szCs w:val="22"/>
                <w:lang w:val="es-ES_tradnl"/>
              </w:rPr>
            </w:pPr>
            <w:r w:rsidRPr="007F37F9">
              <w:rPr>
                <w:rFonts w:cs="Arial"/>
                <w:szCs w:val="22"/>
                <w:lang w:val="es-ES_tradnl"/>
              </w:rPr>
              <w:t>Año</w:t>
            </w:r>
          </w:p>
        </w:tc>
        <w:tc>
          <w:tcPr>
            <w:tcW w:w="1666" w:type="pct"/>
            <w:gridSpan w:val="4"/>
            <w:vAlign w:val="center"/>
          </w:tcPr>
          <w:p w14:paraId="7EDF58C7" w14:textId="77777777" w:rsidR="005960D1" w:rsidRPr="007F37F9" w:rsidRDefault="005960D1" w:rsidP="00B94571">
            <w:pPr>
              <w:spacing w:before="0" w:after="0" w:line="240" w:lineRule="auto"/>
              <w:jc w:val="center"/>
              <w:rPr>
                <w:rFonts w:cs="Arial"/>
                <w:szCs w:val="22"/>
                <w:lang w:val="es-ES_tradnl"/>
              </w:rPr>
            </w:pPr>
            <w:r w:rsidRPr="007F37F9">
              <w:rPr>
                <w:rFonts w:cs="Arial"/>
                <w:szCs w:val="22"/>
                <w:lang w:val="es-ES_tradnl"/>
              </w:rPr>
              <w:t>Periodo</w:t>
            </w:r>
          </w:p>
        </w:tc>
      </w:tr>
      <w:tr w:rsidR="005960D1" w:rsidRPr="007F37F9" w14:paraId="005556AD" w14:textId="77777777" w:rsidTr="00B94571">
        <w:trPr>
          <w:trHeight w:val="340"/>
        </w:trPr>
        <w:tc>
          <w:tcPr>
            <w:tcW w:w="1667" w:type="pct"/>
            <w:gridSpan w:val="7"/>
            <w:vAlign w:val="center"/>
          </w:tcPr>
          <w:p w14:paraId="7BAA58D9" w14:textId="2E97D6D3" w:rsidR="005960D1" w:rsidRPr="007F37F9" w:rsidRDefault="007F37F9" w:rsidP="007F37F9">
            <w:pPr>
              <w:spacing w:line="240" w:lineRule="auto"/>
              <w:jc w:val="center"/>
              <w:rPr>
                <w:rFonts w:cs="Arial"/>
                <w:b/>
                <w:bCs/>
                <w:szCs w:val="22"/>
                <w:lang w:val="es-ES_tradnl"/>
              </w:rPr>
            </w:pPr>
            <w:r w:rsidRPr="007F37F9">
              <w:rPr>
                <w:rFonts w:cs="Arial"/>
                <w:b/>
                <w:bCs/>
                <w:szCs w:val="22"/>
                <w:lang w:val="es-ES_tradnl"/>
              </w:rPr>
              <w:t>100%</w:t>
            </w:r>
          </w:p>
        </w:tc>
        <w:tc>
          <w:tcPr>
            <w:tcW w:w="1667" w:type="pct"/>
            <w:gridSpan w:val="5"/>
            <w:vAlign w:val="center"/>
          </w:tcPr>
          <w:p w14:paraId="511F85F3" w14:textId="048C6DAE" w:rsidR="005960D1" w:rsidRPr="007F37F9" w:rsidRDefault="005960D1" w:rsidP="00B94571">
            <w:pPr>
              <w:spacing w:line="240" w:lineRule="auto"/>
              <w:jc w:val="center"/>
              <w:rPr>
                <w:rFonts w:cs="Arial"/>
                <w:b/>
                <w:szCs w:val="22"/>
                <w:lang w:val="es-ES_tradnl"/>
              </w:rPr>
            </w:pPr>
            <w:r w:rsidRPr="007F37F9">
              <w:rPr>
                <w:rFonts w:cs="Arial"/>
                <w:b/>
                <w:szCs w:val="22"/>
                <w:lang w:val="es-ES_tradnl"/>
              </w:rPr>
              <w:t>202</w:t>
            </w:r>
            <w:r w:rsidR="001B6936">
              <w:rPr>
                <w:rFonts w:cs="Arial"/>
                <w:b/>
                <w:szCs w:val="22"/>
                <w:lang w:val="es-ES_tradnl"/>
              </w:rPr>
              <w:t>2</w:t>
            </w:r>
          </w:p>
        </w:tc>
        <w:tc>
          <w:tcPr>
            <w:tcW w:w="1666" w:type="pct"/>
            <w:gridSpan w:val="4"/>
            <w:vAlign w:val="center"/>
          </w:tcPr>
          <w:p w14:paraId="4162A4B4" w14:textId="77777777" w:rsidR="005960D1" w:rsidRPr="007F37F9" w:rsidRDefault="005960D1" w:rsidP="00B94571">
            <w:pPr>
              <w:spacing w:line="240" w:lineRule="auto"/>
              <w:jc w:val="center"/>
              <w:rPr>
                <w:rFonts w:cs="Arial"/>
                <w:b/>
                <w:szCs w:val="22"/>
                <w:lang w:val="es-ES_tradnl"/>
              </w:rPr>
            </w:pPr>
            <w:r w:rsidRPr="007F37F9">
              <w:rPr>
                <w:rFonts w:cs="Arial"/>
                <w:b/>
                <w:szCs w:val="22"/>
                <w:lang w:val="es-ES_tradnl"/>
              </w:rPr>
              <w:t>Anual</w:t>
            </w:r>
          </w:p>
        </w:tc>
      </w:tr>
      <w:tr w:rsidR="005960D1" w:rsidRPr="007F37F9" w14:paraId="1F54BF5E" w14:textId="77777777" w:rsidTr="00B94571">
        <w:trPr>
          <w:trHeight w:val="340"/>
        </w:trPr>
        <w:tc>
          <w:tcPr>
            <w:tcW w:w="5000" w:type="pct"/>
            <w:gridSpan w:val="16"/>
            <w:vAlign w:val="center"/>
          </w:tcPr>
          <w:p w14:paraId="64EAD0AF" w14:textId="77777777" w:rsidR="005960D1" w:rsidRPr="007F37F9" w:rsidRDefault="005960D1" w:rsidP="00B94571">
            <w:pPr>
              <w:spacing w:before="0" w:after="0" w:line="240" w:lineRule="auto"/>
              <w:jc w:val="center"/>
              <w:rPr>
                <w:rFonts w:cs="Arial"/>
                <w:szCs w:val="22"/>
                <w:lang w:val="es-ES_tradnl"/>
              </w:rPr>
            </w:pPr>
            <w:r w:rsidRPr="007F37F9">
              <w:rPr>
                <w:rFonts w:cs="Arial"/>
                <w:szCs w:val="22"/>
                <w:lang w:val="es-ES_tradnl"/>
              </w:rPr>
              <w:t>Meta</w:t>
            </w:r>
          </w:p>
        </w:tc>
      </w:tr>
      <w:tr w:rsidR="005960D1" w:rsidRPr="007F37F9" w14:paraId="760351CD" w14:textId="77777777" w:rsidTr="00B94571">
        <w:trPr>
          <w:trHeight w:val="340"/>
        </w:trPr>
        <w:tc>
          <w:tcPr>
            <w:tcW w:w="1667" w:type="pct"/>
            <w:gridSpan w:val="7"/>
            <w:vAlign w:val="center"/>
          </w:tcPr>
          <w:p w14:paraId="113E2955" w14:textId="77777777" w:rsidR="005960D1" w:rsidRPr="007F37F9" w:rsidRDefault="005960D1" w:rsidP="00B94571">
            <w:pPr>
              <w:spacing w:before="0" w:after="0" w:line="240" w:lineRule="auto"/>
              <w:jc w:val="center"/>
              <w:rPr>
                <w:rFonts w:cs="Arial"/>
                <w:szCs w:val="22"/>
                <w:lang w:val="es-ES_tradnl"/>
              </w:rPr>
            </w:pPr>
            <w:r w:rsidRPr="007F37F9">
              <w:rPr>
                <w:rFonts w:cs="Arial"/>
                <w:szCs w:val="22"/>
                <w:lang w:val="es-ES_tradnl"/>
              </w:rPr>
              <w:t>Valor</w:t>
            </w:r>
          </w:p>
        </w:tc>
        <w:tc>
          <w:tcPr>
            <w:tcW w:w="1667" w:type="pct"/>
            <w:gridSpan w:val="5"/>
            <w:vAlign w:val="center"/>
          </w:tcPr>
          <w:p w14:paraId="18C44D7D" w14:textId="77777777" w:rsidR="005960D1" w:rsidRPr="007F37F9" w:rsidRDefault="005960D1" w:rsidP="00B94571">
            <w:pPr>
              <w:spacing w:before="0" w:after="0" w:line="240" w:lineRule="auto"/>
              <w:jc w:val="center"/>
              <w:rPr>
                <w:rFonts w:cs="Arial"/>
                <w:szCs w:val="22"/>
                <w:lang w:val="es-ES_tradnl"/>
              </w:rPr>
            </w:pPr>
            <w:r w:rsidRPr="007F37F9">
              <w:rPr>
                <w:rFonts w:cs="Arial"/>
                <w:szCs w:val="22"/>
                <w:lang w:val="es-ES_tradnl"/>
              </w:rPr>
              <w:t>Año</w:t>
            </w:r>
          </w:p>
        </w:tc>
        <w:tc>
          <w:tcPr>
            <w:tcW w:w="1666" w:type="pct"/>
            <w:gridSpan w:val="4"/>
            <w:vAlign w:val="center"/>
          </w:tcPr>
          <w:p w14:paraId="3DDD834F" w14:textId="77777777" w:rsidR="005960D1" w:rsidRPr="007F37F9" w:rsidRDefault="005960D1" w:rsidP="00B94571">
            <w:pPr>
              <w:spacing w:before="0" w:after="0" w:line="240" w:lineRule="auto"/>
              <w:jc w:val="center"/>
              <w:rPr>
                <w:rFonts w:cs="Arial"/>
                <w:szCs w:val="22"/>
                <w:lang w:val="es-ES_tradnl"/>
              </w:rPr>
            </w:pPr>
            <w:r w:rsidRPr="007F37F9">
              <w:rPr>
                <w:rFonts w:cs="Arial"/>
                <w:szCs w:val="22"/>
                <w:lang w:val="es-ES_tradnl"/>
              </w:rPr>
              <w:t>Periodo</w:t>
            </w:r>
          </w:p>
        </w:tc>
      </w:tr>
      <w:tr w:rsidR="005960D1" w:rsidRPr="007F37F9" w14:paraId="6B66C7C0" w14:textId="77777777" w:rsidTr="00B94571">
        <w:trPr>
          <w:trHeight w:val="340"/>
        </w:trPr>
        <w:tc>
          <w:tcPr>
            <w:tcW w:w="1667" w:type="pct"/>
            <w:gridSpan w:val="7"/>
            <w:vAlign w:val="center"/>
          </w:tcPr>
          <w:p w14:paraId="78661915" w14:textId="4897D6B2" w:rsidR="005960D1" w:rsidRPr="007F37F9" w:rsidRDefault="007F37F9" w:rsidP="007F37F9">
            <w:pPr>
              <w:spacing w:line="240" w:lineRule="auto"/>
              <w:jc w:val="center"/>
              <w:rPr>
                <w:rFonts w:cs="Arial"/>
                <w:b/>
                <w:bCs/>
                <w:szCs w:val="22"/>
                <w:lang w:val="es-ES_tradnl"/>
              </w:rPr>
            </w:pPr>
            <w:r w:rsidRPr="007F37F9">
              <w:rPr>
                <w:rFonts w:cs="Arial"/>
                <w:b/>
                <w:bCs/>
                <w:szCs w:val="22"/>
                <w:lang w:val="es-ES_tradnl"/>
              </w:rPr>
              <w:t>100%</w:t>
            </w:r>
          </w:p>
        </w:tc>
        <w:tc>
          <w:tcPr>
            <w:tcW w:w="1667" w:type="pct"/>
            <w:gridSpan w:val="5"/>
            <w:vAlign w:val="center"/>
          </w:tcPr>
          <w:p w14:paraId="7FDD4551" w14:textId="2422A0D9" w:rsidR="005960D1" w:rsidRPr="007F37F9" w:rsidRDefault="005960D1" w:rsidP="00B94571">
            <w:pPr>
              <w:spacing w:line="240" w:lineRule="auto"/>
              <w:jc w:val="center"/>
              <w:rPr>
                <w:rFonts w:cs="Arial"/>
                <w:b/>
                <w:szCs w:val="22"/>
                <w:lang w:val="es-ES_tradnl"/>
              </w:rPr>
            </w:pPr>
            <w:r w:rsidRPr="007F37F9">
              <w:rPr>
                <w:rFonts w:cs="Arial"/>
                <w:b/>
                <w:szCs w:val="22"/>
                <w:lang w:val="es-ES_tradnl"/>
              </w:rPr>
              <w:t>202</w:t>
            </w:r>
            <w:r w:rsidR="001B6936">
              <w:rPr>
                <w:rFonts w:cs="Arial"/>
                <w:b/>
                <w:szCs w:val="22"/>
                <w:lang w:val="es-ES_tradnl"/>
              </w:rPr>
              <w:t>3</w:t>
            </w:r>
          </w:p>
        </w:tc>
        <w:tc>
          <w:tcPr>
            <w:tcW w:w="1666" w:type="pct"/>
            <w:gridSpan w:val="4"/>
            <w:vAlign w:val="center"/>
          </w:tcPr>
          <w:p w14:paraId="66B93D05" w14:textId="77777777" w:rsidR="005960D1" w:rsidRPr="007F37F9" w:rsidRDefault="005960D1" w:rsidP="00B94571">
            <w:pPr>
              <w:spacing w:line="240" w:lineRule="auto"/>
              <w:jc w:val="center"/>
              <w:rPr>
                <w:rFonts w:cs="Arial"/>
                <w:b/>
                <w:szCs w:val="22"/>
                <w:lang w:val="es-ES_tradnl"/>
              </w:rPr>
            </w:pPr>
            <w:r w:rsidRPr="007F37F9">
              <w:rPr>
                <w:rFonts w:cs="Arial"/>
                <w:b/>
                <w:szCs w:val="22"/>
                <w:lang w:val="es-ES_tradnl"/>
              </w:rPr>
              <w:t>Anual</w:t>
            </w:r>
          </w:p>
        </w:tc>
      </w:tr>
      <w:tr w:rsidR="005960D1" w:rsidRPr="007F37F9" w14:paraId="68055669" w14:textId="77777777" w:rsidTr="00B94571">
        <w:trPr>
          <w:trHeight w:val="340"/>
        </w:trPr>
        <w:tc>
          <w:tcPr>
            <w:tcW w:w="1316" w:type="pct"/>
            <w:gridSpan w:val="6"/>
            <w:vAlign w:val="center"/>
          </w:tcPr>
          <w:p w14:paraId="6109EFE8" w14:textId="77777777" w:rsidR="005960D1" w:rsidRPr="007F37F9" w:rsidRDefault="005960D1" w:rsidP="00B94571">
            <w:pPr>
              <w:spacing w:before="0" w:after="0" w:line="240" w:lineRule="auto"/>
              <w:jc w:val="left"/>
              <w:rPr>
                <w:rFonts w:cs="Arial"/>
                <w:szCs w:val="22"/>
                <w:lang w:val="es-ES_tradnl"/>
              </w:rPr>
            </w:pPr>
            <w:r w:rsidRPr="007F37F9">
              <w:rPr>
                <w:rFonts w:cs="Arial"/>
                <w:szCs w:val="22"/>
                <w:lang w:val="es-ES_tradnl"/>
              </w:rPr>
              <w:t>Sentido del indicador</w:t>
            </w:r>
          </w:p>
        </w:tc>
        <w:tc>
          <w:tcPr>
            <w:tcW w:w="3684" w:type="pct"/>
            <w:gridSpan w:val="10"/>
            <w:vAlign w:val="center"/>
          </w:tcPr>
          <w:p w14:paraId="55458B7E" w14:textId="77777777" w:rsidR="005960D1" w:rsidRPr="007F37F9" w:rsidRDefault="005960D1" w:rsidP="00B94571">
            <w:pPr>
              <w:spacing w:before="0" w:after="0" w:line="240" w:lineRule="auto"/>
              <w:jc w:val="left"/>
              <w:rPr>
                <w:rFonts w:cs="Arial"/>
                <w:b/>
                <w:szCs w:val="22"/>
                <w:lang w:val="es-ES_tradnl"/>
              </w:rPr>
            </w:pPr>
            <w:r w:rsidRPr="007F37F9">
              <w:rPr>
                <w:rFonts w:cs="Arial"/>
                <w:b/>
                <w:szCs w:val="22"/>
                <w:lang w:val="es-ES_tradnl"/>
              </w:rPr>
              <w:t>Ascendente</w:t>
            </w:r>
          </w:p>
        </w:tc>
      </w:tr>
      <w:tr w:rsidR="005960D1" w:rsidRPr="007F37F9" w14:paraId="7A63F093" w14:textId="77777777" w:rsidTr="00B94571">
        <w:trPr>
          <w:trHeight w:val="340"/>
        </w:trPr>
        <w:tc>
          <w:tcPr>
            <w:tcW w:w="5000" w:type="pct"/>
            <w:gridSpan w:val="16"/>
            <w:vAlign w:val="center"/>
          </w:tcPr>
          <w:p w14:paraId="2FD0DABA" w14:textId="77777777" w:rsidR="005960D1" w:rsidRPr="007F37F9" w:rsidRDefault="005960D1" w:rsidP="00B94571">
            <w:pPr>
              <w:spacing w:before="0" w:after="0" w:line="240" w:lineRule="auto"/>
              <w:jc w:val="center"/>
              <w:rPr>
                <w:rFonts w:cs="Arial"/>
                <w:szCs w:val="22"/>
                <w:lang w:val="es-ES_tradnl"/>
              </w:rPr>
            </w:pPr>
            <w:r w:rsidRPr="007F37F9">
              <w:rPr>
                <w:rFonts w:cs="Arial"/>
                <w:szCs w:val="22"/>
                <w:lang w:val="es-ES_tradnl"/>
              </w:rPr>
              <w:t>Semaforización</w:t>
            </w:r>
          </w:p>
        </w:tc>
      </w:tr>
      <w:tr w:rsidR="005960D1" w:rsidRPr="007F37F9" w14:paraId="3DF859F6" w14:textId="77777777" w:rsidTr="00B94571">
        <w:trPr>
          <w:trHeight w:val="340"/>
        </w:trPr>
        <w:tc>
          <w:tcPr>
            <w:tcW w:w="1249" w:type="pct"/>
            <w:gridSpan w:val="5"/>
            <w:vAlign w:val="center"/>
          </w:tcPr>
          <w:p w14:paraId="671143E4" w14:textId="77777777" w:rsidR="005960D1" w:rsidRPr="007F37F9" w:rsidRDefault="005960D1" w:rsidP="00B94571">
            <w:pPr>
              <w:spacing w:before="0" w:after="0" w:line="240" w:lineRule="auto"/>
              <w:jc w:val="center"/>
              <w:rPr>
                <w:rFonts w:cs="Arial"/>
                <w:szCs w:val="22"/>
                <w:lang w:val="es-ES_tradnl"/>
              </w:rPr>
            </w:pPr>
            <w:r w:rsidRPr="007F37F9">
              <w:rPr>
                <w:rFonts w:cs="Arial"/>
                <w:szCs w:val="22"/>
                <w:lang w:val="es-ES_tradnl"/>
              </w:rPr>
              <w:t>Verde</w:t>
            </w:r>
          </w:p>
        </w:tc>
        <w:tc>
          <w:tcPr>
            <w:tcW w:w="1251" w:type="pct"/>
            <w:gridSpan w:val="5"/>
            <w:vAlign w:val="center"/>
          </w:tcPr>
          <w:p w14:paraId="1C6671D9" w14:textId="77777777" w:rsidR="005960D1" w:rsidRPr="007F37F9" w:rsidRDefault="005960D1" w:rsidP="00B94571">
            <w:pPr>
              <w:spacing w:before="0" w:after="0" w:line="240" w:lineRule="auto"/>
              <w:jc w:val="center"/>
              <w:rPr>
                <w:rFonts w:cs="Arial"/>
                <w:szCs w:val="22"/>
                <w:lang w:val="es-ES_tradnl"/>
              </w:rPr>
            </w:pPr>
            <w:r w:rsidRPr="007F37F9">
              <w:rPr>
                <w:rFonts w:cs="Arial"/>
                <w:szCs w:val="22"/>
                <w:lang w:val="es-ES_tradnl"/>
              </w:rPr>
              <w:t>Amarillo</w:t>
            </w:r>
          </w:p>
        </w:tc>
        <w:tc>
          <w:tcPr>
            <w:tcW w:w="1250" w:type="pct"/>
            <w:gridSpan w:val="4"/>
            <w:vAlign w:val="center"/>
          </w:tcPr>
          <w:p w14:paraId="212A5A84" w14:textId="77777777" w:rsidR="005960D1" w:rsidRPr="007F37F9" w:rsidRDefault="005960D1" w:rsidP="00B94571">
            <w:pPr>
              <w:spacing w:before="0" w:after="0" w:line="240" w:lineRule="auto"/>
              <w:jc w:val="center"/>
              <w:rPr>
                <w:rFonts w:cs="Arial"/>
                <w:szCs w:val="22"/>
                <w:lang w:val="es-ES_tradnl"/>
              </w:rPr>
            </w:pPr>
            <w:r w:rsidRPr="007F37F9">
              <w:rPr>
                <w:rFonts w:cs="Arial"/>
                <w:szCs w:val="22"/>
                <w:lang w:val="es-ES_tradnl"/>
              </w:rPr>
              <w:t>Rojo Inferior</w:t>
            </w:r>
          </w:p>
        </w:tc>
        <w:tc>
          <w:tcPr>
            <w:tcW w:w="1250" w:type="pct"/>
            <w:gridSpan w:val="2"/>
            <w:vAlign w:val="center"/>
          </w:tcPr>
          <w:p w14:paraId="70DF34C5" w14:textId="77777777" w:rsidR="005960D1" w:rsidRPr="007F37F9" w:rsidRDefault="005960D1" w:rsidP="00B94571">
            <w:pPr>
              <w:spacing w:before="0" w:after="0" w:line="240" w:lineRule="auto"/>
              <w:jc w:val="center"/>
              <w:rPr>
                <w:rFonts w:cs="Arial"/>
                <w:szCs w:val="22"/>
                <w:lang w:val="es-ES_tradnl"/>
              </w:rPr>
            </w:pPr>
            <w:r w:rsidRPr="007F37F9">
              <w:rPr>
                <w:rFonts w:cs="Arial"/>
                <w:szCs w:val="22"/>
                <w:lang w:val="es-ES_tradnl"/>
              </w:rPr>
              <w:t>Rojo Superior</w:t>
            </w:r>
          </w:p>
        </w:tc>
      </w:tr>
      <w:tr w:rsidR="0042158B" w:rsidRPr="007F37F9" w14:paraId="432C3AE8" w14:textId="77777777" w:rsidTr="0042158B">
        <w:trPr>
          <w:trHeight w:val="340"/>
        </w:trPr>
        <w:tc>
          <w:tcPr>
            <w:tcW w:w="1249" w:type="pct"/>
            <w:gridSpan w:val="5"/>
            <w:shd w:val="clear" w:color="auto" w:fill="00B050"/>
            <w:vAlign w:val="center"/>
          </w:tcPr>
          <w:p w14:paraId="7B9FF786" w14:textId="1F10176F" w:rsidR="0042158B" w:rsidRPr="007F37F9" w:rsidRDefault="0042158B" w:rsidP="007F37F9">
            <w:pPr>
              <w:spacing w:line="240" w:lineRule="auto"/>
              <w:jc w:val="center"/>
              <w:rPr>
                <w:rFonts w:cs="Arial"/>
                <w:szCs w:val="22"/>
                <w:lang w:val="es-ES_tradnl"/>
              </w:rPr>
            </w:pPr>
            <w:r w:rsidRPr="007F37F9">
              <w:rPr>
                <w:rFonts w:cs="Arial"/>
                <w:b/>
                <w:bCs/>
                <w:szCs w:val="22"/>
                <w:lang w:val="es-ES_tradnl"/>
              </w:rPr>
              <w:t>100% - 81%</w:t>
            </w:r>
          </w:p>
        </w:tc>
        <w:tc>
          <w:tcPr>
            <w:tcW w:w="1251" w:type="pct"/>
            <w:gridSpan w:val="5"/>
            <w:shd w:val="clear" w:color="auto" w:fill="FFFF00"/>
            <w:vAlign w:val="center"/>
          </w:tcPr>
          <w:p w14:paraId="42E7C29F" w14:textId="475FCDCC" w:rsidR="0042158B" w:rsidRPr="007F37F9" w:rsidRDefault="0042158B" w:rsidP="007F37F9">
            <w:pPr>
              <w:spacing w:line="240" w:lineRule="auto"/>
              <w:jc w:val="center"/>
              <w:rPr>
                <w:rFonts w:cs="Arial"/>
                <w:szCs w:val="22"/>
                <w:lang w:val="es-ES_tradnl"/>
              </w:rPr>
            </w:pPr>
            <w:r w:rsidRPr="007F37F9">
              <w:rPr>
                <w:rFonts w:cs="Arial"/>
                <w:b/>
                <w:bCs/>
                <w:szCs w:val="22"/>
                <w:lang w:val="es-ES_tradnl"/>
              </w:rPr>
              <w:t>80% - 51%</w:t>
            </w:r>
          </w:p>
        </w:tc>
        <w:tc>
          <w:tcPr>
            <w:tcW w:w="1250" w:type="pct"/>
            <w:gridSpan w:val="4"/>
            <w:shd w:val="clear" w:color="auto" w:fill="FF0000"/>
            <w:vAlign w:val="center"/>
          </w:tcPr>
          <w:p w14:paraId="502219D0" w14:textId="4166E818" w:rsidR="0042158B" w:rsidRPr="007F37F9" w:rsidRDefault="0042158B" w:rsidP="007F37F9">
            <w:pPr>
              <w:spacing w:line="240" w:lineRule="auto"/>
              <w:jc w:val="center"/>
              <w:rPr>
                <w:rFonts w:cs="Arial"/>
                <w:szCs w:val="22"/>
                <w:lang w:val="es-ES_tradnl"/>
              </w:rPr>
            </w:pPr>
            <w:r w:rsidRPr="007F37F9">
              <w:rPr>
                <w:rFonts w:cs="Arial"/>
                <w:b/>
                <w:bCs/>
                <w:szCs w:val="22"/>
                <w:lang w:val="es-ES_tradnl"/>
              </w:rPr>
              <w:t>50% - 21%</w:t>
            </w:r>
          </w:p>
        </w:tc>
        <w:tc>
          <w:tcPr>
            <w:tcW w:w="1250" w:type="pct"/>
            <w:gridSpan w:val="2"/>
            <w:shd w:val="clear" w:color="auto" w:fill="C00000"/>
            <w:vAlign w:val="center"/>
          </w:tcPr>
          <w:p w14:paraId="4745286A" w14:textId="23E2CA85" w:rsidR="0042158B" w:rsidRPr="007F37F9" w:rsidRDefault="0042158B" w:rsidP="007F37F9">
            <w:pPr>
              <w:spacing w:line="240" w:lineRule="auto"/>
              <w:jc w:val="center"/>
              <w:rPr>
                <w:rFonts w:cs="Arial"/>
                <w:szCs w:val="22"/>
                <w:lang w:val="es-ES_tradnl"/>
              </w:rPr>
            </w:pPr>
            <w:r w:rsidRPr="007F37F9">
              <w:rPr>
                <w:rFonts w:cs="Arial"/>
                <w:b/>
                <w:bCs/>
                <w:szCs w:val="22"/>
                <w:lang w:val="es-ES_tradnl"/>
              </w:rPr>
              <w:t>20% - 0%</w:t>
            </w:r>
          </w:p>
        </w:tc>
      </w:tr>
    </w:tbl>
    <w:p w14:paraId="71495040" w14:textId="77777777" w:rsidR="007E2E84" w:rsidRDefault="007E2E84">
      <w:pPr>
        <w:spacing w:before="0" w:after="0" w:line="240" w:lineRule="auto"/>
        <w:jc w:val="left"/>
      </w:pPr>
    </w:p>
    <w:p w14:paraId="04CF7F9B" w14:textId="77777777" w:rsidR="00AC71DC" w:rsidRDefault="00AC71DC">
      <w:pPr>
        <w:spacing w:before="0" w:after="0" w:line="240" w:lineRule="auto"/>
        <w:jc w:val="left"/>
      </w:pPr>
    </w:p>
    <w:p w14:paraId="04CF7F9C" w14:textId="77777777" w:rsidR="00AC71DC" w:rsidRDefault="00AC71DC">
      <w:pPr>
        <w:spacing w:before="0" w:after="0" w:line="240" w:lineRule="auto"/>
        <w:jc w:val="left"/>
      </w:pPr>
    </w:p>
    <w:p w14:paraId="04CF7F9D" w14:textId="77777777" w:rsidR="00AC71DC" w:rsidRDefault="00AC71DC">
      <w:pPr>
        <w:spacing w:before="0" w:after="0" w:line="240" w:lineRule="auto"/>
        <w:jc w:val="left"/>
      </w:pPr>
    </w:p>
    <w:p w14:paraId="04CF7F9E" w14:textId="77777777" w:rsidR="00AC71DC" w:rsidRDefault="00AC71DC">
      <w:pPr>
        <w:spacing w:before="0" w:after="0" w:line="240" w:lineRule="auto"/>
        <w:jc w:val="left"/>
      </w:pPr>
    </w:p>
    <w:p w14:paraId="04CF7F9F" w14:textId="77777777" w:rsidR="00AC71DC" w:rsidRDefault="00AC71DC">
      <w:pPr>
        <w:spacing w:before="0" w:after="0" w:line="240" w:lineRule="auto"/>
        <w:jc w:val="left"/>
      </w:pPr>
    </w:p>
    <w:p w14:paraId="04CF7FA0" w14:textId="77777777" w:rsidR="00AC71DC" w:rsidRDefault="00AC71DC">
      <w:pPr>
        <w:spacing w:before="0" w:after="0" w:line="240" w:lineRule="auto"/>
        <w:jc w:val="left"/>
      </w:pPr>
    </w:p>
    <w:p w14:paraId="04CF7FA2" w14:textId="77777777" w:rsidR="00AC71DC" w:rsidRDefault="00AC71DC">
      <w:pPr>
        <w:spacing w:before="0" w:after="0" w:line="240" w:lineRule="auto"/>
        <w:jc w:val="left"/>
      </w:pPr>
    </w:p>
    <w:p w14:paraId="04CF7FA3" w14:textId="77777777" w:rsidR="00AC71DC" w:rsidRDefault="00471E9B">
      <w:pPr>
        <w:pStyle w:val="Ttulo1"/>
        <w:rPr>
          <w:rFonts w:ascii="Arial" w:hAnsi="Arial" w:cs="Arial"/>
          <w:sz w:val="22"/>
          <w:szCs w:val="22"/>
        </w:rPr>
      </w:pPr>
      <w:r>
        <w:rPr>
          <w:rFonts w:ascii="Arial" w:hAnsi="Arial" w:cs="Arial"/>
          <w:sz w:val="22"/>
          <w:szCs w:val="22"/>
        </w:rPr>
        <w:lastRenderedPageBreak/>
        <w:t>Formato 15. Informes de Desempeño</w:t>
      </w:r>
    </w:p>
    <w:tbl>
      <w:tblPr>
        <w:tblW w:w="5000" w:type="pct"/>
        <w:tblCellMar>
          <w:left w:w="0" w:type="dxa"/>
          <w:right w:w="0" w:type="dxa"/>
        </w:tblCellMar>
        <w:tblLook w:val="01E0" w:firstRow="1" w:lastRow="1" w:firstColumn="1" w:lastColumn="1" w:noHBand="0" w:noVBand="0"/>
      </w:tblPr>
      <w:tblGrid>
        <w:gridCol w:w="4332"/>
        <w:gridCol w:w="4332"/>
        <w:gridCol w:w="4330"/>
      </w:tblGrid>
      <w:tr w:rsidR="00AC71DC" w14:paraId="04CF7FA7" w14:textId="77777777">
        <w:trPr>
          <w:trHeight w:val="624"/>
        </w:trPr>
        <w:tc>
          <w:tcPr>
            <w:tcW w:w="1667"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tcPr>
          <w:p w14:paraId="04CF7FA4" w14:textId="77777777" w:rsidR="00AC71DC" w:rsidRPr="009E4360" w:rsidRDefault="00471E9B">
            <w:pPr>
              <w:jc w:val="center"/>
              <w:rPr>
                <w:rFonts w:eastAsia="Arial"/>
                <w:b/>
                <w:szCs w:val="22"/>
                <w:lang w:val="es-ES_tradnl"/>
              </w:rPr>
            </w:pPr>
            <w:r w:rsidRPr="009E4360">
              <w:rPr>
                <w:rFonts w:eastAsia="Arial"/>
                <w:b/>
                <w:szCs w:val="22"/>
                <w:lang w:val="es-ES_tradnl"/>
              </w:rPr>
              <w:t>Nombre del reporte</w:t>
            </w:r>
          </w:p>
        </w:tc>
        <w:tc>
          <w:tcPr>
            <w:tcW w:w="1667"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tcPr>
          <w:p w14:paraId="04CF7FA5" w14:textId="77777777" w:rsidR="00AC71DC" w:rsidRPr="009E4360" w:rsidRDefault="00471E9B">
            <w:pPr>
              <w:jc w:val="center"/>
              <w:rPr>
                <w:rFonts w:eastAsia="Arial"/>
                <w:b/>
                <w:szCs w:val="22"/>
                <w:lang w:val="es-ES_tradnl"/>
              </w:rPr>
            </w:pPr>
            <w:r w:rsidRPr="009E4360">
              <w:rPr>
                <w:rFonts w:eastAsia="Arial"/>
                <w:b/>
                <w:szCs w:val="22"/>
                <w:lang w:val="es-ES_tradnl"/>
              </w:rPr>
              <w:t>Periodicidad</w:t>
            </w:r>
          </w:p>
        </w:tc>
        <w:tc>
          <w:tcPr>
            <w:tcW w:w="1667"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tcPr>
          <w:p w14:paraId="04CF7FA6" w14:textId="77777777" w:rsidR="00AC71DC" w:rsidRPr="009E4360" w:rsidRDefault="00471E9B">
            <w:pPr>
              <w:jc w:val="center"/>
              <w:rPr>
                <w:rFonts w:eastAsia="Arial"/>
                <w:b/>
                <w:szCs w:val="22"/>
                <w:lang w:val="es-ES_tradnl"/>
              </w:rPr>
            </w:pPr>
            <w:r w:rsidRPr="009E4360">
              <w:rPr>
                <w:rFonts w:eastAsia="Arial"/>
                <w:b/>
                <w:szCs w:val="22"/>
                <w:lang w:val="es-ES_tradnl"/>
              </w:rPr>
              <w:t>Responsable de la integración</w:t>
            </w:r>
          </w:p>
        </w:tc>
      </w:tr>
      <w:tr w:rsidR="00AC71DC" w14:paraId="04CF7FAB" w14:textId="77777777">
        <w:trPr>
          <w:trHeight w:val="850"/>
        </w:trPr>
        <w:tc>
          <w:tcPr>
            <w:tcW w:w="1667" w:type="pct"/>
            <w:tcBorders>
              <w:top w:val="single" w:sz="5" w:space="0" w:color="000000"/>
              <w:left w:val="single" w:sz="4" w:space="0" w:color="000000"/>
              <w:bottom w:val="single" w:sz="5" w:space="0" w:color="000000"/>
              <w:right w:val="single" w:sz="4" w:space="0" w:color="000000"/>
            </w:tcBorders>
          </w:tcPr>
          <w:p w14:paraId="04CF7FA8" w14:textId="77777777" w:rsidR="00AC71DC" w:rsidRPr="009E4360" w:rsidRDefault="00471E9B">
            <w:pPr>
              <w:ind w:left="142" w:right="200"/>
              <w:rPr>
                <w:rFonts w:eastAsia="Arial"/>
                <w:szCs w:val="22"/>
                <w:lang w:val="es-ES_tradnl"/>
              </w:rPr>
            </w:pPr>
            <w:r w:rsidRPr="009E4360">
              <w:rPr>
                <w:rFonts w:eastAsia="Arial"/>
                <w:szCs w:val="22"/>
                <w:lang w:val="es-ES_tradnl"/>
              </w:rPr>
              <w:t>Avance trimestral de indicadores de programas presupuestarios</w:t>
            </w:r>
          </w:p>
        </w:tc>
        <w:tc>
          <w:tcPr>
            <w:tcW w:w="1667" w:type="pct"/>
            <w:tcBorders>
              <w:top w:val="single" w:sz="5" w:space="0" w:color="000000"/>
              <w:left w:val="single" w:sz="4" w:space="0" w:color="000000"/>
              <w:bottom w:val="single" w:sz="5" w:space="0" w:color="000000"/>
              <w:right w:val="single" w:sz="4" w:space="0" w:color="000000"/>
            </w:tcBorders>
          </w:tcPr>
          <w:p w14:paraId="04CF7FA9" w14:textId="77777777" w:rsidR="00AC71DC" w:rsidRPr="009E4360" w:rsidRDefault="00471E9B">
            <w:pPr>
              <w:jc w:val="center"/>
              <w:rPr>
                <w:szCs w:val="22"/>
                <w:lang w:val="es-ES_tradnl"/>
              </w:rPr>
            </w:pPr>
            <w:r w:rsidRPr="009E4360">
              <w:rPr>
                <w:szCs w:val="22"/>
                <w:lang w:val="es-ES_tradnl"/>
              </w:rPr>
              <w:t>Trimestral</w:t>
            </w:r>
          </w:p>
        </w:tc>
        <w:tc>
          <w:tcPr>
            <w:tcW w:w="1667" w:type="pct"/>
            <w:tcBorders>
              <w:top w:val="single" w:sz="5" w:space="0" w:color="000000"/>
              <w:left w:val="single" w:sz="4" w:space="0" w:color="000000"/>
              <w:bottom w:val="single" w:sz="5" w:space="0" w:color="000000"/>
              <w:right w:val="single" w:sz="4" w:space="0" w:color="000000"/>
            </w:tcBorders>
          </w:tcPr>
          <w:p w14:paraId="04CF7FAA" w14:textId="77777777" w:rsidR="00AC71DC" w:rsidRPr="009E4360" w:rsidRDefault="00471E9B">
            <w:pPr>
              <w:rPr>
                <w:szCs w:val="22"/>
                <w:lang w:val="es-ES_tradnl"/>
              </w:rPr>
            </w:pPr>
            <w:r w:rsidRPr="009E4360">
              <w:rPr>
                <w:szCs w:val="22"/>
                <w:lang w:val="es-ES_tradnl"/>
              </w:rPr>
              <w:t xml:space="preserve">Dirección de Obras, Ordenamiento Territorial y Servicios Municipales. </w:t>
            </w:r>
          </w:p>
        </w:tc>
      </w:tr>
      <w:tr w:rsidR="00AC71DC" w14:paraId="04CF7FAF" w14:textId="77777777">
        <w:trPr>
          <w:trHeight w:val="850"/>
        </w:trPr>
        <w:tc>
          <w:tcPr>
            <w:tcW w:w="1667" w:type="pct"/>
            <w:tcBorders>
              <w:top w:val="single" w:sz="5" w:space="0" w:color="000000"/>
              <w:left w:val="single" w:sz="4" w:space="0" w:color="000000"/>
              <w:bottom w:val="single" w:sz="5" w:space="0" w:color="000000"/>
              <w:right w:val="single" w:sz="4" w:space="0" w:color="000000"/>
            </w:tcBorders>
          </w:tcPr>
          <w:p w14:paraId="04CF7FAC" w14:textId="77777777" w:rsidR="00AC71DC" w:rsidRPr="009E4360" w:rsidRDefault="00471E9B">
            <w:pPr>
              <w:ind w:left="142" w:right="200"/>
              <w:rPr>
                <w:rFonts w:eastAsia="Arial"/>
                <w:szCs w:val="22"/>
                <w:lang w:val="es-ES_tradnl"/>
              </w:rPr>
            </w:pPr>
            <w:r w:rsidRPr="009E4360">
              <w:rPr>
                <w:rFonts w:eastAsia="Arial"/>
                <w:szCs w:val="22"/>
                <w:lang w:val="es-ES_tradnl"/>
              </w:rPr>
              <w:t>Anexo de resultados de los programas presupuestarios de la cuenta pública (indicadores y estadística)</w:t>
            </w:r>
          </w:p>
        </w:tc>
        <w:tc>
          <w:tcPr>
            <w:tcW w:w="1667" w:type="pct"/>
            <w:tcBorders>
              <w:top w:val="single" w:sz="5" w:space="0" w:color="000000"/>
              <w:left w:val="single" w:sz="4" w:space="0" w:color="000000"/>
              <w:bottom w:val="single" w:sz="5" w:space="0" w:color="000000"/>
              <w:right w:val="single" w:sz="4" w:space="0" w:color="000000"/>
            </w:tcBorders>
          </w:tcPr>
          <w:p w14:paraId="04CF7FAD" w14:textId="77777777" w:rsidR="00AC71DC" w:rsidRPr="009E4360" w:rsidRDefault="00471E9B">
            <w:pPr>
              <w:jc w:val="center"/>
              <w:rPr>
                <w:szCs w:val="22"/>
                <w:lang w:val="es-ES_tradnl"/>
              </w:rPr>
            </w:pPr>
            <w:r w:rsidRPr="009E4360">
              <w:rPr>
                <w:szCs w:val="22"/>
                <w:lang w:val="es-ES_tradnl"/>
              </w:rPr>
              <w:t>Trimestral</w:t>
            </w:r>
          </w:p>
        </w:tc>
        <w:tc>
          <w:tcPr>
            <w:tcW w:w="1667" w:type="pct"/>
            <w:tcBorders>
              <w:top w:val="single" w:sz="5" w:space="0" w:color="000000"/>
              <w:left w:val="single" w:sz="4" w:space="0" w:color="000000"/>
              <w:bottom w:val="single" w:sz="5" w:space="0" w:color="000000"/>
              <w:right w:val="single" w:sz="4" w:space="0" w:color="000000"/>
            </w:tcBorders>
          </w:tcPr>
          <w:p w14:paraId="04CF7FAE" w14:textId="77777777" w:rsidR="00AC71DC" w:rsidRPr="009E4360" w:rsidRDefault="00471E9B">
            <w:pPr>
              <w:rPr>
                <w:szCs w:val="22"/>
                <w:lang w:val="es-ES_tradnl"/>
              </w:rPr>
            </w:pPr>
            <w:r w:rsidRPr="009E4360">
              <w:rPr>
                <w:szCs w:val="22"/>
                <w:lang w:val="es-ES_tradnl"/>
              </w:rPr>
              <w:t>Dirección de Programación</w:t>
            </w:r>
          </w:p>
        </w:tc>
      </w:tr>
      <w:tr w:rsidR="00AC71DC" w14:paraId="04CF7FB3" w14:textId="77777777">
        <w:trPr>
          <w:trHeight w:val="850"/>
        </w:trPr>
        <w:tc>
          <w:tcPr>
            <w:tcW w:w="1667" w:type="pct"/>
            <w:tcBorders>
              <w:top w:val="single" w:sz="5" w:space="0" w:color="000000"/>
              <w:left w:val="single" w:sz="4" w:space="0" w:color="000000"/>
              <w:bottom w:val="single" w:sz="5" w:space="0" w:color="000000"/>
              <w:right w:val="single" w:sz="4" w:space="0" w:color="000000"/>
            </w:tcBorders>
          </w:tcPr>
          <w:p w14:paraId="04CF7FB0" w14:textId="77777777" w:rsidR="00AC71DC" w:rsidRPr="009E4360" w:rsidRDefault="00471E9B">
            <w:pPr>
              <w:ind w:left="142" w:right="200"/>
              <w:rPr>
                <w:rFonts w:eastAsia="Arial"/>
                <w:szCs w:val="22"/>
                <w:lang w:val="es-ES_tradnl"/>
              </w:rPr>
            </w:pPr>
            <w:r w:rsidRPr="009E4360">
              <w:rPr>
                <w:szCs w:val="22"/>
                <w:lang w:val="es-ES_tradnl"/>
              </w:rPr>
              <w:t>Sistema de Recursos Federales Transferidos (SRFT)</w:t>
            </w:r>
          </w:p>
        </w:tc>
        <w:tc>
          <w:tcPr>
            <w:tcW w:w="1667" w:type="pct"/>
            <w:tcBorders>
              <w:top w:val="single" w:sz="5" w:space="0" w:color="000000"/>
              <w:left w:val="single" w:sz="4" w:space="0" w:color="000000"/>
              <w:bottom w:val="single" w:sz="5" w:space="0" w:color="000000"/>
              <w:right w:val="single" w:sz="4" w:space="0" w:color="000000"/>
            </w:tcBorders>
          </w:tcPr>
          <w:p w14:paraId="04CF7FB1" w14:textId="77777777" w:rsidR="00AC71DC" w:rsidRPr="009E4360" w:rsidRDefault="00471E9B">
            <w:pPr>
              <w:jc w:val="center"/>
              <w:rPr>
                <w:szCs w:val="22"/>
                <w:lang w:val="es-ES_tradnl"/>
              </w:rPr>
            </w:pPr>
            <w:r w:rsidRPr="009E4360">
              <w:rPr>
                <w:szCs w:val="22"/>
                <w:lang w:val="es-ES_tradnl"/>
              </w:rPr>
              <w:t>Trimestral</w:t>
            </w:r>
          </w:p>
        </w:tc>
        <w:tc>
          <w:tcPr>
            <w:tcW w:w="1667" w:type="pct"/>
            <w:tcBorders>
              <w:top w:val="single" w:sz="5" w:space="0" w:color="000000"/>
              <w:left w:val="single" w:sz="4" w:space="0" w:color="000000"/>
              <w:bottom w:val="single" w:sz="5" w:space="0" w:color="000000"/>
              <w:right w:val="single" w:sz="4" w:space="0" w:color="000000"/>
            </w:tcBorders>
          </w:tcPr>
          <w:p w14:paraId="04CF7FB2" w14:textId="77777777" w:rsidR="00AC71DC" w:rsidRPr="009E4360" w:rsidRDefault="00471E9B">
            <w:pPr>
              <w:rPr>
                <w:szCs w:val="22"/>
                <w:lang w:val="es-ES_tradnl"/>
              </w:rPr>
            </w:pPr>
            <w:r w:rsidRPr="009E4360">
              <w:rPr>
                <w:szCs w:val="22"/>
                <w:lang w:val="es-ES_tradnl"/>
              </w:rPr>
              <w:t>Dirección de Programación</w:t>
            </w:r>
          </w:p>
        </w:tc>
      </w:tr>
      <w:tr w:rsidR="00AC71DC" w14:paraId="04CF7FB7" w14:textId="77777777">
        <w:trPr>
          <w:trHeight w:val="850"/>
        </w:trPr>
        <w:tc>
          <w:tcPr>
            <w:tcW w:w="1667" w:type="pct"/>
            <w:tcBorders>
              <w:top w:val="single" w:sz="5" w:space="0" w:color="000000"/>
              <w:left w:val="single" w:sz="4" w:space="0" w:color="000000"/>
              <w:bottom w:val="single" w:sz="5" w:space="0" w:color="000000"/>
              <w:right w:val="single" w:sz="4" w:space="0" w:color="000000"/>
            </w:tcBorders>
          </w:tcPr>
          <w:p w14:paraId="04CF7FB4" w14:textId="77777777" w:rsidR="00AC71DC" w:rsidRPr="009E4360" w:rsidRDefault="00471E9B">
            <w:pPr>
              <w:ind w:left="142" w:right="200"/>
              <w:rPr>
                <w:rFonts w:eastAsia="Arial"/>
                <w:szCs w:val="22"/>
                <w:lang w:val="es-ES_tradnl"/>
              </w:rPr>
            </w:pPr>
            <w:r w:rsidRPr="009E4360">
              <w:rPr>
                <w:rFonts w:eastAsia="Arial"/>
                <w:szCs w:val="22"/>
                <w:lang w:val="es-ES_tradnl"/>
              </w:rPr>
              <w:t>Otros:</w:t>
            </w:r>
          </w:p>
        </w:tc>
        <w:tc>
          <w:tcPr>
            <w:tcW w:w="1667" w:type="pct"/>
            <w:tcBorders>
              <w:top w:val="single" w:sz="5" w:space="0" w:color="000000"/>
              <w:left w:val="single" w:sz="4" w:space="0" w:color="000000"/>
              <w:bottom w:val="single" w:sz="5" w:space="0" w:color="000000"/>
              <w:right w:val="single" w:sz="4" w:space="0" w:color="000000"/>
            </w:tcBorders>
          </w:tcPr>
          <w:p w14:paraId="04CF7FB5" w14:textId="77777777" w:rsidR="00AC71DC" w:rsidRPr="009E4360" w:rsidRDefault="00AC71DC">
            <w:pPr>
              <w:rPr>
                <w:szCs w:val="22"/>
                <w:lang w:val="es-ES_tradnl"/>
              </w:rPr>
            </w:pPr>
          </w:p>
        </w:tc>
        <w:tc>
          <w:tcPr>
            <w:tcW w:w="1667" w:type="pct"/>
            <w:tcBorders>
              <w:top w:val="single" w:sz="5" w:space="0" w:color="000000"/>
              <w:left w:val="single" w:sz="4" w:space="0" w:color="000000"/>
              <w:bottom w:val="single" w:sz="5" w:space="0" w:color="000000"/>
              <w:right w:val="single" w:sz="4" w:space="0" w:color="000000"/>
            </w:tcBorders>
          </w:tcPr>
          <w:p w14:paraId="04CF7FB6" w14:textId="77777777" w:rsidR="00AC71DC" w:rsidRPr="009E4360" w:rsidRDefault="00AC71DC">
            <w:pPr>
              <w:rPr>
                <w:szCs w:val="22"/>
                <w:lang w:val="es-ES_tradnl"/>
              </w:rPr>
            </w:pPr>
          </w:p>
        </w:tc>
      </w:tr>
    </w:tbl>
    <w:p w14:paraId="04CF7FB8" w14:textId="77777777" w:rsidR="00AC71DC" w:rsidRDefault="00471E9B">
      <w:pPr>
        <w:spacing w:before="0" w:after="0" w:line="240" w:lineRule="auto"/>
        <w:jc w:val="left"/>
      </w:pPr>
      <w:r>
        <w:br w:type="page"/>
      </w:r>
    </w:p>
    <w:p w14:paraId="04CF7FBD" w14:textId="77777777" w:rsidR="00AC71DC" w:rsidRPr="007F37F9" w:rsidRDefault="00471E9B">
      <w:pPr>
        <w:pStyle w:val="Ttulo1"/>
        <w:rPr>
          <w:rFonts w:ascii="Arial" w:hAnsi="Arial" w:cs="Arial"/>
          <w:sz w:val="24"/>
          <w:szCs w:val="24"/>
        </w:rPr>
      </w:pPr>
      <w:r w:rsidRPr="007F37F9">
        <w:rPr>
          <w:rFonts w:ascii="Arial" w:hAnsi="Arial" w:cs="Arial"/>
          <w:sz w:val="24"/>
          <w:szCs w:val="24"/>
        </w:rPr>
        <w:lastRenderedPageBreak/>
        <w:t>Formato 16. Ficha de los Medios de Verificación</w:t>
      </w:r>
    </w:p>
    <w:tbl>
      <w:tblPr>
        <w:tblStyle w:val="Tablaconcuadrcula"/>
        <w:tblW w:w="5000" w:type="pct"/>
        <w:tblLook w:val="04A0" w:firstRow="1" w:lastRow="0" w:firstColumn="1" w:lastColumn="0" w:noHBand="0" w:noVBand="1"/>
      </w:tblPr>
      <w:tblGrid>
        <w:gridCol w:w="3540"/>
        <w:gridCol w:w="9454"/>
      </w:tblGrid>
      <w:tr w:rsidR="000D5611" w:rsidRPr="00474D30" w14:paraId="4C1DF100" w14:textId="77777777" w:rsidTr="00B94571">
        <w:tc>
          <w:tcPr>
            <w:tcW w:w="5000" w:type="pct"/>
            <w:gridSpan w:val="2"/>
          </w:tcPr>
          <w:p w14:paraId="0D49325E" w14:textId="77777777" w:rsidR="000D5611" w:rsidRPr="00474D30" w:rsidRDefault="000D5611" w:rsidP="00801056">
            <w:pPr>
              <w:spacing w:line="240" w:lineRule="auto"/>
              <w:rPr>
                <w:rFonts w:cs="Arial"/>
                <w:szCs w:val="22"/>
              </w:rPr>
            </w:pPr>
            <w:r w:rsidRPr="00474D30">
              <w:rPr>
                <w:rFonts w:cs="Arial"/>
                <w:szCs w:val="22"/>
                <w:lang w:val="es-ES_tradnl"/>
              </w:rPr>
              <w:t xml:space="preserve">Indicador: </w:t>
            </w:r>
            <w:r w:rsidRPr="00474D30">
              <w:rPr>
                <w:rFonts w:cs="Arial"/>
                <w:b/>
                <w:szCs w:val="22"/>
              </w:rPr>
              <w:t>Variación del porcentaje  de la población con carencia en infraestructura en urbanización.</w:t>
            </w:r>
          </w:p>
        </w:tc>
      </w:tr>
      <w:tr w:rsidR="000D5611" w:rsidRPr="00474D30" w14:paraId="06F57B54" w14:textId="77777777" w:rsidTr="00B94571">
        <w:tc>
          <w:tcPr>
            <w:tcW w:w="5000" w:type="pct"/>
            <w:gridSpan w:val="2"/>
          </w:tcPr>
          <w:p w14:paraId="33B37753" w14:textId="609B3D9E" w:rsidR="000D5611" w:rsidRPr="00474D30" w:rsidRDefault="000D5611" w:rsidP="00801056">
            <w:pPr>
              <w:spacing w:line="240" w:lineRule="auto"/>
              <w:rPr>
                <w:rFonts w:cs="Arial"/>
                <w:szCs w:val="22"/>
                <w:lang w:val="es-ES_tradnl"/>
              </w:rPr>
            </w:pPr>
            <w:r w:rsidRPr="00474D30">
              <w:rPr>
                <w:rFonts w:cs="Arial"/>
                <w:szCs w:val="22"/>
                <w:lang w:val="es-ES_tradnl"/>
              </w:rPr>
              <w:t xml:space="preserve">Variable: </w:t>
            </w:r>
            <w:r w:rsidRPr="00474D30">
              <w:rPr>
                <w:rFonts w:cs="Arial"/>
                <w:b/>
                <w:szCs w:val="22"/>
              </w:rPr>
              <w:t>Número de población con carencia en infraestructura en urbanización en 202</w:t>
            </w:r>
            <w:r w:rsidR="00474D30" w:rsidRPr="00474D30">
              <w:rPr>
                <w:rFonts w:cs="Arial"/>
                <w:b/>
                <w:szCs w:val="22"/>
              </w:rPr>
              <w:t>3</w:t>
            </w:r>
          </w:p>
        </w:tc>
      </w:tr>
      <w:tr w:rsidR="000D5611" w:rsidRPr="00474D30" w14:paraId="2DD02269" w14:textId="77777777" w:rsidTr="00B94571">
        <w:trPr>
          <w:trHeight w:val="355"/>
        </w:trPr>
        <w:tc>
          <w:tcPr>
            <w:tcW w:w="5000" w:type="pct"/>
            <w:gridSpan w:val="2"/>
          </w:tcPr>
          <w:p w14:paraId="128906A2" w14:textId="77777777" w:rsidR="000D5611" w:rsidRPr="00474D30" w:rsidRDefault="000D5611" w:rsidP="00801056">
            <w:pPr>
              <w:spacing w:before="0" w:after="0" w:line="240" w:lineRule="auto"/>
              <w:jc w:val="left"/>
              <w:rPr>
                <w:rFonts w:eastAsia="Arial" w:cs="Arial"/>
                <w:szCs w:val="22"/>
                <w:lang w:val="es-MX"/>
              </w:rPr>
            </w:pPr>
            <w:r w:rsidRPr="00474D30">
              <w:rPr>
                <w:rFonts w:cs="Arial"/>
                <w:szCs w:val="22"/>
                <w:lang w:val="es-ES_tradnl"/>
              </w:rPr>
              <w:t xml:space="preserve">Medio de Verificación: </w:t>
            </w:r>
            <w:r w:rsidRPr="00474D30">
              <w:rPr>
                <w:rFonts w:cs="Arial"/>
                <w:b/>
                <w:bCs/>
                <w:szCs w:val="22"/>
              </w:rPr>
              <w:t>Registros de la Dirección de Obras Públicas</w:t>
            </w:r>
            <w:r w:rsidRPr="00474D30">
              <w:rPr>
                <w:rFonts w:cs="Arial"/>
                <w:szCs w:val="22"/>
              </w:rPr>
              <w:t xml:space="preserve">  </w:t>
            </w:r>
          </w:p>
        </w:tc>
      </w:tr>
      <w:tr w:rsidR="000D5611" w:rsidRPr="00474D30" w14:paraId="036EE53A" w14:textId="77777777" w:rsidTr="00B94571">
        <w:tc>
          <w:tcPr>
            <w:tcW w:w="1362" w:type="pct"/>
          </w:tcPr>
          <w:p w14:paraId="24C4DA68" w14:textId="77777777" w:rsidR="000D5611" w:rsidRPr="00474D30" w:rsidRDefault="000D5611" w:rsidP="00801056">
            <w:pPr>
              <w:spacing w:before="0" w:after="0" w:line="240" w:lineRule="auto"/>
              <w:ind w:left="20"/>
              <w:rPr>
                <w:rFonts w:eastAsia="Arial" w:cs="Arial"/>
                <w:szCs w:val="22"/>
                <w:lang w:val="es-MX"/>
              </w:rPr>
            </w:pPr>
            <w:r w:rsidRPr="00474D30">
              <w:rPr>
                <w:rFonts w:eastAsia="Arial" w:cs="Arial"/>
                <w:szCs w:val="22"/>
                <w:lang w:val="es-MX"/>
              </w:rPr>
              <w:t>Nombre de la fuente información</w:t>
            </w:r>
          </w:p>
        </w:tc>
        <w:tc>
          <w:tcPr>
            <w:tcW w:w="3638" w:type="pct"/>
          </w:tcPr>
          <w:p w14:paraId="2EFB8D77" w14:textId="77777777" w:rsidR="000D5611" w:rsidRPr="00474D30" w:rsidRDefault="000D5611" w:rsidP="00801056">
            <w:pPr>
              <w:spacing w:before="0" w:after="0" w:line="240" w:lineRule="auto"/>
              <w:rPr>
                <w:rFonts w:eastAsia="Arial" w:cs="Arial"/>
                <w:b/>
                <w:bCs/>
                <w:szCs w:val="22"/>
                <w:lang w:val="es-MX"/>
              </w:rPr>
            </w:pPr>
            <w:r w:rsidRPr="00474D30">
              <w:rPr>
                <w:rFonts w:eastAsia="Arial" w:cs="Arial"/>
                <w:b/>
                <w:bCs/>
                <w:szCs w:val="22"/>
                <w:lang w:val="es-MX"/>
              </w:rPr>
              <w:t xml:space="preserve">Expediente técnico de obras </w:t>
            </w:r>
          </w:p>
        </w:tc>
      </w:tr>
      <w:tr w:rsidR="000D5611" w:rsidRPr="00474D30" w14:paraId="2E27EC3F" w14:textId="77777777" w:rsidTr="00B94571">
        <w:tc>
          <w:tcPr>
            <w:tcW w:w="1362" w:type="pct"/>
          </w:tcPr>
          <w:p w14:paraId="505C9120" w14:textId="77777777" w:rsidR="000D5611" w:rsidRPr="00474D30" w:rsidRDefault="000D5611" w:rsidP="00801056">
            <w:pPr>
              <w:spacing w:before="0" w:after="0" w:line="240" w:lineRule="auto"/>
              <w:ind w:left="20"/>
              <w:rPr>
                <w:rFonts w:eastAsia="Arial" w:cs="Arial"/>
                <w:szCs w:val="22"/>
                <w:lang w:val="es-MX"/>
              </w:rPr>
            </w:pPr>
            <w:r w:rsidRPr="00474D30">
              <w:rPr>
                <w:rFonts w:eastAsia="Arial" w:cs="Arial"/>
                <w:szCs w:val="22"/>
                <w:lang w:val="es-MX"/>
              </w:rPr>
              <w:t>Área responsable de la información</w:t>
            </w:r>
          </w:p>
        </w:tc>
        <w:tc>
          <w:tcPr>
            <w:tcW w:w="3638" w:type="pct"/>
          </w:tcPr>
          <w:p w14:paraId="0A38552A" w14:textId="77777777" w:rsidR="000D5611" w:rsidRPr="00474D30" w:rsidRDefault="000D5611" w:rsidP="00801056">
            <w:pPr>
              <w:spacing w:before="0" w:after="0" w:line="240" w:lineRule="auto"/>
              <w:rPr>
                <w:rFonts w:eastAsia="Arial" w:cs="Arial"/>
                <w:b/>
                <w:bCs/>
                <w:szCs w:val="22"/>
                <w:lang w:val="es-MX"/>
              </w:rPr>
            </w:pPr>
            <w:r w:rsidRPr="00474D30">
              <w:rPr>
                <w:rFonts w:cs="Arial"/>
                <w:b/>
                <w:bCs/>
                <w:szCs w:val="22"/>
                <w:lang w:val="es-MX"/>
              </w:rPr>
              <w:t>Dirección de Obras, Ordenamiento Territorial y Servicios Municipales</w:t>
            </w:r>
          </w:p>
        </w:tc>
      </w:tr>
      <w:tr w:rsidR="000D5611" w:rsidRPr="00474D30" w14:paraId="427BCC22" w14:textId="77777777" w:rsidTr="00B94571">
        <w:tc>
          <w:tcPr>
            <w:tcW w:w="1362" w:type="pct"/>
          </w:tcPr>
          <w:p w14:paraId="4C9F0B5F" w14:textId="77777777" w:rsidR="000D5611" w:rsidRPr="00474D30" w:rsidRDefault="000D5611" w:rsidP="00801056">
            <w:pPr>
              <w:spacing w:before="0" w:after="0" w:line="240" w:lineRule="auto"/>
              <w:ind w:left="20"/>
              <w:rPr>
                <w:rFonts w:eastAsia="Arial" w:cs="Arial"/>
                <w:szCs w:val="22"/>
                <w:lang w:val="es-MX"/>
              </w:rPr>
            </w:pPr>
            <w:r w:rsidRPr="00474D30">
              <w:rPr>
                <w:rFonts w:eastAsia="Arial" w:cs="Arial"/>
                <w:szCs w:val="22"/>
                <w:lang w:val="es-MX"/>
              </w:rPr>
              <w:t xml:space="preserve">Disponibilidad de la información </w:t>
            </w:r>
          </w:p>
        </w:tc>
        <w:tc>
          <w:tcPr>
            <w:tcW w:w="3638" w:type="pct"/>
          </w:tcPr>
          <w:p w14:paraId="0C84173A" w14:textId="77777777" w:rsidR="000D5611" w:rsidRPr="00474D30" w:rsidRDefault="000D5611" w:rsidP="00801056">
            <w:pPr>
              <w:spacing w:before="0" w:after="0" w:line="240" w:lineRule="auto"/>
              <w:rPr>
                <w:rFonts w:eastAsia="Arial" w:cs="Arial"/>
                <w:b/>
                <w:bCs/>
                <w:szCs w:val="22"/>
                <w:lang w:val="es-MX"/>
              </w:rPr>
            </w:pPr>
            <w:r w:rsidRPr="00474D30">
              <w:rPr>
                <w:rFonts w:eastAsia="Arial" w:cs="Arial"/>
                <w:b/>
                <w:bCs/>
                <w:szCs w:val="22"/>
                <w:lang w:val="es-MX"/>
              </w:rPr>
              <w:t xml:space="preserve">Pública </w:t>
            </w:r>
          </w:p>
        </w:tc>
      </w:tr>
      <w:tr w:rsidR="000D5611" w:rsidRPr="00474D30" w14:paraId="6AB5FB66" w14:textId="77777777" w:rsidTr="00B94571">
        <w:tc>
          <w:tcPr>
            <w:tcW w:w="1362" w:type="pct"/>
          </w:tcPr>
          <w:p w14:paraId="225319CE" w14:textId="77777777" w:rsidR="000D5611" w:rsidRPr="00474D30" w:rsidRDefault="000D5611" w:rsidP="00801056">
            <w:pPr>
              <w:spacing w:before="0" w:after="0" w:line="240" w:lineRule="auto"/>
              <w:ind w:left="20"/>
              <w:rPr>
                <w:rFonts w:eastAsia="Arial" w:cs="Arial"/>
                <w:szCs w:val="22"/>
                <w:lang w:val="es-MX"/>
              </w:rPr>
            </w:pPr>
            <w:r w:rsidRPr="00474D30">
              <w:rPr>
                <w:rFonts w:eastAsia="Arial" w:cs="Arial"/>
                <w:szCs w:val="22"/>
                <w:lang w:val="es-MX"/>
              </w:rPr>
              <w:t>Unidad de análisis</w:t>
            </w:r>
          </w:p>
        </w:tc>
        <w:tc>
          <w:tcPr>
            <w:tcW w:w="3638" w:type="pct"/>
          </w:tcPr>
          <w:p w14:paraId="6911CB6D" w14:textId="77777777" w:rsidR="000D5611" w:rsidRPr="00474D30" w:rsidRDefault="000D5611" w:rsidP="00801056">
            <w:pPr>
              <w:spacing w:before="0" w:after="0" w:line="240" w:lineRule="auto"/>
              <w:rPr>
                <w:rFonts w:eastAsia="Arial" w:cs="Arial"/>
                <w:b/>
                <w:bCs/>
                <w:szCs w:val="22"/>
                <w:lang w:val="es-MX"/>
              </w:rPr>
            </w:pPr>
            <w:r w:rsidRPr="00474D30">
              <w:rPr>
                <w:rFonts w:eastAsia="Arial" w:cs="Arial"/>
                <w:b/>
                <w:bCs/>
                <w:szCs w:val="22"/>
                <w:lang w:val="es-MX"/>
              </w:rPr>
              <w:t>Población</w:t>
            </w:r>
          </w:p>
        </w:tc>
      </w:tr>
      <w:tr w:rsidR="000D5611" w:rsidRPr="00474D30" w14:paraId="0EE496DF" w14:textId="77777777" w:rsidTr="00B94571">
        <w:tc>
          <w:tcPr>
            <w:tcW w:w="1362" w:type="pct"/>
          </w:tcPr>
          <w:p w14:paraId="627A59FC" w14:textId="77777777" w:rsidR="000D5611" w:rsidRPr="00474D30" w:rsidRDefault="000D5611" w:rsidP="00801056">
            <w:pPr>
              <w:spacing w:before="0" w:after="0" w:line="240" w:lineRule="auto"/>
              <w:ind w:left="20"/>
              <w:rPr>
                <w:rFonts w:eastAsia="Arial" w:cs="Arial"/>
                <w:szCs w:val="22"/>
                <w:lang w:val="es-MX"/>
              </w:rPr>
            </w:pPr>
            <w:r w:rsidRPr="00474D30">
              <w:rPr>
                <w:rFonts w:eastAsia="Arial" w:cs="Arial"/>
                <w:szCs w:val="22"/>
                <w:lang w:val="es-MX"/>
              </w:rPr>
              <w:t>Cobertura</w:t>
            </w:r>
          </w:p>
        </w:tc>
        <w:tc>
          <w:tcPr>
            <w:tcW w:w="3638" w:type="pct"/>
          </w:tcPr>
          <w:p w14:paraId="0ADB01E6" w14:textId="77777777" w:rsidR="000D5611" w:rsidRPr="00474D30" w:rsidRDefault="000D5611" w:rsidP="00801056">
            <w:pPr>
              <w:spacing w:line="240" w:lineRule="auto"/>
              <w:rPr>
                <w:rFonts w:eastAsia="Arial" w:cs="Arial"/>
                <w:b/>
                <w:bCs/>
                <w:szCs w:val="22"/>
              </w:rPr>
            </w:pPr>
            <w:r w:rsidRPr="00474D30">
              <w:rPr>
                <w:rFonts w:eastAsia="Arial" w:cs="Arial"/>
                <w:b/>
                <w:bCs/>
                <w:szCs w:val="22"/>
              </w:rPr>
              <w:t xml:space="preserve">Municipal </w:t>
            </w:r>
          </w:p>
        </w:tc>
      </w:tr>
      <w:tr w:rsidR="000D5611" w:rsidRPr="00474D30" w14:paraId="36882BFB" w14:textId="77777777" w:rsidTr="00B94571">
        <w:tc>
          <w:tcPr>
            <w:tcW w:w="1362" w:type="pct"/>
          </w:tcPr>
          <w:p w14:paraId="727C92F8" w14:textId="77777777" w:rsidR="000D5611" w:rsidRPr="00474D30" w:rsidRDefault="000D5611" w:rsidP="00801056">
            <w:pPr>
              <w:spacing w:before="0" w:after="0" w:line="240" w:lineRule="auto"/>
              <w:ind w:left="20"/>
              <w:rPr>
                <w:rFonts w:eastAsia="Arial" w:cs="Arial"/>
                <w:szCs w:val="22"/>
                <w:lang w:val="es-MX"/>
              </w:rPr>
            </w:pPr>
            <w:r w:rsidRPr="00474D30">
              <w:rPr>
                <w:rFonts w:eastAsia="Arial" w:cs="Arial"/>
                <w:szCs w:val="22"/>
                <w:lang w:val="es-MX"/>
              </w:rPr>
              <w:t>Desagregación geográfica</w:t>
            </w:r>
          </w:p>
        </w:tc>
        <w:tc>
          <w:tcPr>
            <w:tcW w:w="3638" w:type="pct"/>
          </w:tcPr>
          <w:p w14:paraId="301F2982" w14:textId="77777777" w:rsidR="000D5611" w:rsidRPr="00474D30" w:rsidRDefault="000D5611" w:rsidP="00801056">
            <w:pPr>
              <w:spacing w:line="240" w:lineRule="auto"/>
              <w:rPr>
                <w:rFonts w:eastAsia="Arial" w:cs="Arial"/>
                <w:b/>
                <w:bCs/>
                <w:szCs w:val="22"/>
              </w:rPr>
            </w:pPr>
            <w:r w:rsidRPr="00474D30">
              <w:rPr>
                <w:rFonts w:eastAsia="Arial" w:cs="Arial"/>
                <w:b/>
                <w:bCs/>
                <w:szCs w:val="22"/>
              </w:rPr>
              <w:t>Municipal</w:t>
            </w:r>
          </w:p>
        </w:tc>
      </w:tr>
      <w:tr w:rsidR="000D5611" w:rsidRPr="00474D30" w14:paraId="102BBFD1" w14:textId="77777777" w:rsidTr="00B94571">
        <w:tc>
          <w:tcPr>
            <w:tcW w:w="1362" w:type="pct"/>
          </w:tcPr>
          <w:p w14:paraId="210C082A" w14:textId="77777777" w:rsidR="000D5611" w:rsidRPr="00474D30" w:rsidRDefault="000D5611" w:rsidP="00801056">
            <w:pPr>
              <w:spacing w:before="0" w:after="0" w:line="240" w:lineRule="auto"/>
              <w:ind w:left="20"/>
              <w:rPr>
                <w:rFonts w:eastAsia="Arial" w:cs="Arial"/>
                <w:szCs w:val="22"/>
                <w:lang w:val="es-MX"/>
              </w:rPr>
            </w:pPr>
            <w:r w:rsidRPr="00474D30">
              <w:rPr>
                <w:rFonts w:eastAsia="Arial" w:cs="Arial"/>
                <w:szCs w:val="22"/>
                <w:lang w:val="es-MX"/>
              </w:rPr>
              <w:t>Desagregación por género</w:t>
            </w:r>
          </w:p>
        </w:tc>
        <w:tc>
          <w:tcPr>
            <w:tcW w:w="3638" w:type="pct"/>
          </w:tcPr>
          <w:p w14:paraId="65A1EDC6" w14:textId="77777777" w:rsidR="000D5611" w:rsidRPr="00474D30" w:rsidRDefault="000D5611" w:rsidP="00801056">
            <w:pPr>
              <w:spacing w:line="240" w:lineRule="auto"/>
              <w:rPr>
                <w:rFonts w:eastAsia="Arial" w:cs="Arial"/>
                <w:b/>
                <w:bCs/>
                <w:szCs w:val="22"/>
              </w:rPr>
            </w:pPr>
            <w:r w:rsidRPr="00474D30">
              <w:rPr>
                <w:rFonts w:eastAsia="Arial" w:cs="Arial"/>
                <w:b/>
                <w:bCs/>
                <w:szCs w:val="22"/>
              </w:rPr>
              <w:t xml:space="preserve">Sin distinción de género </w:t>
            </w:r>
          </w:p>
        </w:tc>
      </w:tr>
      <w:tr w:rsidR="000D5611" w:rsidRPr="00474D30" w14:paraId="01E66706" w14:textId="77777777" w:rsidTr="00B94571">
        <w:tc>
          <w:tcPr>
            <w:tcW w:w="1362" w:type="pct"/>
          </w:tcPr>
          <w:p w14:paraId="796A6434" w14:textId="77777777" w:rsidR="000D5611" w:rsidRPr="00474D30" w:rsidRDefault="000D5611" w:rsidP="00801056">
            <w:pPr>
              <w:spacing w:before="0" w:after="0" w:line="240" w:lineRule="auto"/>
              <w:ind w:left="20"/>
              <w:rPr>
                <w:rFonts w:eastAsia="Arial" w:cs="Arial"/>
                <w:szCs w:val="22"/>
                <w:lang w:val="es-MX"/>
              </w:rPr>
            </w:pPr>
            <w:r w:rsidRPr="00474D30">
              <w:rPr>
                <w:rFonts w:eastAsia="Arial" w:cs="Arial"/>
                <w:szCs w:val="22"/>
                <w:lang w:val="es-MX"/>
              </w:rPr>
              <w:t xml:space="preserve">Desagregación por edad </w:t>
            </w:r>
          </w:p>
        </w:tc>
        <w:tc>
          <w:tcPr>
            <w:tcW w:w="3638" w:type="pct"/>
          </w:tcPr>
          <w:p w14:paraId="01931056" w14:textId="77777777" w:rsidR="000D5611" w:rsidRPr="00474D30" w:rsidRDefault="000D5611" w:rsidP="00801056">
            <w:pPr>
              <w:spacing w:line="240" w:lineRule="auto"/>
              <w:rPr>
                <w:rFonts w:eastAsia="Arial" w:cs="Arial"/>
                <w:b/>
                <w:bCs/>
                <w:szCs w:val="22"/>
              </w:rPr>
            </w:pPr>
            <w:r w:rsidRPr="00474D30">
              <w:rPr>
                <w:rFonts w:eastAsia="Arial" w:cs="Arial"/>
                <w:b/>
                <w:bCs/>
                <w:szCs w:val="22"/>
              </w:rPr>
              <w:t xml:space="preserve">Todas las edades. </w:t>
            </w:r>
          </w:p>
        </w:tc>
      </w:tr>
      <w:tr w:rsidR="000D5611" w:rsidRPr="00474D30" w14:paraId="387F6330" w14:textId="77777777" w:rsidTr="00B94571">
        <w:tc>
          <w:tcPr>
            <w:tcW w:w="1362" w:type="pct"/>
            <w:vAlign w:val="center"/>
          </w:tcPr>
          <w:p w14:paraId="7F0AF1FF" w14:textId="77777777" w:rsidR="000D5611" w:rsidRPr="00474D30" w:rsidRDefault="000D5611" w:rsidP="00801056">
            <w:pPr>
              <w:spacing w:before="0" w:after="0" w:line="240" w:lineRule="auto"/>
              <w:ind w:left="20"/>
              <w:jc w:val="left"/>
              <w:rPr>
                <w:rFonts w:eastAsia="Arial" w:cs="Arial"/>
                <w:szCs w:val="22"/>
              </w:rPr>
            </w:pPr>
            <w:r w:rsidRPr="00474D30">
              <w:rPr>
                <w:rFonts w:eastAsia="Arial" w:cs="Arial"/>
                <w:szCs w:val="22"/>
                <w:lang w:val="es-MX"/>
              </w:rPr>
              <w:t>Desagregación por condición de vulnerabilidad</w:t>
            </w:r>
          </w:p>
        </w:tc>
        <w:tc>
          <w:tcPr>
            <w:tcW w:w="3638" w:type="pct"/>
          </w:tcPr>
          <w:p w14:paraId="61F2BE67" w14:textId="77777777" w:rsidR="000D5611" w:rsidRPr="00474D30" w:rsidRDefault="000D5611" w:rsidP="00801056">
            <w:pPr>
              <w:spacing w:line="240" w:lineRule="auto"/>
              <w:rPr>
                <w:rFonts w:eastAsia="Arial" w:cs="Arial"/>
                <w:b/>
                <w:bCs/>
                <w:szCs w:val="22"/>
              </w:rPr>
            </w:pPr>
            <w:r w:rsidRPr="00474D30">
              <w:rPr>
                <w:rFonts w:eastAsia="Arial" w:cs="Arial"/>
                <w:b/>
                <w:bCs/>
                <w:szCs w:val="22"/>
              </w:rPr>
              <w:t xml:space="preserve">Todas las personas  </w:t>
            </w:r>
          </w:p>
        </w:tc>
      </w:tr>
      <w:tr w:rsidR="000D5611" w:rsidRPr="00474D30" w14:paraId="3F46ADD3" w14:textId="77777777" w:rsidTr="00B94571">
        <w:tc>
          <w:tcPr>
            <w:tcW w:w="1362" w:type="pct"/>
          </w:tcPr>
          <w:p w14:paraId="0A0D0640" w14:textId="77777777" w:rsidR="000D5611" w:rsidRPr="00474D30" w:rsidRDefault="000D5611" w:rsidP="00801056">
            <w:pPr>
              <w:spacing w:before="0" w:after="0" w:line="240" w:lineRule="auto"/>
              <w:ind w:left="20"/>
              <w:rPr>
                <w:rFonts w:eastAsia="Arial" w:cs="Arial"/>
                <w:szCs w:val="22"/>
                <w:lang w:val="es-MX"/>
              </w:rPr>
            </w:pPr>
            <w:r w:rsidRPr="00474D30">
              <w:rPr>
                <w:rFonts w:eastAsia="Arial" w:cs="Arial"/>
                <w:szCs w:val="22"/>
                <w:lang w:val="es-MX"/>
              </w:rPr>
              <w:t>Periodicidad de actualización</w:t>
            </w:r>
          </w:p>
        </w:tc>
        <w:tc>
          <w:tcPr>
            <w:tcW w:w="3638" w:type="pct"/>
          </w:tcPr>
          <w:p w14:paraId="30B5889D" w14:textId="77777777" w:rsidR="000D5611" w:rsidRPr="00474D30" w:rsidRDefault="000D5611" w:rsidP="00801056">
            <w:pPr>
              <w:spacing w:line="240" w:lineRule="auto"/>
              <w:rPr>
                <w:rFonts w:eastAsia="Arial" w:cs="Arial"/>
                <w:b/>
                <w:bCs/>
                <w:szCs w:val="22"/>
              </w:rPr>
            </w:pPr>
            <w:r w:rsidRPr="00474D30">
              <w:rPr>
                <w:rFonts w:eastAsia="Arial" w:cs="Arial"/>
                <w:b/>
                <w:bCs/>
                <w:szCs w:val="22"/>
              </w:rPr>
              <w:t>Anual</w:t>
            </w:r>
          </w:p>
        </w:tc>
      </w:tr>
      <w:tr w:rsidR="000D5611" w:rsidRPr="00474D30" w14:paraId="49810EC7" w14:textId="77777777" w:rsidTr="00B94571">
        <w:tc>
          <w:tcPr>
            <w:tcW w:w="1362" w:type="pct"/>
          </w:tcPr>
          <w:p w14:paraId="158759BD" w14:textId="77777777" w:rsidR="000D5611" w:rsidRPr="00474D30" w:rsidRDefault="000D5611" w:rsidP="00801056">
            <w:pPr>
              <w:spacing w:before="0" w:after="0" w:line="240" w:lineRule="auto"/>
              <w:ind w:left="20"/>
              <w:rPr>
                <w:rFonts w:eastAsia="Arial" w:cs="Arial"/>
                <w:szCs w:val="22"/>
                <w:lang w:val="es-MX"/>
              </w:rPr>
            </w:pPr>
            <w:r w:rsidRPr="00474D30">
              <w:rPr>
                <w:rFonts w:eastAsia="Arial" w:cs="Arial"/>
                <w:szCs w:val="22"/>
                <w:lang w:val="es-MX"/>
              </w:rPr>
              <w:t>Fecha de publicación</w:t>
            </w:r>
          </w:p>
        </w:tc>
        <w:tc>
          <w:tcPr>
            <w:tcW w:w="3638" w:type="pct"/>
          </w:tcPr>
          <w:p w14:paraId="048A5239" w14:textId="77777777" w:rsidR="000D5611" w:rsidRPr="00474D30" w:rsidRDefault="000D5611" w:rsidP="00801056">
            <w:pPr>
              <w:spacing w:before="0" w:after="0" w:line="240" w:lineRule="auto"/>
              <w:ind w:left="360"/>
              <w:rPr>
                <w:rFonts w:eastAsia="Arial" w:cs="Arial"/>
                <w:szCs w:val="22"/>
                <w:lang w:val="es-MX"/>
              </w:rPr>
            </w:pPr>
          </w:p>
        </w:tc>
      </w:tr>
      <w:tr w:rsidR="000D5611" w:rsidRPr="00474D30" w14:paraId="3D741328" w14:textId="77777777" w:rsidTr="00B94571">
        <w:tc>
          <w:tcPr>
            <w:tcW w:w="5000" w:type="pct"/>
            <w:gridSpan w:val="2"/>
          </w:tcPr>
          <w:p w14:paraId="7720B95D" w14:textId="77777777" w:rsidR="000D5611" w:rsidRPr="00474D30" w:rsidRDefault="000D5611" w:rsidP="00801056">
            <w:pPr>
              <w:spacing w:line="240" w:lineRule="auto"/>
              <w:rPr>
                <w:rFonts w:cs="Arial"/>
                <w:szCs w:val="22"/>
                <w:lang w:val="es-ES_tradnl"/>
              </w:rPr>
            </w:pPr>
            <w:r w:rsidRPr="00474D30">
              <w:rPr>
                <w:rFonts w:cs="Arial"/>
                <w:szCs w:val="22"/>
                <w:lang w:val="es-ES_tradnl"/>
              </w:rPr>
              <w:t xml:space="preserve">Variable: </w:t>
            </w:r>
            <w:r w:rsidRPr="00474D30">
              <w:rPr>
                <w:rFonts w:cs="Arial"/>
                <w:b/>
                <w:szCs w:val="22"/>
              </w:rPr>
              <w:t>Variación del porcentaje  de la población con carencia en infraestructura en urbanización.</w:t>
            </w:r>
          </w:p>
        </w:tc>
      </w:tr>
      <w:tr w:rsidR="000D5611" w:rsidRPr="00474D30" w14:paraId="59A3CE69" w14:textId="77777777" w:rsidTr="00B94571">
        <w:tc>
          <w:tcPr>
            <w:tcW w:w="5000" w:type="pct"/>
            <w:gridSpan w:val="2"/>
          </w:tcPr>
          <w:p w14:paraId="290FAE70" w14:textId="77777777" w:rsidR="000D5611" w:rsidRPr="00474D30" w:rsidRDefault="000D5611" w:rsidP="00801056">
            <w:pPr>
              <w:spacing w:before="0" w:after="0" w:line="240" w:lineRule="auto"/>
              <w:jc w:val="left"/>
              <w:rPr>
                <w:rFonts w:eastAsia="Arial" w:cs="Arial"/>
                <w:szCs w:val="22"/>
                <w:lang w:val="es-MX"/>
              </w:rPr>
            </w:pPr>
            <w:r w:rsidRPr="00474D30">
              <w:rPr>
                <w:rFonts w:cs="Arial"/>
                <w:szCs w:val="22"/>
                <w:lang w:val="es-ES_tradnl"/>
              </w:rPr>
              <w:t xml:space="preserve">Medio de Verificación:  </w:t>
            </w:r>
            <w:r w:rsidRPr="00474D30">
              <w:rPr>
                <w:rFonts w:cs="Arial"/>
                <w:szCs w:val="22"/>
              </w:rPr>
              <w:t xml:space="preserve">Registros de la Dirección de Obras Públicas  </w:t>
            </w:r>
          </w:p>
        </w:tc>
      </w:tr>
      <w:tr w:rsidR="000D5611" w:rsidRPr="00474D30" w14:paraId="2590A304" w14:textId="77777777" w:rsidTr="00B94571">
        <w:tc>
          <w:tcPr>
            <w:tcW w:w="1362" w:type="pct"/>
          </w:tcPr>
          <w:p w14:paraId="7C32762C" w14:textId="77777777" w:rsidR="000D5611" w:rsidRPr="00474D30" w:rsidRDefault="000D5611" w:rsidP="00801056">
            <w:pPr>
              <w:spacing w:before="0" w:after="0" w:line="240" w:lineRule="auto"/>
              <w:ind w:left="20"/>
              <w:rPr>
                <w:rFonts w:eastAsia="Arial" w:cs="Arial"/>
                <w:szCs w:val="22"/>
                <w:lang w:val="es-MX"/>
              </w:rPr>
            </w:pPr>
            <w:r w:rsidRPr="00474D30">
              <w:rPr>
                <w:rFonts w:eastAsia="Arial" w:cs="Arial"/>
                <w:szCs w:val="22"/>
                <w:lang w:val="es-MX"/>
              </w:rPr>
              <w:t>Nombre de la fuente información</w:t>
            </w:r>
          </w:p>
        </w:tc>
        <w:tc>
          <w:tcPr>
            <w:tcW w:w="3638" w:type="pct"/>
          </w:tcPr>
          <w:p w14:paraId="36EC62A2" w14:textId="77777777" w:rsidR="000D5611" w:rsidRPr="00474D30" w:rsidRDefault="000D5611" w:rsidP="00474D30">
            <w:pPr>
              <w:spacing w:before="0" w:after="0" w:line="240" w:lineRule="auto"/>
              <w:rPr>
                <w:rFonts w:eastAsia="Arial" w:cs="Arial"/>
                <w:b/>
                <w:bCs/>
                <w:szCs w:val="22"/>
                <w:lang w:val="es-MX"/>
              </w:rPr>
            </w:pPr>
            <w:r w:rsidRPr="00474D30">
              <w:rPr>
                <w:rFonts w:eastAsia="Arial" w:cs="Arial"/>
                <w:b/>
                <w:bCs/>
                <w:szCs w:val="22"/>
                <w:lang w:val="es-MX"/>
              </w:rPr>
              <w:t xml:space="preserve">Expediente técnico de obras </w:t>
            </w:r>
          </w:p>
        </w:tc>
      </w:tr>
      <w:tr w:rsidR="000D5611" w:rsidRPr="00474D30" w14:paraId="3D8B28FC" w14:textId="77777777" w:rsidTr="00B94571">
        <w:tc>
          <w:tcPr>
            <w:tcW w:w="1362" w:type="pct"/>
          </w:tcPr>
          <w:p w14:paraId="38CA92D7" w14:textId="77777777" w:rsidR="000D5611" w:rsidRPr="00474D30" w:rsidRDefault="000D5611" w:rsidP="00801056">
            <w:pPr>
              <w:spacing w:before="0" w:after="0" w:line="240" w:lineRule="auto"/>
              <w:ind w:left="20"/>
              <w:rPr>
                <w:rFonts w:eastAsia="Arial" w:cs="Arial"/>
                <w:szCs w:val="22"/>
                <w:lang w:val="es-MX"/>
              </w:rPr>
            </w:pPr>
            <w:r w:rsidRPr="00474D30">
              <w:rPr>
                <w:rFonts w:eastAsia="Arial" w:cs="Arial"/>
                <w:szCs w:val="22"/>
                <w:lang w:val="es-MX"/>
              </w:rPr>
              <w:t>Área responsable de la información</w:t>
            </w:r>
          </w:p>
        </w:tc>
        <w:tc>
          <w:tcPr>
            <w:tcW w:w="3638" w:type="pct"/>
          </w:tcPr>
          <w:p w14:paraId="4E701965" w14:textId="77777777" w:rsidR="000D5611" w:rsidRPr="00474D30" w:rsidRDefault="000D5611" w:rsidP="00474D30">
            <w:pPr>
              <w:spacing w:before="0" w:after="0" w:line="240" w:lineRule="auto"/>
              <w:rPr>
                <w:rFonts w:eastAsia="Arial" w:cs="Arial"/>
                <w:b/>
                <w:bCs/>
                <w:szCs w:val="22"/>
                <w:lang w:val="es-MX"/>
              </w:rPr>
            </w:pPr>
            <w:r w:rsidRPr="00474D30">
              <w:rPr>
                <w:rFonts w:cs="Arial"/>
                <w:b/>
                <w:bCs/>
                <w:szCs w:val="22"/>
                <w:lang w:val="es-MX"/>
              </w:rPr>
              <w:t>Dirección de Obras, Ordenamiento Territorial y Servicios Municipales</w:t>
            </w:r>
          </w:p>
        </w:tc>
      </w:tr>
      <w:tr w:rsidR="000D5611" w:rsidRPr="00474D30" w14:paraId="0AFCE2BA" w14:textId="77777777" w:rsidTr="00B94571">
        <w:tc>
          <w:tcPr>
            <w:tcW w:w="1362" w:type="pct"/>
          </w:tcPr>
          <w:p w14:paraId="1EB0179A" w14:textId="77777777" w:rsidR="000D5611" w:rsidRPr="00474D30" w:rsidRDefault="000D5611" w:rsidP="00801056">
            <w:pPr>
              <w:spacing w:before="0" w:after="0" w:line="240" w:lineRule="auto"/>
              <w:ind w:left="20"/>
              <w:rPr>
                <w:rFonts w:eastAsia="Arial" w:cs="Arial"/>
                <w:szCs w:val="22"/>
                <w:lang w:val="es-MX"/>
              </w:rPr>
            </w:pPr>
            <w:r w:rsidRPr="00474D30">
              <w:rPr>
                <w:rFonts w:eastAsia="Arial" w:cs="Arial"/>
                <w:szCs w:val="22"/>
                <w:lang w:val="es-MX"/>
              </w:rPr>
              <w:t xml:space="preserve">Disponibilidad de la información </w:t>
            </w:r>
          </w:p>
        </w:tc>
        <w:tc>
          <w:tcPr>
            <w:tcW w:w="3638" w:type="pct"/>
          </w:tcPr>
          <w:p w14:paraId="6486306E" w14:textId="77777777" w:rsidR="000D5611" w:rsidRPr="00474D30" w:rsidRDefault="000D5611" w:rsidP="00474D30">
            <w:pPr>
              <w:spacing w:before="0" w:after="0" w:line="240" w:lineRule="auto"/>
              <w:rPr>
                <w:rFonts w:eastAsia="Arial" w:cs="Arial"/>
                <w:b/>
                <w:bCs/>
                <w:szCs w:val="22"/>
                <w:lang w:val="es-MX"/>
              </w:rPr>
            </w:pPr>
            <w:r w:rsidRPr="00474D30">
              <w:rPr>
                <w:rFonts w:eastAsia="Arial" w:cs="Arial"/>
                <w:b/>
                <w:bCs/>
                <w:szCs w:val="22"/>
                <w:lang w:val="es-MX"/>
              </w:rPr>
              <w:t xml:space="preserve">Pública </w:t>
            </w:r>
          </w:p>
        </w:tc>
      </w:tr>
      <w:tr w:rsidR="000D5611" w:rsidRPr="00474D30" w14:paraId="24AD2EE0" w14:textId="77777777" w:rsidTr="00B94571">
        <w:tc>
          <w:tcPr>
            <w:tcW w:w="1362" w:type="pct"/>
          </w:tcPr>
          <w:p w14:paraId="2292A93A" w14:textId="77777777" w:rsidR="000D5611" w:rsidRPr="00474D30" w:rsidRDefault="000D5611" w:rsidP="00801056">
            <w:pPr>
              <w:spacing w:before="0" w:after="0" w:line="240" w:lineRule="auto"/>
              <w:ind w:left="20"/>
              <w:rPr>
                <w:rFonts w:eastAsia="Arial" w:cs="Arial"/>
                <w:szCs w:val="22"/>
                <w:lang w:val="es-MX"/>
              </w:rPr>
            </w:pPr>
            <w:r w:rsidRPr="00474D30">
              <w:rPr>
                <w:rFonts w:eastAsia="Arial" w:cs="Arial"/>
                <w:szCs w:val="22"/>
                <w:lang w:val="es-MX"/>
              </w:rPr>
              <w:t>Unidad de análisis</w:t>
            </w:r>
          </w:p>
        </w:tc>
        <w:tc>
          <w:tcPr>
            <w:tcW w:w="3638" w:type="pct"/>
          </w:tcPr>
          <w:p w14:paraId="6F72DDA0" w14:textId="77777777" w:rsidR="000D5611" w:rsidRPr="00474D30" w:rsidRDefault="000D5611" w:rsidP="00474D30">
            <w:pPr>
              <w:spacing w:before="0" w:after="0" w:line="240" w:lineRule="auto"/>
              <w:rPr>
                <w:rFonts w:eastAsia="Arial" w:cs="Arial"/>
                <w:b/>
                <w:bCs/>
                <w:szCs w:val="22"/>
                <w:lang w:val="es-MX"/>
              </w:rPr>
            </w:pPr>
            <w:r w:rsidRPr="00474D30">
              <w:rPr>
                <w:rFonts w:eastAsia="Arial" w:cs="Arial"/>
                <w:b/>
                <w:bCs/>
                <w:szCs w:val="22"/>
                <w:lang w:val="es-MX"/>
              </w:rPr>
              <w:t xml:space="preserve">Población </w:t>
            </w:r>
          </w:p>
        </w:tc>
      </w:tr>
      <w:tr w:rsidR="000D5611" w:rsidRPr="00474D30" w14:paraId="309078AB" w14:textId="77777777" w:rsidTr="00474D30">
        <w:trPr>
          <w:trHeight w:val="330"/>
        </w:trPr>
        <w:tc>
          <w:tcPr>
            <w:tcW w:w="1362" w:type="pct"/>
          </w:tcPr>
          <w:p w14:paraId="22EC02A5" w14:textId="77777777" w:rsidR="000D5611" w:rsidRPr="00474D30" w:rsidRDefault="000D5611" w:rsidP="00801056">
            <w:pPr>
              <w:spacing w:before="0" w:after="0" w:line="240" w:lineRule="auto"/>
              <w:ind w:left="20"/>
              <w:rPr>
                <w:rFonts w:eastAsia="Arial" w:cs="Arial"/>
                <w:szCs w:val="22"/>
                <w:lang w:val="es-MX"/>
              </w:rPr>
            </w:pPr>
            <w:r w:rsidRPr="00474D30">
              <w:rPr>
                <w:rFonts w:eastAsia="Arial" w:cs="Arial"/>
                <w:szCs w:val="22"/>
                <w:lang w:val="es-MX"/>
              </w:rPr>
              <w:lastRenderedPageBreak/>
              <w:t>Cobertura</w:t>
            </w:r>
          </w:p>
        </w:tc>
        <w:tc>
          <w:tcPr>
            <w:tcW w:w="3638" w:type="pct"/>
          </w:tcPr>
          <w:p w14:paraId="532E416B" w14:textId="77777777" w:rsidR="000D5611" w:rsidRPr="00474D30" w:rsidRDefault="000D5611" w:rsidP="00801056">
            <w:pPr>
              <w:spacing w:line="240" w:lineRule="auto"/>
              <w:rPr>
                <w:rFonts w:eastAsia="Arial" w:cs="Arial"/>
                <w:b/>
                <w:bCs/>
                <w:szCs w:val="22"/>
              </w:rPr>
            </w:pPr>
            <w:r w:rsidRPr="00474D30">
              <w:rPr>
                <w:rFonts w:eastAsia="Arial" w:cs="Arial"/>
                <w:b/>
                <w:bCs/>
                <w:szCs w:val="22"/>
              </w:rPr>
              <w:t xml:space="preserve">Municipal </w:t>
            </w:r>
          </w:p>
        </w:tc>
      </w:tr>
      <w:tr w:rsidR="000D5611" w:rsidRPr="00474D30" w14:paraId="41C27718" w14:textId="77777777" w:rsidTr="00B94571">
        <w:tc>
          <w:tcPr>
            <w:tcW w:w="1362" w:type="pct"/>
          </w:tcPr>
          <w:p w14:paraId="317206F2" w14:textId="77777777" w:rsidR="000D5611" w:rsidRPr="00474D30" w:rsidRDefault="000D5611" w:rsidP="00801056">
            <w:pPr>
              <w:spacing w:before="0" w:after="0" w:line="240" w:lineRule="auto"/>
              <w:ind w:left="20"/>
              <w:rPr>
                <w:rFonts w:eastAsia="Arial" w:cs="Arial"/>
                <w:szCs w:val="22"/>
                <w:lang w:val="es-MX"/>
              </w:rPr>
            </w:pPr>
            <w:r w:rsidRPr="00474D30">
              <w:rPr>
                <w:rFonts w:eastAsia="Arial" w:cs="Arial"/>
                <w:szCs w:val="22"/>
                <w:lang w:val="es-MX"/>
              </w:rPr>
              <w:t>Desagregación geográfica</w:t>
            </w:r>
          </w:p>
        </w:tc>
        <w:tc>
          <w:tcPr>
            <w:tcW w:w="3638" w:type="pct"/>
          </w:tcPr>
          <w:p w14:paraId="7E814F0C" w14:textId="77777777" w:rsidR="000D5611" w:rsidRPr="00474D30" w:rsidRDefault="000D5611" w:rsidP="00801056">
            <w:pPr>
              <w:spacing w:line="240" w:lineRule="auto"/>
              <w:rPr>
                <w:rFonts w:eastAsia="Arial" w:cs="Arial"/>
                <w:b/>
                <w:bCs/>
                <w:szCs w:val="22"/>
              </w:rPr>
            </w:pPr>
            <w:r w:rsidRPr="00474D30">
              <w:rPr>
                <w:rFonts w:eastAsia="Arial" w:cs="Arial"/>
                <w:b/>
                <w:bCs/>
                <w:szCs w:val="22"/>
              </w:rPr>
              <w:t>Municipal</w:t>
            </w:r>
          </w:p>
        </w:tc>
      </w:tr>
      <w:tr w:rsidR="000D5611" w:rsidRPr="00474D30" w14:paraId="5E2FA648" w14:textId="77777777" w:rsidTr="00B94571">
        <w:tc>
          <w:tcPr>
            <w:tcW w:w="1362" w:type="pct"/>
          </w:tcPr>
          <w:p w14:paraId="5C5FB7BF" w14:textId="77777777" w:rsidR="000D5611" w:rsidRPr="00474D30" w:rsidRDefault="000D5611" w:rsidP="00801056">
            <w:pPr>
              <w:spacing w:before="0" w:after="0" w:line="240" w:lineRule="auto"/>
              <w:ind w:left="20"/>
              <w:rPr>
                <w:rFonts w:eastAsia="Arial" w:cs="Arial"/>
                <w:szCs w:val="22"/>
                <w:lang w:val="es-MX"/>
              </w:rPr>
            </w:pPr>
            <w:r w:rsidRPr="00474D30">
              <w:rPr>
                <w:rFonts w:eastAsia="Arial" w:cs="Arial"/>
                <w:szCs w:val="22"/>
                <w:lang w:val="es-MX"/>
              </w:rPr>
              <w:t>Desagregación por género</w:t>
            </w:r>
          </w:p>
        </w:tc>
        <w:tc>
          <w:tcPr>
            <w:tcW w:w="3638" w:type="pct"/>
          </w:tcPr>
          <w:p w14:paraId="5F190708" w14:textId="77777777" w:rsidR="000D5611" w:rsidRPr="00474D30" w:rsidRDefault="000D5611" w:rsidP="00801056">
            <w:pPr>
              <w:spacing w:line="240" w:lineRule="auto"/>
              <w:rPr>
                <w:rFonts w:eastAsia="Arial" w:cs="Arial"/>
                <w:b/>
                <w:bCs/>
                <w:szCs w:val="22"/>
              </w:rPr>
            </w:pPr>
            <w:r w:rsidRPr="00474D30">
              <w:rPr>
                <w:rFonts w:eastAsia="Arial" w:cs="Arial"/>
                <w:b/>
                <w:bCs/>
                <w:szCs w:val="22"/>
              </w:rPr>
              <w:t>Sin distinción de género</w:t>
            </w:r>
          </w:p>
        </w:tc>
      </w:tr>
      <w:tr w:rsidR="000D5611" w:rsidRPr="00474D30" w14:paraId="61EA31AA" w14:textId="77777777" w:rsidTr="00474D30">
        <w:trPr>
          <w:trHeight w:val="401"/>
        </w:trPr>
        <w:tc>
          <w:tcPr>
            <w:tcW w:w="1362" w:type="pct"/>
          </w:tcPr>
          <w:p w14:paraId="650AF2F8" w14:textId="77777777" w:rsidR="000D5611" w:rsidRPr="00474D30" w:rsidRDefault="000D5611" w:rsidP="00474D30">
            <w:pPr>
              <w:spacing w:before="0" w:after="0" w:line="240" w:lineRule="auto"/>
              <w:rPr>
                <w:rFonts w:eastAsia="Arial" w:cs="Arial"/>
                <w:szCs w:val="22"/>
                <w:lang w:val="es-MX"/>
              </w:rPr>
            </w:pPr>
            <w:r w:rsidRPr="00474D30">
              <w:rPr>
                <w:rFonts w:eastAsia="Arial" w:cs="Arial"/>
                <w:szCs w:val="22"/>
                <w:lang w:val="es-MX"/>
              </w:rPr>
              <w:t xml:space="preserve">Desagregación por edad </w:t>
            </w:r>
          </w:p>
        </w:tc>
        <w:tc>
          <w:tcPr>
            <w:tcW w:w="3638" w:type="pct"/>
          </w:tcPr>
          <w:p w14:paraId="7017F3A0" w14:textId="77777777" w:rsidR="000D5611" w:rsidRPr="00474D30" w:rsidRDefault="000D5611" w:rsidP="00801056">
            <w:pPr>
              <w:spacing w:line="240" w:lineRule="auto"/>
              <w:rPr>
                <w:rFonts w:eastAsia="Arial" w:cs="Arial"/>
                <w:b/>
                <w:bCs/>
                <w:szCs w:val="22"/>
              </w:rPr>
            </w:pPr>
            <w:r w:rsidRPr="00474D30">
              <w:rPr>
                <w:rFonts w:eastAsia="Arial" w:cs="Arial"/>
                <w:b/>
                <w:bCs/>
                <w:szCs w:val="22"/>
              </w:rPr>
              <w:t xml:space="preserve">Todas las edades  </w:t>
            </w:r>
          </w:p>
        </w:tc>
      </w:tr>
      <w:tr w:rsidR="000D5611" w:rsidRPr="00474D30" w14:paraId="36457BCB" w14:textId="77777777" w:rsidTr="00B94571">
        <w:tc>
          <w:tcPr>
            <w:tcW w:w="1362" w:type="pct"/>
            <w:vAlign w:val="center"/>
          </w:tcPr>
          <w:p w14:paraId="7080405D" w14:textId="77777777" w:rsidR="000D5611" w:rsidRPr="00474D30" w:rsidRDefault="000D5611" w:rsidP="00801056">
            <w:pPr>
              <w:spacing w:before="0" w:after="0" w:line="240" w:lineRule="auto"/>
              <w:ind w:left="20"/>
              <w:jc w:val="left"/>
              <w:rPr>
                <w:rFonts w:eastAsia="Arial" w:cs="Arial"/>
                <w:szCs w:val="22"/>
              </w:rPr>
            </w:pPr>
            <w:r w:rsidRPr="00474D30">
              <w:rPr>
                <w:rFonts w:eastAsia="Arial" w:cs="Arial"/>
                <w:szCs w:val="22"/>
                <w:lang w:val="es-MX"/>
              </w:rPr>
              <w:t>Desagregación por condición de vulnerabilidad</w:t>
            </w:r>
          </w:p>
        </w:tc>
        <w:tc>
          <w:tcPr>
            <w:tcW w:w="3638" w:type="pct"/>
          </w:tcPr>
          <w:p w14:paraId="0332286C" w14:textId="77777777" w:rsidR="000D5611" w:rsidRPr="00474D30" w:rsidRDefault="000D5611" w:rsidP="00801056">
            <w:pPr>
              <w:spacing w:line="240" w:lineRule="auto"/>
              <w:rPr>
                <w:rFonts w:eastAsia="Arial" w:cs="Arial"/>
                <w:b/>
                <w:bCs/>
                <w:szCs w:val="22"/>
              </w:rPr>
            </w:pPr>
            <w:r w:rsidRPr="00474D30">
              <w:rPr>
                <w:rFonts w:eastAsia="Arial" w:cs="Arial"/>
                <w:b/>
                <w:bCs/>
                <w:szCs w:val="22"/>
              </w:rPr>
              <w:t xml:space="preserve">Todas las personas  </w:t>
            </w:r>
          </w:p>
        </w:tc>
      </w:tr>
      <w:tr w:rsidR="000D5611" w:rsidRPr="00474D30" w14:paraId="105267B0" w14:textId="77777777" w:rsidTr="00B94571">
        <w:tc>
          <w:tcPr>
            <w:tcW w:w="1362" w:type="pct"/>
          </w:tcPr>
          <w:p w14:paraId="22AAFC4F" w14:textId="77777777" w:rsidR="000D5611" w:rsidRPr="00474D30" w:rsidRDefault="000D5611" w:rsidP="00801056">
            <w:pPr>
              <w:spacing w:before="0" w:after="0" w:line="240" w:lineRule="auto"/>
              <w:ind w:left="20"/>
              <w:rPr>
                <w:rFonts w:eastAsia="Arial" w:cs="Arial"/>
                <w:szCs w:val="22"/>
                <w:lang w:val="es-MX"/>
              </w:rPr>
            </w:pPr>
            <w:r w:rsidRPr="00474D30">
              <w:rPr>
                <w:rFonts w:eastAsia="Arial" w:cs="Arial"/>
                <w:szCs w:val="22"/>
                <w:lang w:val="es-MX"/>
              </w:rPr>
              <w:t>Periodicidad de actualización</w:t>
            </w:r>
          </w:p>
        </w:tc>
        <w:tc>
          <w:tcPr>
            <w:tcW w:w="3638" w:type="pct"/>
          </w:tcPr>
          <w:p w14:paraId="149E19D9" w14:textId="77777777" w:rsidR="000D5611" w:rsidRPr="00474D30" w:rsidRDefault="000D5611" w:rsidP="00801056">
            <w:pPr>
              <w:spacing w:line="240" w:lineRule="auto"/>
              <w:rPr>
                <w:rFonts w:eastAsia="Arial" w:cs="Arial"/>
                <w:b/>
                <w:bCs/>
                <w:szCs w:val="22"/>
              </w:rPr>
            </w:pPr>
            <w:r w:rsidRPr="00474D30">
              <w:rPr>
                <w:rFonts w:eastAsia="Arial" w:cs="Arial"/>
                <w:b/>
                <w:bCs/>
                <w:szCs w:val="22"/>
              </w:rPr>
              <w:t xml:space="preserve">Anual </w:t>
            </w:r>
          </w:p>
        </w:tc>
      </w:tr>
      <w:tr w:rsidR="000D5611" w:rsidRPr="00474D30" w14:paraId="6939BD84" w14:textId="77777777" w:rsidTr="00B94571">
        <w:tc>
          <w:tcPr>
            <w:tcW w:w="1362" w:type="pct"/>
          </w:tcPr>
          <w:p w14:paraId="446073D9" w14:textId="77777777" w:rsidR="000D5611" w:rsidRPr="00474D30" w:rsidRDefault="000D5611" w:rsidP="00801056">
            <w:pPr>
              <w:spacing w:before="0" w:after="0" w:line="240" w:lineRule="auto"/>
              <w:ind w:left="20"/>
              <w:rPr>
                <w:rFonts w:eastAsia="Arial" w:cs="Arial"/>
                <w:szCs w:val="22"/>
                <w:lang w:val="es-MX"/>
              </w:rPr>
            </w:pPr>
            <w:r w:rsidRPr="00474D30">
              <w:rPr>
                <w:rFonts w:eastAsia="Arial" w:cs="Arial"/>
                <w:szCs w:val="22"/>
                <w:lang w:val="es-MX"/>
              </w:rPr>
              <w:t>Fecha de publicación</w:t>
            </w:r>
          </w:p>
        </w:tc>
        <w:tc>
          <w:tcPr>
            <w:tcW w:w="3638" w:type="pct"/>
          </w:tcPr>
          <w:p w14:paraId="43492C6A" w14:textId="77777777" w:rsidR="000D5611" w:rsidRPr="00474D30" w:rsidRDefault="000D5611" w:rsidP="00801056">
            <w:pPr>
              <w:spacing w:before="0" w:after="0" w:line="240" w:lineRule="auto"/>
              <w:ind w:left="360"/>
              <w:rPr>
                <w:rFonts w:eastAsia="Arial" w:cs="Arial"/>
                <w:szCs w:val="22"/>
                <w:lang w:val="es-MX"/>
              </w:rPr>
            </w:pPr>
          </w:p>
        </w:tc>
      </w:tr>
    </w:tbl>
    <w:p w14:paraId="04CF8155" w14:textId="77777777" w:rsidR="00AC71DC" w:rsidRDefault="00AC71DC"/>
    <w:p w14:paraId="50E8C8AD" w14:textId="77777777" w:rsidR="00474D30" w:rsidRDefault="00474D30"/>
    <w:p w14:paraId="572783EA" w14:textId="77777777" w:rsidR="00474D30" w:rsidRDefault="00474D30"/>
    <w:p w14:paraId="71025D00" w14:textId="77777777" w:rsidR="00474D30" w:rsidRDefault="00474D30"/>
    <w:p w14:paraId="3546D032" w14:textId="77777777" w:rsidR="00474D30" w:rsidRDefault="00474D30"/>
    <w:p w14:paraId="41C18184" w14:textId="77777777" w:rsidR="00474D30" w:rsidRDefault="00474D30"/>
    <w:p w14:paraId="06F227A2" w14:textId="77777777" w:rsidR="00474D30" w:rsidRDefault="00474D30"/>
    <w:p w14:paraId="48F194CA" w14:textId="77777777" w:rsidR="00474D30" w:rsidRDefault="00474D30"/>
    <w:p w14:paraId="6E393D22" w14:textId="77777777" w:rsidR="00474D30" w:rsidRDefault="00474D30"/>
    <w:p w14:paraId="6D75D667" w14:textId="77777777" w:rsidR="00474D30" w:rsidRDefault="00474D30"/>
    <w:tbl>
      <w:tblPr>
        <w:tblStyle w:val="Tablaconcuadrcula"/>
        <w:tblW w:w="5000" w:type="pct"/>
        <w:tblLook w:val="04A0" w:firstRow="1" w:lastRow="0" w:firstColumn="1" w:lastColumn="0" w:noHBand="0" w:noVBand="1"/>
      </w:tblPr>
      <w:tblGrid>
        <w:gridCol w:w="3540"/>
        <w:gridCol w:w="9454"/>
      </w:tblGrid>
      <w:tr w:rsidR="00E27279" w:rsidRPr="00474D30" w14:paraId="2042A7E8" w14:textId="77777777" w:rsidTr="00B94571">
        <w:tc>
          <w:tcPr>
            <w:tcW w:w="5000" w:type="pct"/>
            <w:gridSpan w:val="2"/>
            <w:vAlign w:val="center"/>
          </w:tcPr>
          <w:p w14:paraId="434DF1D1" w14:textId="77777777" w:rsidR="00E27279" w:rsidRPr="00474D30" w:rsidRDefault="00E27279" w:rsidP="00474D30">
            <w:pPr>
              <w:spacing w:line="240" w:lineRule="auto"/>
              <w:jc w:val="left"/>
              <w:rPr>
                <w:rFonts w:cs="Arial"/>
                <w:szCs w:val="22"/>
                <w:lang w:val="es-ES_tradnl"/>
              </w:rPr>
            </w:pPr>
            <w:r w:rsidRPr="00474D30">
              <w:rPr>
                <w:rFonts w:cs="Arial"/>
                <w:szCs w:val="22"/>
                <w:lang w:val="es-ES_tradnl"/>
              </w:rPr>
              <w:lastRenderedPageBreak/>
              <w:t>Indicador:</w:t>
            </w:r>
            <w:r w:rsidRPr="00474D30">
              <w:rPr>
                <w:rFonts w:cs="Arial"/>
                <w:color w:val="000000"/>
                <w:szCs w:val="22"/>
                <w:lang w:val="es-ES_tradnl" w:eastAsia="en-GB"/>
              </w:rPr>
              <w:t xml:space="preserve"> </w:t>
            </w:r>
            <w:r w:rsidRPr="00474D30">
              <w:rPr>
                <w:rFonts w:cs="Arial"/>
                <w:b/>
                <w:szCs w:val="22"/>
              </w:rPr>
              <w:t>Porcentaje de población beneficiada con el programa mejoramiento de infraestructura en urbanización.</w:t>
            </w:r>
          </w:p>
        </w:tc>
      </w:tr>
      <w:tr w:rsidR="00E27279" w:rsidRPr="00474D30" w14:paraId="2EF9415E" w14:textId="77777777" w:rsidTr="00B94571">
        <w:tc>
          <w:tcPr>
            <w:tcW w:w="5000" w:type="pct"/>
            <w:gridSpan w:val="2"/>
            <w:vAlign w:val="center"/>
          </w:tcPr>
          <w:p w14:paraId="383045F9" w14:textId="34165306" w:rsidR="00E27279" w:rsidRPr="00474D30" w:rsidRDefault="00E27279" w:rsidP="00474D30">
            <w:pPr>
              <w:spacing w:line="240" w:lineRule="auto"/>
              <w:jc w:val="left"/>
              <w:rPr>
                <w:rFonts w:cs="Arial"/>
                <w:szCs w:val="22"/>
                <w:lang w:val="es-ES_tradnl"/>
              </w:rPr>
            </w:pPr>
            <w:r w:rsidRPr="00474D30">
              <w:rPr>
                <w:rFonts w:cs="Arial"/>
                <w:szCs w:val="22"/>
                <w:lang w:val="es-ES_tradnl"/>
              </w:rPr>
              <w:t xml:space="preserve">Variable: </w:t>
            </w:r>
            <w:r w:rsidRPr="00474D30">
              <w:rPr>
                <w:rFonts w:cs="Arial"/>
                <w:b/>
                <w:szCs w:val="22"/>
              </w:rPr>
              <w:t>Número de población beneficiada con el programa en infraestructura en urbanización en 202</w:t>
            </w:r>
            <w:r w:rsidR="00474D30">
              <w:rPr>
                <w:rFonts w:cs="Arial"/>
                <w:b/>
                <w:szCs w:val="22"/>
              </w:rPr>
              <w:t>3</w:t>
            </w:r>
          </w:p>
        </w:tc>
      </w:tr>
      <w:tr w:rsidR="00E27279" w:rsidRPr="00474D30" w14:paraId="5646B8B0" w14:textId="77777777" w:rsidTr="00B94571">
        <w:trPr>
          <w:trHeight w:val="502"/>
        </w:trPr>
        <w:tc>
          <w:tcPr>
            <w:tcW w:w="5000" w:type="pct"/>
            <w:gridSpan w:val="2"/>
            <w:vAlign w:val="center"/>
          </w:tcPr>
          <w:p w14:paraId="2B4D79CF" w14:textId="77777777" w:rsidR="00E27279" w:rsidRPr="00474D30" w:rsidRDefault="00E27279" w:rsidP="00474D30">
            <w:pPr>
              <w:spacing w:before="0" w:after="0" w:line="240" w:lineRule="auto"/>
              <w:jc w:val="left"/>
              <w:rPr>
                <w:rFonts w:eastAsia="Arial" w:cs="Arial"/>
                <w:szCs w:val="22"/>
                <w:lang w:val="es-MX"/>
              </w:rPr>
            </w:pPr>
            <w:r w:rsidRPr="00474D30">
              <w:rPr>
                <w:rFonts w:cs="Arial"/>
                <w:szCs w:val="22"/>
                <w:lang w:val="es-ES_tradnl"/>
              </w:rPr>
              <w:t xml:space="preserve">Medio de Verificación: </w:t>
            </w:r>
            <w:r w:rsidRPr="00474D30">
              <w:rPr>
                <w:rFonts w:cs="Arial"/>
                <w:b/>
                <w:bCs/>
                <w:szCs w:val="22"/>
                <w:lang w:val="es-ES_tradnl"/>
              </w:rPr>
              <w:t>Registros de la Dirección de Obras Públicas</w:t>
            </w:r>
          </w:p>
        </w:tc>
      </w:tr>
      <w:tr w:rsidR="00E27279" w:rsidRPr="00474D30" w14:paraId="63A6D5C9" w14:textId="77777777" w:rsidTr="00B94571">
        <w:tc>
          <w:tcPr>
            <w:tcW w:w="1362" w:type="pct"/>
            <w:vAlign w:val="center"/>
          </w:tcPr>
          <w:p w14:paraId="72282481" w14:textId="77777777" w:rsidR="00E27279" w:rsidRPr="00474D30" w:rsidRDefault="00E27279" w:rsidP="00474D30">
            <w:pPr>
              <w:spacing w:before="0" w:after="0" w:line="240" w:lineRule="auto"/>
              <w:ind w:left="20"/>
              <w:jc w:val="left"/>
              <w:rPr>
                <w:rFonts w:eastAsia="Arial" w:cs="Arial"/>
                <w:szCs w:val="22"/>
                <w:lang w:val="es-MX"/>
              </w:rPr>
            </w:pPr>
            <w:r w:rsidRPr="00474D30">
              <w:rPr>
                <w:rFonts w:eastAsia="Arial" w:cs="Arial"/>
                <w:szCs w:val="22"/>
                <w:lang w:val="es-MX"/>
              </w:rPr>
              <w:t>Nombre de la fuente información</w:t>
            </w:r>
          </w:p>
        </w:tc>
        <w:tc>
          <w:tcPr>
            <w:tcW w:w="3638" w:type="pct"/>
            <w:vAlign w:val="center"/>
          </w:tcPr>
          <w:p w14:paraId="090D70A3" w14:textId="77777777" w:rsidR="00E27279" w:rsidRPr="00474D30" w:rsidRDefault="00E27279" w:rsidP="00474D30">
            <w:pPr>
              <w:spacing w:before="0" w:after="0" w:line="240" w:lineRule="auto"/>
              <w:jc w:val="left"/>
              <w:rPr>
                <w:rFonts w:eastAsia="Arial" w:cs="Arial"/>
                <w:b/>
                <w:bCs/>
                <w:szCs w:val="22"/>
                <w:lang w:val="es-MX"/>
              </w:rPr>
            </w:pPr>
            <w:r w:rsidRPr="00474D30">
              <w:rPr>
                <w:rFonts w:eastAsia="Arial" w:cs="Arial"/>
                <w:b/>
                <w:bCs/>
                <w:szCs w:val="22"/>
                <w:lang w:val="es-MX"/>
              </w:rPr>
              <w:t>Expediente técnico de obras</w:t>
            </w:r>
          </w:p>
        </w:tc>
      </w:tr>
      <w:tr w:rsidR="00E27279" w:rsidRPr="00474D30" w14:paraId="49A1E4D8" w14:textId="77777777" w:rsidTr="00B94571">
        <w:tc>
          <w:tcPr>
            <w:tcW w:w="1362" w:type="pct"/>
            <w:vAlign w:val="center"/>
          </w:tcPr>
          <w:p w14:paraId="12645F2E" w14:textId="77777777" w:rsidR="00E27279" w:rsidRPr="00474D30" w:rsidRDefault="00E27279" w:rsidP="00474D30">
            <w:pPr>
              <w:spacing w:before="0" w:after="0" w:line="240" w:lineRule="auto"/>
              <w:ind w:left="20"/>
              <w:jc w:val="left"/>
              <w:rPr>
                <w:rFonts w:eastAsia="Arial" w:cs="Arial"/>
                <w:szCs w:val="22"/>
                <w:lang w:val="es-MX"/>
              </w:rPr>
            </w:pPr>
            <w:r w:rsidRPr="00474D30">
              <w:rPr>
                <w:rFonts w:eastAsia="Arial" w:cs="Arial"/>
                <w:szCs w:val="22"/>
                <w:lang w:val="es-MX"/>
              </w:rPr>
              <w:t>Área responsable de la información</w:t>
            </w:r>
          </w:p>
        </w:tc>
        <w:tc>
          <w:tcPr>
            <w:tcW w:w="3638" w:type="pct"/>
            <w:vAlign w:val="center"/>
          </w:tcPr>
          <w:p w14:paraId="2FA4356A" w14:textId="77777777" w:rsidR="00E27279" w:rsidRPr="00474D30" w:rsidRDefault="00E27279" w:rsidP="00474D30">
            <w:pPr>
              <w:spacing w:before="0" w:after="0" w:line="240" w:lineRule="auto"/>
              <w:jc w:val="left"/>
              <w:rPr>
                <w:rFonts w:eastAsia="Arial" w:cs="Arial"/>
                <w:b/>
                <w:bCs/>
                <w:szCs w:val="22"/>
                <w:lang w:val="es-MX"/>
              </w:rPr>
            </w:pPr>
            <w:r w:rsidRPr="00474D30">
              <w:rPr>
                <w:rFonts w:cs="Arial"/>
                <w:b/>
                <w:bCs/>
                <w:szCs w:val="22"/>
                <w:lang w:val="es-MX"/>
              </w:rPr>
              <w:t>Dirección de Obras, Ordenamiento Territorial y Servicios Municipales</w:t>
            </w:r>
          </w:p>
        </w:tc>
      </w:tr>
      <w:tr w:rsidR="00E27279" w:rsidRPr="00474D30" w14:paraId="1A254409" w14:textId="77777777" w:rsidTr="00B94571">
        <w:tc>
          <w:tcPr>
            <w:tcW w:w="1362" w:type="pct"/>
            <w:vAlign w:val="center"/>
          </w:tcPr>
          <w:p w14:paraId="62D51B4B" w14:textId="77777777" w:rsidR="00E27279" w:rsidRPr="00474D30" w:rsidRDefault="00E27279" w:rsidP="00474D30">
            <w:pPr>
              <w:spacing w:before="0" w:after="0" w:line="240" w:lineRule="auto"/>
              <w:ind w:left="20"/>
              <w:jc w:val="left"/>
              <w:rPr>
                <w:rFonts w:eastAsia="Arial" w:cs="Arial"/>
                <w:szCs w:val="22"/>
                <w:lang w:val="es-MX"/>
              </w:rPr>
            </w:pPr>
            <w:r w:rsidRPr="00474D30">
              <w:rPr>
                <w:rFonts w:eastAsia="Arial" w:cs="Arial"/>
                <w:szCs w:val="22"/>
                <w:lang w:val="es-MX"/>
              </w:rPr>
              <w:t>Disponibilidad de la información</w:t>
            </w:r>
          </w:p>
        </w:tc>
        <w:tc>
          <w:tcPr>
            <w:tcW w:w="3638" w:type="pct"/>
            <w:vAlign w:val="center"/>
          </w:tcPr>
          <w:p w14:paraId="2484EA82" w14:textId="77777777" w:rsidR="00E27279" w:rsidRPr="00474D30" w:rsidRDefault="00E27279" w:rsidP="00474D30">
            <w:pPr>
              <w:spacing w:before="0" w:after="0" w:line="240" w:lineRule="auto"/>
              <w:jc w:val="left"/>
              <w:rPr>
                <w:rFonts w:eastAsia="Arial" w:cs="Arial"/>
                <w:b/>
                <w:bCs/>
                <w:szCs w:val="22"/>
                <w:lang w:val="es-MX"/>
              </w:rPr>
            </w:pPr>
            <w:r w:rsidRPr="00474D30">
              <w:rPr>
                <w:rFonts w:eastAsia="Arial" w:cs="Arial"/>
                <w:b/>
                <w:bCs/>
                <w:szCs w:val="22"/>
                <w:lang w:val="es-MX"/>
              </w:rPr>
              <w:t>Pública</w:t>
            </w:r>
          </w:p>
        </w:tc>
      </w:tr>
      <w:tr w:rsidR="00E27279" w:rsidRPr="00474D30" w14:paraId="4E38A36E" w14:textId="77777777" w:rsidTr="00B94571">
        <w:tc>
          <w:tcPr>
            <w:tcW w:w="1362" w:type="pct"/>
            <w:vAlign w:val="center"/>
          </w:tcPr>
          <w:p w14:paraId="22AFD9B3" w14:textId="77777777" w:rsidR="00E27279" w:rsidRPr="00474D30" w:rsidRDefault="00E27279" w:rsidP="00474D30">
            <w:pPr>
              <w:spacing w:before="0" w:after="0" w:line="240" w:lineRule="auto"/>
              <w:ind w:left="20"/>
              <w:jc w:val="left"/>
              <w:rPr>
                <w:rFonts w:eastAsia="Arial" w:cs="Arial"/>
                <w:szCs w:val="22"/>
                <w:lang w:val="es-MX"/>
              </w:rPr>
            </w:pPr>
            <w:r w:rsidRPr="00474D30">
              <w:rPr>
                <w:rFonts w:eastAsia="Arial" w:cs="Arial"/>
                <w:szCs w:val="22"/>
                <w:lang w:val="es-MX"/>
              </w:rPr>
              <w:t>Unidad de análisis</w:t>
            </w:r>
          </w:p>
        </w:tc>
        <w:tc>
          <w:tcPr>
            <w:tcW w:w="3638" w:type="pct"/>
            <w:vAlign w:val="center"/>
          </w:tcPr>
          <w:p w14:paraId="4F3F65FE" w14:textId="77777777" w:rsidR="00E27279" w:rsidRPr="00474D30" w:rsidRDefault="00E27279" w:rsidP="00474D30">
            <w:pPr>
              <w:spacing w:before="0" w:after="0" w:line="240" w:lineRule="auto"/>
              <w:jc w:val="left"/>
              <w:rPr>
                <w:rFonts w:eastAsia="Arial" w:cs="Arial"/>
                <w:b/>
                <w:bCs/>
                <w:szCs w:val="22"/>
                <w:lang w:val="es-MX"/>
              </w:rPr>
            </w:pPr>
            <w:r w:rsidRPr="00474D30">
              <w:rPr>
                <w:rFonts w:eastAsia="Arial" w:cs="Arial"/>
                <w:b/>
                <w:bCs/>
                <w:szCs w:val="22"/>
                <w:lang w:val="es-MX"/>
              </w:rPr>
              <w:t>Población</w:t>
            </w:r>
          </w:p>
        </w:tc>
      </w:tr>
      <w:tr w:rsidR="00E27279" w:rsidRPr="00474D30" w14:paraId="3974B1AD" w14:textId="77777777" w:rsidTr="00B94571">
        <w:tc>
          <w:tcPr>
            <w:tcW w:w="1362" w:type="pct"/>
            <w:vAlign w:val="center"/>
          </w:tcPr>
          <w:p w14:paraId="6DE28AD9" w14:textId="77777777" w:rsidR="00E27279" w:rsidRPr="00474D30" w:rsidRDefault="00E27279" w:rsidP="00474D30">
            <w:pPr>
              <w:spacing w:before="0" w:after="0" w:line="240" w:lineRule="auto"/>
              <w:ind w:left="20"/>
              <w:jc w:val="left"/>
              <w:rPr>
                <w:rFonts w:eastAsia="Arial" w:cs="Arial"/>
                <w:szCs w:val="22"/>
                <w:lang w:val="es-MX"/>
              </w:rPr>
            </w:pPr>
            <w:r w:rsidRPr="00474D30">
              <w:rPr>
                <w:rFonts w:eastAsia="Arial" w:cs="Arial"/>
                <w:szCs w:val="22"/>
                <w:lang w:val="es-MX"/>
              </w:rPr>
              <w:t>Cobertura</w:t>
            </w:r>
          </w:p>
        </w:tc>
        <w:tc>
          <w:tcPr>
            <w:tcW w:w="3638" w:type="pct"/>
            <w:vAlign w:val="center"/>
          </w:tcPr>
          <w:p w14:paraId="26F5A982" w14:textId="77777777" w:rsidR="00E27279" w:rsidRPr="00474D30" w:rsidRDefault="00E27279" w:rsidP="00474D30">
            <w:pPr>
              <w:spacing w:line="240" w:lineRule="auto"/>
              <w:jc w:val="left"/>
              <w:rPr>
                <w:rFonts w:eastAsia="Arial" w:cs="Arial"/>
                <w:b/>
                <w:bCs/>
                <w:szCs w:val="22"/>
              </w:rPr>
            </w:pPr>
            <w:r w:rsidRPr="00474D30">
              <w:rPr>
                <w:rFonts w:eastAsia="Arial" w:cs="Arial"/>
                <w:b/>
                <w:bCs/>
                <w:szCs w:val="22"/>
              </w:rPr>
              <w:t>Municipal</w:t>
            </w:r>
          </w:p>
        </w:tc>
      </w:tr>
      <w:tr w:rsidR="00E27279" w:rsidRPr="00474D30" w14:paraId="5D720F39" w14:textId="77777777" w:rsidTr="00B94571">
        <w:tc>
          <w:tcPr>
            <w:tcW w:w="1362" w:type="pct"/>
            <w:vAlign w:val="center"/>
          </w:tcPr>
          <w:p w14:paraId="4CD0FE55" w14:textId="77777777" w:rsidR="00E27279" w:rsidRPr="00474D30" w:rsidRDefault="00E27279" w:rsidP="00474D30">
            <w:pPr>
              <w:spacing w:before="0" w:after="0" w:line="240" w:lineRule="auto"/>
              <w:ind w:left="20"/>
              <w:jc w:val="left"/>
              <w:rPr>
                <w:rFonts w:eastAsia="Arial" w:cs="Arial"/>
                <w:szCs w:val="22"/>
                <w:lang w:val="es-MX"/>
              </w:rPr>
            </w:pPr>
            <w:r w:rsidRPr="00474D30">
              <w:rPr>
                <w:rFonts w:eastAsia="Arial" w:cs="Arial"/>
                <w:szCs w:val="22"/>
                <w:lang w:val="es-MX"/>
              </w:rPr>
              <w:t>Desagregación geográfica</w:t>
            </w:r>
          </w:p>
        </w:tc>
        <w:tc>
          <w:tcPr>
            <w:tcW w:w="3638" w:type="pct"/>
            <w:vAlign w:val="center"/>
          </w:tcPr>
          <w:p w14:paraId="08B9DD79" w14:textId="77777777" w:rsidR="00E27279" w:rsidRPr="00474D30" w:rsidRDefault="00E27279" w:rsidP="00474D30">
            <w:pPr>
              <w:spacing w:line="240" w:lineRule="auto"/>
              <w:jc w:val="left"/>
              <w:rPr>
                <w:rFonts w:eastAsia="Arial" w:cs="Arial"/>
                <w:b/>
                <w:bCs/>
                <w:szCs w:val="22"/>
              </w:rPr>
            </w:pPr>
            <w:r w:rsidRPr="00474D30">
              <w:rPr>
                <w:rFonts w:eastAsia="Arial" w:cs="Arial"/>
                <w:b/>
                <w:bCs/>
                <w:szCs w:val="22"/>
              </w:rPr>
              <w:t>Municipal</w:t>
            </w:r>
          </w:p>
        </w:tc>
      </w:tr>
      <w:tr w:rsidR="00E27279" w:rsidRPr="00474D30" w14:paraId="7D27F2C1" w14:textId="77777777" w:rsidTr="00B94571">
        <w:tc>
          <w:tcPr>
            <w:tcW w:w="1362" w:type="pct"/>
            <w:vAlign w:val="center"/>
          </w:tcPr>
          <w:p w14:paraId="7BBED43F" w14:textId="77777777" w:rsidR="00E27279" w:rsidRPr="00474D30" w:rsidRDefault="00E27279" w:rsidP="00474D30">
            <w:pPr>
              <w:spacing w:before="0" w:after="0" w:line="240" w:lineRule="auto"/>
              <w:ind w:left="20"/>
              <w:jc w:val="left"/>
              <w:rPr>
                <w:rFonts w:eastAsia="Arial" w:cs="Arial"/>
                <w:szCs w:val="22"/>
                <w:lang w:val="es-MX"/>
              </w:rPr>
            </w:pPr>
            <w:r w:rsidRPr="00474D30">
              <w:rPr>
                <w:rFonts w:eastAsia="Arial" w:cs="Arial"/>
                <w:szCs w:val="22"/>
                <w:lang w:val="es-MX"/>
              </w:rPr>
              <w:t>Desagregación por género</w:t>
            </w:r>
          </w:p>
        </w:tc>
        <w:tc>
          <w:tcPr>
            <w:tcW w:w="3638" w:type="pct"/>
            <w:vAlign w:val="center"/>
          </w:tcPr>
          <w:p w14:paraId="62E16D38" w14:textId="77777777" w:rsidR="00E27279" w:rsidRPr="00474D30" w:rsidRDefault="00E27279" w:rsidP="00474D30">
            <w:pPr>
              <w:spacing w:line="240" w:lineRule="auto"/>
              <w:jc w:val="left"/>
              <w:rPr>
                <w:rFonts w:eastAsia="Arial" w:cs="Arial"/>
                <w:b/>
                <w:bCs/>
                <w:szCs w:val="22"/>
              </w:rPr>
            </w:pPr>
            <w:r w:rsidRPr="00474D30">
              <w:rPr>
                <w:rFonts w:eastAsia="Arial" w:cs="Arial"/>
                <w:b/>
                <w:bCs/>
                <w:szCs w:val="22"/>
              </w:rPr>
              <w:t>Sin distinción de género</w:t>
            </w:r>
          </w:p>
        </w:tc>
      </w:tr>
      <w:tr w:rsidR="00E27279" w:rsidRPr="00474D30" w14:paraId="358731E1" w14:textId="77777777" w:rsidTr="00B94571">
        <w:tc>
          <w:tcPr>
            <w:tcW w:w="1362" w:type="pct"/>
            <w:vAlign w:val="center"/>
          </w:tcPr>
          <w:p w14:paraId="0098C829" w14:textId="77777777" w:rsidR="00E27279" w:rsidRPr="00474D30" w:rsidRDefault="00E27279" w:rsidP="00474D30">
            <w:pPr>
              <w:spacing w:before="0" w:after="0" w:line="240" w:lineRule="auto"/>
              <w:ind w:left="20"/>
              <w:jc w:val="left"/>
              <w:rPr>
                <w:rFonts w:eastAsia="Arial" w:cs="Arial"/>
                <w:szCs w:val="22"/>
                <w:lang w:val="es-MX"/>
              </w:rPr>
            </w:pPr>
            <w:r w:rsidRPr="00474D30">
              <w:rPr>
                <w:rFonts w:eastAsia="Arial" w:cs="Arial"/>
                <w:szCs w:val="22"/>
                <w:lang w:val="es-MX"/>
              </w:rPr>
              <w:t>Desagregación por edad</w:t>
            </w:r>
          </w:p>
        </w:tc>
        <w:tc>
          <w:tcPr>
            <w:tcW w:w="3638" w:type="pct"/>
            <w:vAlign w:val="center"/>
          </w:tcPr>
          <w:p w14:paraId="00436BB2" w14:textId="77777777" w:rsidR="00E27279" w:rsidRPr="00474D30" w:rsidRDefault="00E27279" w:rsidP="00474D30">
            <w:pPr>
              <w:spacing w:line="240" w:lineRule="auto"/>
              <w:jc w:val="left"/>
              <w:rPr>
                <w:rFonts w:eastAsia="Arial" w:cs="Arial"/>
                <w:b/>
                <w:bCs/>
                <w:szCs w:val="22"/>
              </w:rPr>
            </w:pPr>
            <w:r w:rsidRPr="00474D30">
              <w:rPr>
                <w:rFonts w:eastAsia="Arial" w:cs="Arial"/>
                <w:b/>
                <w:bCs/>
                <w:szCs w:val="22"/>
              </w:rPr>
              <w:t>Todas las edades</w:t>
            </w:r>
          </w:p>
        </w:tc>
      </w:tr>
      <w:tr w:rsidR="00E27279" w:rsidRPr="00474D30" w14:paraId="1A42D45B" w14:textId="77777777" w:rsidTr="00B94571">
        <w:tc>
          <w:tcPr>
            <w:tcW w:w="1362" w:type="pct"/>
            <w:vAlign w:val="center"/>
          </w:tcPr>
          <w:p w14:paraId="1E915C24" w14:textId="77777777" w:rsidR="00E27279" w:rsidRPr="00474D30" w:rsidRDefault="00E27279" w:rsidP="00474D30">
            <w:pPr>
              <w:spacing w:before="0" w:after="0" w:line="240" w:lineRule="auto"/>
              <w:ind w:left="20"/>
              <w:jc w:val="left"/>
              <w:rPr>
                <w:rFonts w:eastAsia="Arial" w:cs="Arial"/>
                <w:szCs w:val="22"/>
              </w:rPr>
            </w:pPr>
            <w:r w:rsidRPr="00474D30">
              <w:rPr>
                <w:rFonts w:eastAsia="Arial" w:cs="Arial"/>
                <w:szCs w:val="22"/>
                <w:lang w:val="es-MX"/>
              </w:rPr>
              <w:t>Desagregación por condición de vulnerabilidad</w:t>
            </w:r>
          </w:p>
        </w:tc>
        <w:tc>
          <w:tcPr>
            <w:tcW w:w="3638" w:type="pct"/>
            <w:vAlign w:val="center"/>
          </w:tcPr>
          <w:p w14:paraId="4988A586" w14:textId="77777777" w:rsidR="00E27279" w:rsidRPr="00474D30" w:rsidRDefault="00E27279" w:rsidP="00474D30">
            <w:pPr>
              <w:spacing w:line="240" w:lineRule="auto"/>
              <w:jc w:val="left"/>
              <w:rPr>
                <w:rFonts w:eastAsia="Arial" w:cs="Arial"/>
                <w:b/>
                <w:bCs/>
                <w:szCs w:val="22"/>
              </w:rPr>
            </w:pPr>
            <w:r w:rsidRPr="00474D30">
              <w:rPr>
                <w:rFonts w:eastAsia="Arial" w:cs="Arial"/>
                <w:b/>
                <w:bCs/>
                <w:szCs w:val="22"/>
              </w:rPr>
              <w:t>Todas las personas</w:t>
            </w:r>
          </w:p>
        </w:tc>
      </w:tr>
      <w:tr w:rsidR="00E27279" w:rsidRPr="00474D30" w14:paraId="234FD2FD" w14:textId="77777777" w:rsidTr="00B94571">
        <w:tc>
          <w:tcPr>
            <w:tcW w:w="1362" w:type="pct"/>
            <w:vAlign w:val="center"/>
          </w:tcPr>
          <w:p w14:paraId="10D97643" w14:textId="77777777" w:rsidR="00E27279" w:rsidRPr="00474D30" w:rsidRDefault="00E27279" w:rsidP="00474D30">
            <w:pPr>
              <w:spacing w:before="0" w:after="0" w:line="240" w:lineRule="auto"/>
              <w:ind w:left="20"/>
              <w:jc w:val="left"/>
              <w:rPr>
                <w:rFonts w:eastAsia="Arial" w:cs="Arial"/>
                <w:szCs w:val="22"/>
                <w:lang w:val="es-MX"/>
              </w:rPr>
            </w:pPr>
            <w:r w:rsidRPr="00474D30">
              <w:rPr>
                <w:rFonts w:eastAsia="Arial" w:cs="Arial"/>
                <w:szCs w:val="22"/>
                <w:lang w:val="es-MX"/>
              </w:rPr>
              <w:t>Periodicidad de actualización</w:t>
            </w:r>
          </w:p>
        </w:tc>
        <w:tc>
          <w:tcPr>
            <w:tcW w:w="3638" w:type="pct"/>
            <w:vAlign w:val="center"/>
          </w:tcPr>
          <w:p w14:paraId="019A9B98" w14:textId="77777777" w:rsidR="00E27279" w:rsidRPr="00474D30" w:rsidRDefault="00E27279" w:rsidP="00474D30">
            <w:pPr>
              <w:spacing w:line="240" w:lineRule="auto"/>
              <w:jc w:val="left"/>
              <w:rPr>
                <w:rFonts w:eastAsia="Arial" w:cs="Arial"/>
                <w:b/>
                <w:bCs/>
                <w:szCs w:val="22"/>
              </w:rPr>
            </w:pPr>
            <w:r w:rsidRPr="00474D30">
              <w:rPr>
                <w:rFonts w:eastAsia="Arial" w:cs="Arial"/>
                <w:b/>
                <w:bCs/>
                <w:szCs w:val="22"/>
              </w:rPr>
              <w:t>Anual</w:t>
            </w:r>
          </w:p>
        </w:tc>
      </w:tr>
      <w:tr w:rsidR="00E27279" w:rsidRPr="00474D30" w14:paraId="0CB55169" w14:textId="77777777" w:rsidTr="00B94571">
        <w:tc>
          <w:tcPr>
            <w:tcW w:w="1362" w:type="pct"/>
            <w:vAlign w:val="center"/>
          </w:tcPr>
          <w:p w14:paraId="485DF34D" w14:textId="77777777" w:rsidR="00E27279" w:rsidRPr="00474D30" w:rsidRDefault="00E27279" w:rsidP="00474D30">
            <w:pPr>
              <w:spacing w:before="0" w:after="0" w:line="240" w:lineRule="auto"/>
              <w:ind w:left="20"/>
              <w:jc w:val="left"/>
              <w:rPr>
                <w:rFonts w:eastAsia="Arial" w:cs="Arial"/>
                <w:szCs w:val="22"/>
                <w:lang w:val="es-MX"/>
              </w:rPr>
            </w:pPr>
            <w:r w:rsidRPr="00474D30">
              <w:rPr>
                <w:rFonts w:eastAsia="Arial" w:cs="Arial"/>
                <w:szCs w:val="22"/>
                <w:lang w:val="es-MX"/>
              </w:rPr>
              <w:t>Fecha de publicación</w:t>
            </w:r>
          </w:p>
        </w:tc>
        <w:tc>
          <w:tcPr>
            <w:tcW w:w="3638" w:type="pct"/>
            <w:vAlign w:val="center"/>
          </w:tcPr>
          <w:p w14:paraId="574BA993" w14:textId="77777777" w:rsidR="00E27279" w:rsidRPr="00474D30" w:rsidRDefault="00E27279" w:rsidP="00474D30">
            <w:pPr>
              <w:spacing w:before="0" w:after="0" w:line="240" w:lineRule="auto"/>
              <w:ind w:left="360"/>
              <w:jc w:val="left"/>
              <w:rPr>
                <w:rFonts w:eastAsia="Arial" w:cs="Arial"/>
                <w:szCs w:val="22"/>
                <w:lang w:val="es-MX"/>
              </w:rPr>
            </w:pPr>
          </w:p>
        </w:tc>
      </w:tr>
      <w:tr w:rsidR="00E27279" w:rsidRPr="00474D30" w14:paraId="6D1CB905" w14:textId="77777777" w:rsidTr="00B94571">
        <w:tc>
          <w:tcPr>
            <w:tcW w:w="5000" w:type="pct"/>
            <w:gridSpan w:val="2"/>
            <w:vAlign w:val="center"/>
          </w:tcPr>
          <w:p w14:paraId="2300D6EE" w14:textId="442A2138" w:rsidR="00E27279" w:rsidRPr="00474D30" w:rsidRDefault="00E27279" w:rsidP="00474D30">
            <w:pPr>
              <w:spacing w:before="0" w:after="0" w:line="240" w:lineRule="auto"/>
              <w:jc w:val="left"/>
              <w:rPr>
                <w:rFonts w:cs="Arial"/>
                <w:b/>
                <w:szCs w:val="22"/>
              </w:rPr>
            </w:pPr>
            <w:r w:rsidRPr="00474D30">
              <w:rPr>
                <w:rFonts w:cs="Arial"/>
                <w:szCs w:val="22"/>
                <w:lang w:val="es-ES_tradnl"/>
              </w:rPr>
              <w:t xml:space="preserve">Variable: </w:t>
            </w:r>
            <w:r w:rsidRPr="00474D30">
              <w:rPr>
                <w:rFonts w:cs="Arial"/>
                <w:b/>
                <w:szCs w:val="22"/>
              </w:rPr>
              <w:t>Número de población beneficiada con el programa en infraestructura en urbanización en 202</w:t>
            </w:r>
            <w:r w:rsidR="00474D30">
              <w:rPr>
                <w:rFonts w:cs="Arial"/>
                <w:b/>
                <w:szCs w:val="22"/>
              </w:rPr>
              <w:t>2</w:t>
            </w:r>
          </w:p>
          <w:p w14:paraId="72421B42" w14:textId="77777777" w:rsidR="00E27279" w:rsidRPr="00474D30" w:rsidRDefault="00E27279" w:rsidP="00474D30">
            <w:pPr>
              <w:spacing w:before="0" w:after="0" w:line="240" w:lineRule="auto"/>
              <w:jc w:val="left"/>
              <w:rPr>
                <w:rFonts w:cs="Arial"/>
                <w:szCs w:val="22"/>
              </w:rPr>
            </w:pPr>
          </w:p>
        </w:tc>
      </w:tr>
      <w:tr w:rsidR="00E27279" w:rsidRPr="00474D30" w14:paraId="606F5568" w14:textId="77777777" w:rsidTr="00B94571">
        <w:trPr>
          <w:trHeight w:val="309"/>
        </w:trPr>
        <w:tc>
          <w:tcPr>
            <w:tcW w:w="5000" w:type="pct"/>
            <w:gridSpan w:val="2"/>
            <w:vAlign w:val="center"/>
          </w:tcPr>
          <w:p w14:paraId="01F2F360" w14:textId="77777777" w:rsidR="00E27279" w:rsidRPr="00474D30" w:rsidRDefault="00E27279" w:rsidP="00474D30">
            <w:pPr>
              <w:spacing w:before="0" w:after="0" w:line="240" w:lineRule="auto"/>
              <w:jc w:val="left"/>
              <w:rPr>
                <w:rFonts w:cs="Arial"/>
                <w:szCs w:val="22"/>
                <w:lang w:val="es-ES_tradnl"/>
              </w:rPr>
            </w:pPr>
            <w:r w:rsidRPr="00474D30">
              <w:rPr>
                <w:rFonts w:cs="Arial"/>
                <w:szCs w:val="22"/>
                <w:lang w:val="es-ES_tradnl"/>
              </w:rPr>
              <w:t xml:space="preserve">Medio de Verificación: </w:t>
            </w:r>
            <w:r w:rsidRPr="00474D30">
              <w:rPr>
                <w:rFonts w:cs="Arial"/>
                <w:b/>
                <w:bCs/>
                <w:szCs w:val="22"/>
                <w:lang w:val="es-ES_tradnl"/>
              </w:rPr>
              <w:t>Registros de la Dirección de Obras Públicas</w:t>
            </w:r>
          </w:p>
        </w:tc>
      </w:tr>
      <w:tr w:rsidR="00E27279" w:rsidRPr="00474D30" w14:paraId="084FA12A" w14:textId="77777777" w:rsidTr="00B94571">
        <w:tc>
          <w:tcPr>
            <w:tcW w:w="1362" w:type="pct"/>
            <w:vAlign w:val="center"/>
          </w:tcPr>
          <w:p w14:paraId="2A2C6514" w14:textId="77777777" w:rsidR="00E27279" w:rsidRPr="00474D30" w:rsidRDefault="00E27279" w:rsidP="00474D30">
            <w:pPr>
              <w:spacing w:before="0" w:after="0" w:line="240" w:lineRule="auto"/>
              <w:ind w:left="20"/>
              <w:jc w:val="left"/>
              <w:rPr>
                <w:rFonts w:eastAsia="Arial" w:cs="Arial"/>
                <w:szCs w:val="22"/>
                <w:lang w:val="es-MX"/>
              </w:rPr>
            </w:pPr>
            <w:r w:rsidRPr="00474D30">
              <w:rPr>
                <w:rFonts w:eastAsia="Arial" w:cs="Arial"/>
                <w:szCs w:val="22"/>
                <w:lang w:val="es-MX"/>
              </w:rPr>
              <w:t>Nombre de la fuente información</w:t>
            </w:r>
          </w:p>
        </w:tc>
        <w:tc>
          <w:tcPr>
            <w:tcW w:w="3638" w:type="pct"/>
            <w:vAlign w:val="center"/>
          </w:tcPr>
          <w:p w14:paraId="042E8922" w14:textId="77777777" w:rsidR="00E27279" w:rsidRPr="00474D30" w:rsidRDefault="00E27279" w:rsidP="00474D30">
            <w:pPr>
              <w:spacing w:before="0" w:after="0" w:line="240" w:lineRule="auto"/>
              <w:jc w:val="left"/>
              <w:rPr>
                <w:rFonts w:eastAsia="Arial" w:cs="Arial"/>
                <w:b/>
                <w:bCs/>
                <w:szCs w:val="22"/>
                <w:lang w:val="es-MX"/>
              </w:rPr>
            </w:pPr>
            <w:r w:rsidRPr="00474D30">
              <w:rPr>
                <w:rFonts w:eastAsia="Arial" w:cs="Arial"/>
                <w:b/>
                <w:bCs/>
                <w:szCs w:val="22"/>
                <w:lang w:val="es-MX"/>
              </w:rPr>
              <w:t>Expediente técnico de obras</w:t>
            </w:r>
          </w:p>
        </w:tc>
      </w:tr>
      <w:tr w:rsidR="00E27279" w:rsidRPr="00474D30" w14:paraId="4698FC05" w14:textId="77777777" w:rsidTr="00B94571">
        <w:tc>
          <w:tcPr>
            <w:tcW w:w="1362" w:type="pct"/>
            <w:vAlign w:val="center"/>
          </w:tcPr>
          <w:p w14:paraId="71E68A7E" w14:textId="77777777" w:rsidR="00E27279" w:rsidRPr="00474D30" w:rsidRDefault="00E27279" w:rsidP="00474D30">
            <w:pPr>
              <w:spacing w:before="0" w:after="0" w:line="240" w:lineRule="auto"/>
              <w:ind w:left="20"/>
              <w:jc w:val="left"/>
              <w:rPr>
                <w:rFonts w:eastAsia="Arial" w:cs="Arial"/>
                <w:szCs w:val="22"/>
                <w:lang w:val="es-MX"/>
              </w:rPr>
            </w:pPr>
            <w:r w:rsidRPr="00474D30">
              <w:rPr>
                <w:rFonts w:eastAsia="Arial" w:cs="Arial"/>
                <w:szCs w:val="22"/>
                <w:lang w:val="es-MX"/>
              </w:rPr>
              <w:t>Área responsable de la información</w:t>
            </w:r>
          </w:p>
        </w:tc>
        <w:tc>
          <w:tcPr>
            <w:tcW w:w="3638" w:type="pct"/>
            <w:vAlign w:val="center"/>
          </w:tcPr>
          <w:p w14:paraId="345BF37E" w14:textId="77777777" w:rsidR="00E27279" w:rsidRPr="00474D30" w:rsidRDefault="00E27279" w:rsidP="00474D30">
            <w:pPr>
              <w:spacing w:before="0" w:after="0" w:line="240" w:lineRule="auto"/>
              <w:jc w:val="left"/>
              <w:rPr>
                <w:rFonts w:eastAsia="Arial" w:cs="Arial"/>
                <w:b/>
                <w:bCs/>
                <w:szCs w:val="22"/>
                <w:lang w:val="es-MX"/>
              </w:rPr>
            </w:pPr>
            <w:r w:rsidRPr="00474D30">
              <w:rPr>
                <w:rFonts w:cs="Arial"/>
                <w:b/>
                <w:bCs/>
                <w:szCs w:val="22"/>
                <w:lang w:val="es-MX"/>
              </w:rPr>
              <w:t>Dirección de Obras, Ordenamiento Territorial y Servicios Municipales</w:t>
            </w:r>
          </w:p>
        </w:tc>
      </w:tr>
      <w:tr w:rsidR="00E27279" w:rsidRPr="00474D30" w14:paraId="22605EE6" w14:textId="77777777" w:rsidTr="00B94571">
        <w:tc>
          <w:tcPr>
            <w:tcW w:w="1362" w:type="pct"/>
            <w:vAlign w:val="center"/>
          </w:tcPr>
          <w:p w14:paraId="76091E16" w14:textId="77777777" w:rsidR="00E27279" w:rsidRPr="00474D30" w:rsidRDefault="00E27279" w:rsidP="00474D30">
            <w:pPr>
              <w:spacing w:before="0" w:after="0" w:line="240" w:lineRule="auto"/>
              <w:ind w:left="20"/>
              <w:jc w:val="left"/>
              <w:rPr>
                <w:rFonts w:eastAsia="Arial" w:cs="Arial"/>
                <w:szCs w:val="22"/>
                <w:lang w:val="es-MX"/>
              </w:rPr>
            </w:pPr>
            <w:r w:rsidRPr="00474D30">
              <w:rPr>
                <w:rFonts w:eastAsia="Arial" w:cs="Arial"/>
                <w:szCs w:val="22"/>
                <w:lang w:val="es-MX"/>
              </w:rPr>
              <w:t xml:space="preserve">Disponibilidad de la información </w:t>
            </w:r>
          </w:p>
        </w:tc>
        <w:tc>
          <w:tcPr>
            <w:tcW w:w="3638" w:type="pct"/>
            <w:vAlign w:val="center"/>
          </w:tcPr>
          <w:p w14:paraId="56D41CC4" w14:textId="77777777" w:rsidR="00E27279" w:rsidRPr="00474D30" w:rsidRDefault="00E27279" w:rsidP="00474D30">
            <w:pPr>
              <w:spacing w:before="0" w:after="0" w:line="240" w:lineRule="auto"/>
              <w:jc w:val="left"/>
              <w:rPr>
                <w:rFonts w:eastAsia="Arial" w:cs="Arial"/>
                <w:b/>
                <w:bCs/>
                <w:szCs w:val="22"/>
                <w:lang w:val="es-MX"/>
              </w:rPr>
            </w:pPr>
            <w:r w:rsidRPr="00474D30">
              <w:rPr>
                <w:rFonts w:eastAsia="Arial" w:cs="Arial"/>
                <w:b/>
                <w:bCs/>
                <w:szCs w:val="22"/>
                <w:lang w:val="es-MX"/>
              </w:rPr>
              <w:t xml:space="preserve">Pública </w:t>
            </w:r>
          </w:p>
        </w:tc>
      </w:tr>
      <w:tr w:rsidR="00E27279" w:rsidRPr="00474D30" w14:paraId="0E9F1C31" w14:textId="77777777" w:rsidTr="00B94571">
        <w:tc>
          <w:tcPr>
            <w:tcW w:w="1362" w:type="pct"/>
            <w:vAlign w:val="center"/>
          </w:tcPr>
          <w:p w14:paraId="66257345" w14:textId="77777777" w:rsidR="00E27279" w:rsidRPr="00474D30" w:rsidRDefault="00E27279" w:rsidP="00474D30">
            <w:pPr>
              <w:spacing w:before="0" w:after="0" w:line="240" w:lineRule="auto"/>
              <w:ind w:left="20"/>
              <w:jc w:val="left"/>
              <w:rPr>
                <w:rFonts w:eastAsia="Arial" w:cs="Arial"/>
                <w:szCs w:val="22"/>
                <w:lang w:val="es-MX"/>
              </w:rPr>
            </w:pPr>
            <w:r w:rsidRPr="00474D30">
              <w:rPr>
                <w:rFonts w:eastAsia="Arial" w:cs="Arial"/>
                <w:szCs w:val="22"/>
                <w:lang w:val="es-MX"/>
              </w:rPr>
              <w:t>Unidad de análisis</w:t>
            </w:r>
          </w:p>
        </w:tc>
        <w:tc>
          <w:tcPr>
            <w:tcW w:w="3638" w:type="pct"/>
            <w:vAlign w:val="center"/>
          </w:tcPr>
          <w:p w14:paraId="45C4167A" w14:textId="77777777" w:rsidR="00E27279" w:rsidRPr="00474D30" w:rsidRDefault="00E27279" w:rsidP="00474D30">
            <w:pPr>
              <w:spacing w:before="0" w:after="0" w:line="240" w:lineRule="auto"/>
              <w:jc w:val="left"/>
              <w:rPr>
                <w:rFonts w:eastAsia="Arial" w:cs="Arial"/>
                <w:b/>
                <w:bCs/>
                <w:szCs w:val="22"/>
                <w:lang w:val="es-MX"/>
              </w:rPr>
            </w:pPr>
            <w:r w:rsidRPr="00474D30">
              <w:rPr>
                <w:rFonts w:eastAsia="Arial" w:cs="Arial"/>
                <w:b/>
                <w:bCs/>
                <w:szCs w:val="22"/>
                <w:lang w:val="es-MX"/>
              </w:rPr>
              <w:t>Población</w:t>
            </w:r>
          </w:p>
        </w:tc>
      </w:tr>
      <w:tr w:rsidR="00E27279" w:rsidRPr="00474D30" w14:paraId="2F6749A8" w14:textId="77777777" w:rsidTr="00B94571">
        <w:tc>
          <w:tcPr>
            <w:tcW w:w="1362" w:type="pct"/>
            <w:vAlign w:val="center"/>
          </w:tcPr>
          <w:p w14:paraId="09093D6D" w14:textId="77777777" w:rsidR="00E27279" w:rsidRPr="00474D30" w:rsidRDefault="00E27279" w:rsidP="00474D30">
            <w:pPr>
              <w:spacing w:before="0" w:after="0" w:line="240" w:lineRule="auto"/>
              <w:ind w:left="20"/>
              <w:jc w:val="left"/>
              <w:rPr>
                <w:rFonts w:eastAsia="Arial" w:cs="Arial"/>
                <w:szCs w:val="22"/>
                <w:lang w:val="es-MX"/>
              </w:rPr>
            </w:pPr>
            <w:r w:rsidRPr="00474D30">
              <w:rPr>
                <w:rFonts w:eastAsia="Arial" w:cs="Arial"/>
                <w:szCs w:val="22"/>
                <w:lang w:val="es-MX"/>
              </w:rPr>
              <w:lastRenderedPageBreak/>
              <w:t>Cobertura</w:t>
            </w:r>
          </w:p>
        </w:tc>
        <w:tc>
          <w:tcPr>
            <w:tcW w:w="3638" w:type="pct"/>
            <w:vAlign w:val="center"/>
          </w:tcPr>
          <w:p w14:paraId="428625DC" w14:textId="77777777" w:rsidR="00E27279" w:rsidRPr="00474D30" w:rsidRDefault="00E27279" w:rsidP="00474D30">
            <w:pPr>
              <w:spacing w:line="240" w:lineRule="auto"/>
              <w:jc w:val="left"/>
              <w:rPr>
                <w:rFonts w:eastAsia="Arial" w:cs="Arial"/>
                <w:b/>
                <w:bCs/>
                <w:szCs w:val="22"/>
              </w:rPr>
            </w:pPr>
            <w:r w:rsidRPr="00474D30">
              <w:rPr>
                <w:rFonts w:eastAsia="Arial" w:cs="Arial"/>
                <w:b/>
                <w:bCs/>
                <w:szCs w:val="22"/>
              </w:rPr>
              <w:t xml:space="preserve">Municipal </w:t>
            </w:r>
          </w:p>
        </w:tc>
      </w:tr>
      <w:tr w:rsidR="00E27279" w:rsidRPr="00474D30" w14:paraId="497FB410" w14:textId="77777777" w:rsidTr="00B94571">
        <w:tc>
          <w:tcPr>
            <w:tcW w:w="1362" w:type="pct"/>
            <w:vAlign w:val="center"/>
          </w:tcPr>
          <w:p w14:paraId="2881789E" w14:textId="77777777" w:rsidR="00E27279" w:rsidRPr="00474D30" w:rsidRDefault="00E27279" w:rsidP="00474D30">
            <w:pPr>
              <w:spacing w:before="0" w:after="0" w:line="240" w:lineRule="auto"/>
              <w:ind w:left="20"/>
              <w:jc w:val="left"/>
              <w:rPr>
                <w:rFonts w:eastAsia="Arial" w:cs="Arial"/>
                <w:szCs w:val="22"/>
                <w:lang w:val="es-MX"/>
              </w:rPr>
            </w:pPr>
            <w:r w:rsidRPr="00474D30">
              <w:rPr>
                <w:rFonts w:eastAsia="Arial" w:cs="Arial"/>
                <w:szCs w:val="22"/>
                <w:lang w:val="es-MX"/>
              </w:rPr>
              <w:t>Desagregación geográfica</w:t>
            </w:r>
          </w:p>
        </w:tc>
        <w:tc>
          <w:tcPr>
            <w:tcW w:w="3638" w:type="pct"/>
            <w:vAlign w:val="center"/>
          </w:tcPr>
          <w:p w14:paraId="09FCFCED" w14:textId="77777777" w:rsidR="00E27279" w:rsidRPr="00474D30" w:rsidRDefault="00E27279" w:rsidP="00474D30">
            <w:pPr>
              <w:spacing w:line="240" w:lineRule="auto"/>
              <w:jc w:val="left"/>
              <w:rPr>
                <w:rFonts w:eastAsia="Arial" w:cs="Arial"/>
                <w:b/>
                <w:bCs/>
                <w:szCs w:val="22"/>
              </w:rPr>
            </w:pPr>
            <w:r w:rsidRPr="00474D30">
              <w:rPr>
                <w:rFonts w:eastAsia="Arial" w:cs="Arial"/>
                <w:b/>
                <w:bCs/>
                <w:szCs w:val="22"/>
              </w:rPr>
              <w:t>Municipal</w:t>
            </w:r>
          </w:p>
        </w:tc>
      </w:tr>
      <w:tr w:rsidR="00E27279" w:rsidRPr="00474D30" w14:paraId="01EB0B81" w14:textId="77777777" w:rsidTr="00B94571">
        <w:tc>
          <w:tcPr>
            <w:tcW w:w="1362" w:type="pct"/>
            <w:vAlign w:val="center"/>
          </w:tcPr>
          <w:p w14:paraId="432BAAD8" w14:textId="77777777" w:rsidR="00E27279" w:rsidRPr="00474D30" w:rsidRDefault="00E27279" w:rsidP="00474D30">
            <w:pPr>
              <w:spacing w:before="0" w:after="0" w:line="240" w:lineRule="auto"/>
              <w:ind w:left="20"/>
              <w:jc w:val="left"/>
              <w:rPr>
                <w:rFonts w:eastAsia="Arial" w:cs="Arial"/>
                <w:szCs w:val="22"/>
                <w:lang w:val="es-MX"/>
              </w:rPr>
            </w:pPr>
            <w:r w:rsidRPr="00474D30">
              <w:rPr>
                <w:rFonts w:eastAsia="Arial" w:cs="Arial"/>
                <w:szCs w:val="22"/>
                <w:lang w:val="es-MX"/>
              </w:rPr>
              <w:t>Desagregación por género</w:t>
            </w:r>
          </w:p>
        </w:tc>
        <w:tc>
          <w:tcPr>
            <w:tcW w:w="3638" w:type="pct"/>
            <w:vAlign w:val="center"/>
          </w:tcPr>
          <w:p w14:paraId="7D4602EC" w14:textId="77777777" w:rsidR="00E27279" w:rsidRPr="00474D30" w:rsidRDefault="00E27279" w:rsidP="00474D30">
            <w:pPr>
              <w:spacing w:line="240" w:lineRule="auto"/>
              <w:jc w:val="left"/>
              <w:rPr>
                <w:rFonts w:eastAsia="Arial" w:cs="Arial"/>
                <w:b/>
                <w:bCs/>
                <w:szCs w:val="22"/>
              </w:rPr>
            </w:pPr>
            <w:r w:rsidRPr="00474D30">
              <w:rPr>
                <w:rFonts w:eastAsia="Arial" w:cs="Arial"/>
                <w:b/>
                <w:bCs/>
                <w:szCs w:val="22"/>
              </w:rPr>
              <w:t xml:space="preserve">Sin distinción de género </w:t>
            </w:r>
          </w:p>
        </w:tc>
      </w:tr>
      <w:tr w:rsidR="00E27279" w:rsidRPr="00474D30" w14:paraId="5012B285" w14:textId="77777777" w:rsidTr="00B94571">
        <w:tc>
          <w:tcPr>
            <w:tcW w:w="1362" w:type="pct"/>
            <w:vAlign w:val="center"/>
          </w:tcPr>
          <w:p w14:paraId="3124F967" w14:textId="77777777" w:rsidR="00E27279" w:rsidRPr="00474D30" w:rsidRDefault="00E27279" w:rsidP="00474D30">
            <w:pPr>
              <w:spacing w:before="0" w:after="0" w:line="240" w:lineRule="auto"/>
              <w:ind w:left="20"/>
              <w:jc w:val="left"/>
              <w:rPr>
                <w:rFonts w:eastAsia="Arial" w:cs="Arial"/>
                <w:szCs w:val="22"/>
                <w:lang w:val="es-MX"/>
              </w:rPr>
            </w:pPr>
            <w:r w:rsidRPr="00474D30">
              <w:rPr>
                <w:rFonts w:eastAsia="Arial" w:cs="Arial"/>
                <w:szCs w:val="22"/>
                <w:lang w:val="es-MX"/>
              </w:rPr>
              <w:t xml:space="preserve">Desagregación por edad </w:t>
            </w:r>
          </w:p>
        </w:tc>
        <w:tc>
          <w:tcPr>
            <w:tcW w:w="3638" w:type="pct"/>
            <w:vAlign w:val="center"/>
          </w:tcPr>
          <w:p w14:paraId="7280BE55" w14:textId="77777777" w:rsidR="00E27279" w:rsidRPr="00474D30" w:rsidRDefault="00E27279" w:rsidP="00474D30">
            <w:pPr>
              <w:spacing w:line="240" w:lineRule="auto"/>
              <w:jc w:val="left"/>
              <w:rPr>
                <w:rFonts w:eastAsia="Arial" w:cs="Arial"/>
                <w:b/>
                <w:bCs/>
                <w:szCs w:val="22"/>
              </w:rPr>
            </w:pPr>
            <w:r w:rsidRPr="00474D30">
              <w:rPr>
                <w:rFonts w:eastAsia="Arial" w:cs="Arial"/>
                <w:b/>
                <w:bCs/>
                <w:szCs w:val="22"/>
              </w:rPr>
              <w:t>Todas las edades</w:t>
            </w:r>
          </w:p>
        </w:tc>
      </w:tr>
      <w:tr w:rsidR="00E27279" w:rsidRPr="00474D30" w14:paraId="58EE0A21" w14:textId="77777777" w:rsidTr="00B94571">
        <w:tc>
          <w:tcPr>
            <w:tcW w:w="1362" w:type="pct"/>
            <w:vAlign w:val="center"/>
          </w:tcPr>
          <w:p w14:paraId="78578B07" w14:textId="77777777" w:rsidR="00E27279" w:rsidRPr="00474D30" w:rsidRDefault="00E27279" w:rsidP="00474D30">
            <w:pPr>
              <w:spacing w:before="0" w:after="0" w:line="240" w:lineRule="auto"/>
              <w:ind w:left="20"/>
              <w:jc w:val="left"/>
              <w:rPr>
                <w:rFonts w:eastAsia="Arial" w:cs="Arial"/>
                <w:szCs w:val="22"/>
              </w:rPr>
            </w:pPr>
            <w:r w:rsidRPr="00474D30">
              <w:rPr>
                <w:rFonts w:eastAsia="Arial" w:cs="Arial"/>
                <w:szCs w:val="22"/>
                <w:lang w:val="es-MX"/>
              </w:rPr>
              <w:t>Desagregación por condición de vulnerabilidad</w:t>
            </w:r>
          </w:p>
        </w:tc>
        <w:tc>
          <w:tcPr>
            <w:tcW w:w="3638" w:type="pct"/>
            <w:vAlign w:val="center"/>
          </w:tcPr>
          <w:p w14:paraId="517D8F44" w14:textId="77777777" w:rsidR="00E27279" w:rsidRPr="00474D30" w:rsidRDefault="00E27279" w:rsidP="00474D30">
            <w:pPr>
              <w:spacing w:line="240" w:lineRule="auto"/>
              <w:jc w:val="left"/>
              <w:rPr>
                <w:rFonts w:eastAsia="Arial" w:cs="Arial"/>
                <w:b/>
                <w:bCs/>
                <w:szCs w:val="22"/>
              </w:rPr>
            </w:pPr>
            <w:r w:rsidRPr="00474D30">
              <w:rPr>
                <w:rFonts w:eastAsia="Arial" w:cs="Arial"/>
                <w:b/>
                <w:bCs/>
                <w:szCs w:val="22"/>
              </w:rPr>
              <w:t xml:space="preserve">Todas las personas </w:t>
            </w:r>
          </w:p>
        </w:tc>
      </w:tr>
      <w:tr w:rsidR="00E27279" w:rsidRPr="00474D30" w14:paraId="288D6962" w14:textId="77777777" w:rsidTr="00B94571">
        <w:tc>
          <w:tcPr>
            <w:tcW w:w="1362" w:type="pct"/>
            <w:vAlign w:val="center"/>
          </w:tcPr>
          <w:p w14:paraId="3F077971" w14:textId="77777777" w:rsidR="00E27279" w:rsidRPr="00474D30" w:rsidRDefault="00E27279" w:rsidP="00474D30">
            <w:pPr>
              <w:spacing w:before="0" w:after="0" w:line="240" w:lineRule="auto"/>
              <w:ind w:left="20"/>
              <w:jc w:val="left"/>
              <w:rPr>
                <w:rFonts w:eastAsia="Arial" w:cs="Arial"/>
                <w:szCs w:val="22"/>
                <w:lang w:val="es-MX"/>
              </w:rPr>
            </w:pPr>
            <w:r w:rsidRPr="00474D30">
              <w:rPr>
                <w:rFonts w:eastAsia="Arial" w:cs="Arial"/>
                <w:szCs w:val="22"/>
                <w:lang w:val="es-MX"/>
              </w:rPr>
              <w:t>Periodicidad de actualización</w:t>
            </w:r>
          </w:p>
        </w:tc>
        <w:tc>
          <w:tcPr>
            <w:tcW w:w="3638" w:type="pct"/>
            <w:vAlign w:val="center"/>
          </w:tcPr>
          <w:p w14:paraId="1CCABBA5" w14:textId="77777777" w:rsidR="00E27279" w:rsidRPr="00474D30" w:rsidRDefault="00E27279" w:rsidP="00474D30">
            <w:pPr>
              <w:spacing w:line="240" w:lineRule="auto"/>
              <w:jc w:val="left"/>
              <w:rPr>
                <w:rFonts w:eastAsia="Arial" w:cs="Arial"/>
                <w:b/>
                <w:bCs/>
                <w:szCs w:val="22"/>
              </w:rPr>
            </w:pPr>
            <w:r w:rsidRPr="00474D30">
              <w:rPr>
                <w:rFonts w:eastAsia="Arial" w:cs="Arial"/>
                <w:b/>
                <w:bCs/>
                <w:szCs w:val="22"/>
              </w:rPr>
              <w:t>Anual</w:t>
            </w:r>
          </w:p>
        </w:tc>
      </w:tr>
      <w:tr w:rsidR="00E27279" w:rsidRPr="00474D30" w14:paraId="7BE6D4C4" w14:textId="77777777" w:rsidTr="00B94571">
        <w:tc>
          <w:tcPr>
            <w:tcW w:w="1362" w:type="pct"/>
            <w:vAlign w:val="center"/>
          </w:tcPr>
          <w:p w14:paraId="5410902B" w14:textId="77777777" w:rsidR="00E27279" w:rsidRPr="00474D30" w:rsidRDefault="00E27279" w:rsidP="00474D30">
            <w:pPr>
              <w:spacing w:before="0" w:after="0" w:line="240" w:lineRule="auto"/>
              <w:ind w:left="20"/>
              <w:jc w:val="left"/>
              <w:rPr>
                <w:rFonts w:eastAsia="Arial" w:cs="Arial"/>
                <w:szCs w:val="22"/>
                <w:lang w:val="es-MX"/>
              </w:rPr>
            </w:pPr>
            <w:r w:rsidRPr="00474D30">
              <w:rPr>
                <w:rFonts w:eastAsia="Arial" w:cs="Arial"/>
                <w:szCs w:val="22"/>
                <w:lang w:val="es-MX"/>
              </w:rPr>
              <w:t>Fecha de publicación</w:t>
            </w:r>
          </w:p>
        </w:tc>
        <w:tc>
          <w:tcPr>
            <w:tcW w:w="3638" w:type="pct"/>
            <w:vAlign w:val="center"/>
          </w:tcPr>
          <w:p w14:paraId="1A77AAF9" w14:textId="77777777" w:rsidR="00E27279" w:rsidRPr="00474D30" w:rsidRDefault="00E27279" w:rsidP="00474D30">
            <w:pPr>
              <w:spacing w:before="0" w:after="0" w:line="240" w:lineRule="auto"/>
              <w:ind w:left="360"/>
              <w:jc w:val="left"/>
              <w:rPr>
                <w:rFonts w:eastAsia="Arial" w:cs="Arial"/>
                <w:szCs w:val="22"/>
                <w:lang w:val="es-MX"/>
              </w:rPr>
            </w:pPr>
          </w:p>
        </w:tc>
      </w:tr>
    </w:tbl>
    <w:p w14:paraId="3951049E" w14:textId="77777777" w:rsidR="000D5611" w:rsidRDefault="000D5611"/>
    <w:p w14:paraId="44CAD8B0" w14:textId="77777777" w:rsidR="00B54C09" w:rsidRDefault="00B54C09"/>
    <w:p w14:paraId="3745B4D8" w14:textId="77777777" w:rsidR="00B54C09" w:rsidRDefault="00B54C09"/>
    <w:p w14:paraId="59AAC667" w14:textId="77777777" w:rsidR="00B54C09" w:rsidRDefault="00B54C09"/>
    <w:p w14:paraId="5EAFD70A" w14:textId="77777777" w:rsidR="00B54C09" w:rsidRDefault="00B54C09"/>
    <w:p w14:paraId="2777E80A" w14:textId="77777777" w:rsidR="00B54C09" w:rsidRDefault="00B54C09"/>
    <w:p w14:paraId="28D95495" w14:textId="77777777" w:rsidR="00B54C09" w:rsidRDefault="00B54C09"/>
    <w:p w14:paraId="6073D298" w14:textId="77777777" w:rsidR="00B54C09" w:rsidRDefault="00B54C09"/>
    <w:p w14:paraId="2CC0A609" w14:textId="77777777" w:rsidR="00B54C09" w:rsidRDefault="00B54C09"/>
    <w:p w14:paraId="405CFAB6" w14:textId="77777777" w:rsidR="00B54C09" w:rsidRDefault="00B54C09"/>
    <w:tbl>
      <w:tblPr>
        <w:tblStyle w:val="Tablaconcuadrcula"/>
        <w:tblW w:w="5000" w:type="pct"/>
        <w:tblLook w:val="04A0" w:firstRow="1" w:lastRow="0" w:firstColumn="1" w:lastColumn="0" w:noHBand="0" w:noVBand="1"/>
      </w:tblPr>
      <w:tblGrid>
        <w:gridCol w:w="3540"/>
        <w:gridCol w:w="9454"/>
      </w:tblGrid>
      <w:tr w:rsidR="004855FB" w:rsidRPr="00B54C09" w14:paraId="56FDBA65" w14:textId="77777777" w:rsidTr="00B94571">
        <w:tc>
          <w:tcPr>
            <w:tcW w:w="5000" w:type="pct"/>
            <w:gridSpan w:val="2"/>
          </w:tcPr>
          <w:p w14:paraId="592AB8BB" w14:textId="77777777" w:rsidR="004855FB" w:rsidRPr="00B54C09" w:rsidRDefault="004855FB" w:rsidP="00B54C09">
            <w:pPr>
              <w:spacing w:line="240" w:lineRule="auto"/>
              <w:rPr>
                <w:rFonts w:cs="Arial"/>
                <w:szCs w:val="22"/>
                <w:lang w:val="es-ES_tradnl"/>
              </w:rPr>
            </w:pPr>
            <w:r w:rsidRPr="00B54C09">
              <w:rPr>
                <w:rFonts w:cs="Arial"/>
                <w:szCs w:val="22"/>
                <w:lang w:val="es-ES_tradnl"/>
              </w:rPr>
              <w:lastRenderedPageBreak/>
              <w:t xml:space="preserve">Indicador: </w:t>
            </w:r>
            <w:r w:rsidRPr="00B54C09">
              <w:rPr>
                <w:rFonts w:cs="Arial"/>
                <w:b/>
                <w:szCs w:val="22"/>
              </w:rPr>
              <w:t>Porcentaje de acciones ejecutadas para mejorar la infraestructura en urbanización.</w:t>
            </w:r>
          </w:p>
        </w:tc>
      </w:tr>
      <w:tr w:rsidR="004855FB" w:rsidRPr="00B54C09" w14:paraId="02117F83" w14:textId="77777777" w:rsidTr="00B94571">
        <w:tc>
          <w:tcPr>
            <w:tcW w:w="5000" w:type="pct"/>
            <w:gridSpan w:val="2"/>
          </w:tcPr>
          <w:p w14:paraId="5EE49413" w14:textId="08663C13" w:rsidR="004855FB" w:rsidRPr="00B54C09" w:rsidRDefault="004855FB" w:rsidP="00B54C09">
            <w:pPr>
              <w:spacing w:line="240" w:lineRule="auto"/>
              <w:rPr>
                <w:rFonts w:cs="Arial"/>
                <w:szCs w:val="22"/>
                <w:lang w:val="es-ES_tradnl"/>
              </w:rPr>
            </w:pPr>
            <w:r w:rsidRPr="00B54C09">
              <w:rPr>
                <w:rFonts w:cs="Arial"/>
                <w:szCs w:val="22"/>
                <w:lang w:val="es-ES_tradnl"/>
              </w:rPr>
              <w:t xml:space="preserve">Variable: </w:t>
            </w:r>
            <w:r w:rsidRPr="00B54C09">
              <w:rPr>
                <w:rFonts w:cs="Arial"/>
                <w:b/>
                <w:szCs w:val="22"/>
              </w:rPr>
              <w:t>Total de acciones en infraestructura en urbanización ejecutadas en 202</w:t>
            </w:r>
            <w:r w:rsidR="009D547E">
              <w:rPr>
                <w:rFonts w:cs="Arial"/>
                <w:b/>
                <w:szCs w:val="22"/>
              </w:rPr>
              <w:t>3</w:t>
            </w:r>
          </w:p>
        </w:tc>
      </w:tr>
      <w:tr w:rsidR="004855FB" w:rsidRPr="00B54C09" w14:paraId="0E257344" w14:textId="77777777" w:rsidTr="00B94571">
        <w:tc>
          <w:tcPr>
            <w:tcW w:w="5000" w:type="pct"/>
            <w:gridSpan w:val="2"/>
          </w:tcPr>
          <w:p w14:paraId="74557990" w14:textId="77777777" w:rsidR="004855FB" w:rsidRPr="00B54C09" w:rsidRDefault="004855FB" w:rsidP="00B54C09">
            <w:pPr>
              <w:spacing w:before="0" w:after="0" w:line="240" w:lineRule="auto"/>
              <w:jc w:val="left"/>
              <w:rPr>
                <w:rFonts w:eastAsia="Arial" w:cs="Arial"/>
                <w:szCs w:val="22"/>
                <w:lang w:val="es-MX"/>
              </w:rPr>
            </w:pPr>
            <w:r w:rsidRPr="00B54C09">
              <w:rPr>
                <w:rFonts w:cs="Arial"/>
                <w:szCs w:val="22"/>
                <w:lang w:val="es-ES_tradnl"/>
              </w:rPr>
              <w:t xml:space="preserve">Medio de Verificación: </w:t>
            </w:r>
            <w:r w:rsidRPr="009D547E">
              <w:rPr>
                <w:rFonts w:cs="Arial"/>
                <w:b/>
                <w:bCs/>
                <w:szCs w:val="22"/>
              </w:rPr>
              <w:t>Registros de la Dirección de Obras Públicas</w:t>
            </w:r>
            <w:r w:rsidRPr="00B54C09">
              <w:rPr>
                <w:rFonts w:cs="Arial"/>
                <w:szCs w:val="22"/>
              </w:rPr>
              <w:t xml:space="preserve">  </w:t>
            </w:r>
          </w:p>
        </w:tc>
      </w:tr>
      <w:tr w:rsidR="004855FB" w:rsidRPr="00B54C09" w14:paraId="51526548" w14:textId="77777777" w:rsidTr="00B94571">
        <w:tc>
          <w:tcPr>
            <w:tcW w:w="1362" w:type="pct"/>
          </w:tcPr>
          <w:p w14:paraId="4DC3BC1D" w14:textId="77777777" w:rsidR="004855FB" w:rsidRPr="00B54C09" w:rsidRDefault="004855FB" w:rsidP="00B54C09">
            <w:pPr>
              <w:spacing w:before="0" w:after="0" w:line="240" w:lineRule="auto"/>
              <w:ind w:left="20"/>
              <w:rPr>
                <w:rFonts w:eastAsia="Arial" w:cs="Arial"/>
                <w:szCs w:val="22"/>
                <w:lang w:val="es-MX"/>
              </w:rPr>
            </w:pPr>
            <w:r w:rsidRPr="00B54C09">
              <w:rPr>
                <w:rFonts w:eastAsia="Arial" w:cs="Arial"/>
                <w:szCs w:val="22"/>
                <w:lang w:val="es-MX"/>
              </w:rPr>
              <w:t>Nombre de la fuente información</w:t>
            </w:r>
          </w:p>
        </w:tc>
        <w:tc>
          <w:tcPr>
            <w:tcW w:w="3638" w:type="pct"/>
          </w:tcPr>
          <w:p w14:paraId="69147827" w14:textId="5AA3AB05" w:rsidR="004855FB" w:rsidRPr="009D547E" w:rsidRDefault="00B54C09" w:rsidP="00B54C09">
            <w:pPr>
              <w:spacing w:before="0" w:after="0" w:line="240" w:lineRule="auto"/>
              <w:rPr>
                <w:rFonts w:eastAsia="Arial" w:cs="Arial"/>
                <w:b/>
                <w:bCs/>
                <w:szCs w:val="22"/>
                <w:lang w:val="es-MX"/>
              </w:rPr>
            </w:pPr>
            <w:r w:rsidRPr="009D547E">
              <w:rPr>
                <w:rFonts w:eastAsia="Arial" w:cs="Arial"/>
                <w:b/>
                <w:bCs/>
                <w:szCs w:val="22"/>
                <w:lang w:val="es-MX"/>
              </w:rPr>
              <w:t>Expedientes técnicos</w:t>
            </w:r>
            <w:r w:rsidR="004855FB" w:rsidRPr="009D547E">
              <w:rPr>
                <w:rFonts w:eastAsia="Arial" w:cs="Arial"/>
                <w:b/>
                <w:bCs/>
                <w:szCs w:val="22"/>
                <w:lang w:val="es-MX"/>
              </w:rPr>
              <w:t xml:space="preserve"> de obras </w:t>
            </w:r>
          </w:p>
        </w:tc>
      </w:tr>
      <w:tr w:rsidR="004855FB" w:rsidRPr="00B54C09" w14:paraId="7EC24771" w14:textId="77777777" w:rsidTr="00B94571">
        <w:tc>
          <w:tcPr>
            <w:tcW w:w="1362" w:type="pct"/>
          </w:tcPr>
          <w:p w14:paraId="61045152" w14:textId="77777777" w:rsidR="004855FB" w:rsidRPr="00B54C09" w:rsidRDefault="004855FB" w:rsidP="00B54C09">
            <w:pPr>
              <w:spacing w:before="0" w:after="0" w:line="240" w:lineRule="auto"/>
              <w:ind w:left="20"/>
              <w:rPr>
                <w:rFonts w:eastAsia="Arial" w:cs="Arial"/>
                <w:szCs w:val="22"/>
                <w:lang w:val="es-MX"/>
              </w:rPr>
            </w:pPr>
            <w:r w:rsidRPr="00B54C09">
              <w:rPr>
                <w:rFonts w:eastAsia="Arial" w:cs="Arial"/>
                <w:szCs w:val="22"/>
                <w:lang w:val="es-MX"/>
              </w:rPr>
              <w:t>Área responsable de la información</w:t>
            </w:r>
          </w:p>
        </w:tc>
        <w:tc>
          <w:tcPr>
            <w:tcW w:w="3638" w:type="pct"/>
            <w:vAlign w:val="center"/>
          </w:tcPr>
          <w:p w14:paraId="7DB0B2A4" w14:textId="77777777" w:rsidR="004855FB" w:rsidRPr="009D547E" w:rsidRDefault="004855FB" w:rsidP="00B54C09">
            <w:pPr>
              <w:spacing w:before="0" w:after="0" w:line="240" w:lineRule="auto"/>
              <w:rPr>
                <w:rFonts w:eastAsia="Arial" w:cs="Arial"/>
                <w:b/>
                <w:bCs/>
                <w:szCs w:val="22"/>
                <w:lang w:val="es-MX"/>
              </w:rPr>
            </w:pPr>
            <w:r w:rsidRPr="009D547E">
              <w:rPr>
                <w:rFonts w:cs="Arial"/>
                <w:b/>
                <w:bCs/>
                <w:szCs w:val="22"/>
                <w:lang w:val="es-MX"/>
              </w:rPr>
              <w:t>Dirección de Obras, Ordenamiento Territorial y Servicios Municipales</w:t>
            </w:r>
          </w:p>
        </w:tc>
      </w:tr>
      <w:tr w:rsidR="004855FB" w:rsidRPr="00B54C09" w14:paraId="058BFA9D" w14:textId="77777777" w:rsidTr="00B94571">
        <w:tc>
          <w:tcPr>
            <w:tcW w:w="1362" w:type="pct"/>
          </w:tcPr>
          <w:p w14:paraId="7E3BC2A4" w14:textId="77777777" w:rsidR="004855FB" w:rsidRPr="00B54C09" w:rsidRDefault="004855FB" w:rsidP="00B54C09">
            <w:pPr>
              <w:spacing w:before="0" w:after="0" w:line="240" w:lineRule="auto"/>
              <w:ind w:left="20"/>
              <w:rPr>
                <w:rFonts w:eastAsia="Arial" w:cs="Arial"/>
                <w:szCs w:val="22"/>
                <w:lang w:val="es-MX"/>
              </w:rPr>
            </w:pPr>
            <w:r w:rsidRPr="00B54C09">
              <w:rPr>
                <w:rFonts w:eastAsia="Arial" w:cs="Arial"/>
                <w:szCs w:val="22"/>
                <w:lang w:val="es-MX"/>
              </w:rPr>
              <w:t xml:space="preserve">Disponibilidad de la información </w:t>
            </w:r>
          </w:p>
        </w:tc>
        <w:tc>
          <w:tcPr>
            <w:tcW w:w="3638" w:type="pct"/>
          </w:tcPr>
          <w:p w14:paraId="55A712E0" w14:textId="77777777" w:rsidR="004855FB" w:rsidRPr="009D547E" w:rsidRDefault="004855FB" w:rsidP="00B54C09">
            <w:pPr>
              <w:spacing w:before="0" w:after="0" w:line="240" w:lineRule="auto"/>
              <w:rPr>
                <w:rFonts w:eastAsia="Arial" w:cs="Arial"/>
                <w:b/>
                <w:bCs/>
                <w:szCs w:val="22"/>
                <w:lang w:val="es-MX"/>
              </w:rPr>
            </w:pPr>
            <w:r w:rsidRPr="009D547E">
              <w:rPr>
                <w:rFonts w:eastAsia="Arial" w:cs="Arial"/>
                <w:b/>
                <w:bCs/>
                <w:szCs w:val="22"/>
                <w:lang w:val="es-MX"/>
              </w:rPr>
              <w:t xml:space="preserve">Pública </w:t>
            </w:r>
          </w:p>
        </w:tc>
      </w:tr>
      <w:tr w:rsidR="004855FB" w:rsidRPr="00B54C09" w14:paraId="67478C45" w14:textId="77777777" w:rsidTr="00B94571">
        <w:tc>
          <w:tcPr>
            <w:tcW w:w="1362" w:type="pct"/>
          </w:tcPr>
          <w:p w14:paraId="661A0757" w14:textId="77777777" w:rsidR="004855FB" w:rsidRPr="00B54C09" w:rsidRDefault="004855FB" w:rsidP="00B54C09">
            <w:pPr>
              <w:spacing w:before="0" w:after="0" w:line="240" w:lineRule="auto"/>
              <w:ind w:left="20"/>
              <w:rPr>
                <w:rFonts w:eastAsia="Arial" w:cs="Arial"/>
                <w:szCs w:val="22"/>
                <w:lang w:val="es-MX"/>
              </w:rPr>
            </w:pPr>
            <w:r w:rsidRPr="00B54C09">
              <w:rPr>
                <w:rFonts w:eastAsia="Arial" w:cs="Arial"/>
                <w:szCs w:val="22"/>
                <w:lang w:val="es-MX"/>
              </w:rPr>
              <w:t>Unidad de análisis</w:t>
            </w:r>
          </w:p>
        </w:tc>
        <w:tc>
          <w:tcPr>
            <w:tcW w:w="3638" w:type="pct"/>
          </w:tcPr>
          <w:p w14:paraId="0F987830" w14:textId="77777777" w:rsidR="004855FB" w:rsidRPr="009D547E" w:rsidRDefault="004855FB" w:rsidP="009D547E">
            <w:pPr>
              <w:spacing w:before="0" w:after="0" w:line="240" w:lineRule="auto"/>
              <w:rPr>
                <w:rFonts w:eastAsia="Arial" w:cs="Arial"/>
                <w:b/>
                <w:bCs/>
                <w:szCs w:val="22"/>
                <w:lang w:val="es-MX"/>
              </w:rPr>
            </w:pPr>
            <w:r w:rsidRPr="009D547E">
              <w:rPr>
                <w:rFonts w:eastAsia="Arial" w:cs="Arial"/>
                <w:b/>
                <w:bCs/>
                <w:szCs w:val="22"/>
                <w:lang w:val="es-MX"/>
              </w:rPr>
              <w:t xml:space="preserve">Acciones </w:t>
            </w:r>
          </w:p>
        </w:tc>
      </w:tr>
      <w:tr w:rsidR="004855FB" w:rsidRPr="00B54C09" w14:paraId="4523B5BD" w14:textId="77777777" w:rsidTr="00B94571">
        <w:tc>
          <w:tcPr>
            <w:tcW w:w="1362" w:type="pct"/>
          </w:tcPr>
          <w:p w14:paraId="3EDD342B" w14:textId="77777777" w:rsidR="004855FB" w:rsidRPr="00B54C09" w:rsidRDefault="004855FB" w:rsidP="00B54C09">
            <w:pPr>
              <w:spacing w:before="0" w:after="0" w:line="240" w:lineRule="auto"/>
              <w:ind w:left="20"/>
              <w:rPr>
                <w:rFonts w:eastAsia="Arial" w:cs="Arial"/>
                <w:szCs w:val="22"/>
                <w:lang w:val="es-MX"/>
              </w:rPr>
            </w:pPr>
            <w:r w:rsidRPr="00B54C09">
              <w:rPr>
                <w:rFonts w:eastAsia="Arial" w:cs="Arial"/>
                <w:szCs w:val="22"/>
                <w:lang w:val="es-MX"/>
              </w:rPr>
              <w:t>Cobertura</w:t>
            </w:r>
          </w:p>
        </w:tc>
        <w:tc>
          <w:tcPr>
            <w:tcW w:w="3638" w:type="pct"/>
          </w:tcPr>
          <w:p w14:paraId="47272E30" w14:textId="77777777" w:rsidR="004855FB" w:rsidRPr="009D547E" w:rsidRDefault="004855FB" w:rsidP="00B54C09">
            <w:pPr>
              <w:spacing w:line="240" w:lineRule="auto"/>
              <w:rPr>
                <w:rFonts w:eastAsia="Arial" w:cs="Arial"/>
                <w:b/>
                <w:bCs/>
                <w:szCs w:val="22"/>
              </w:rPr>
            </w:pPr>
            <w:r w:rsidRPr="009D547E">
              <w:rPr>
                <w:rFonts w:eastAsia="Arial" w:cs="Arial"/>
                <w:b/>
                <w:bCs/>
                <w:szCs w:val="22"/>
              </w:rPr>
              <w:t xml:space="preserve">Municipal </w:t>
            </w:r>
          </w:p>
        </w:tc>
      </w:tr>
      <w:tr w:rsidR="004855FB" w:rsidRPr="00B54C09" w14:paraId="447C3AC3" w14:textId="77777777" w:rsidTr="00B94571">
        <w:tc>
          <w:tcPr>
            <w:tcW w:w="1362" w:type="pct"/>
          </w:tcPr>
          <w:p w14:paraId="05FFE663" w14:textId="77777777" w:rsidR="004855FB" w:rsidRPr="00B54C09" w:rsidRDefault="004855FB" w:rsidP="00B54C09">
            <w:pPr>
              <w:spacing w:before="0" w:after="0" w:line="240" w:lineRule="auto"/>
              <w:ind w:left="20"/>
              <w:rPr>
                <w:rFonts w:eastAsia="Arial" w:cs="Arial"/>
                <w:szCs w:val="22"/>
                <w:lang w:val="es-MX"/>
              </w:rPr>
            </w:pPr>
            <w:r w:rsidRPr="00B54C09">
              <w:rPr>
                <w:rFonts w:eastAsia="Arial" w:cs="Arial"/>
                <w:szCs w:val="22"/>
                <w:lang w:val="es-MX"/>
              </w:rPr>
              <w:t>Desagregación geográfica</w:t>
            </w:r>
          </w:p>
        </w:tc>
        <w:tc>
          <w:tcPr>
            <w:tcW w:w="3638" w:type="pct"/>
          </w:tcPr>
          <w:p w14:paraId="45360575" w14:textId="77777777" w:rsidR="004855FB" w:rsidRPr="009D547E" w:rsidRDefault="004855FB" w:rsidP="00B54C09">
            <w:pPr>
              <w:spacing w:line="240" w:lineRule="auto"/>
              <w:rPr>
                <w:rFonts w:eastAsia="Arial" w:cs="Arial"/>
                <w:b/>
                <w:bCs/>
                <w:szCs w:val="22"/>
              </w:rPr>
            </w:pPr>
            <w:r w:rsidRPr="009D547E">
              <w:rPr>
                <w:rFonts w:eastAsia="Arial" w:cs="Arial"/>
                <w:b/>
                <w:bCs/>
                <w:szCs w:val="22"/>
              </w:rPr>
              <w:t>Municipal</w:t>
            </w:r>
          </w:p>
        </w:tc>
      </w:tr>
      <w:tr w:rsidR="004855FB" w:rsidRPr="00B54C09" w14:paraId="6CC20064" w14:textId="77777777" w:rsidTr="00B94571">
        <w:tc>
          <w:tcPr>
            <w:tcW w:w="1362" w:type="pct"/>
          </w:tcPr>
          <w:p w14:paraId="6CE71BD6" w14:textId="77777777" w:rsidR="004855FB" w:rsidRPr="00B54C09" w:rsidRDefault="004855FB" w:rsidP="00B54C09">
            <w:pPr>
              <w:spacing w:before="0" w:after="0" w:line="240" w:lineRule="auto"/>
              <w:ind w:left="20"/>
              <w:rPr>
                <w:rFonts w:eastAsia="Arial" w:cs="Arial"/>
                <w:szCs w:val="22"/>
                <w:lang w:val="es-MX"/>
              </w:rPr>
            </w:pPr>
            <w:r w:rsidRPr="00B54C09">
              <w:rPr>
                <w:rFonts w:eastAsia="Arial" w:cs="Arial"/>
                <w:szCs w:val="22"/>
                <w:lang w:val="es-MX"/>
              </w:rPr>
              <w:t>Desagregación por género</w:t>
            </w:r>
          </w:p>
        </w:tc>
        <w:tc>
          <w:tcPr>
            <w:tcW w:w="3638" w:type="pct"/>
          </w:tcPr>
          <w:p w14:paraId="7923C824" w14:textId="77777777" w:rsidR="004855FB" w:rsidRPr="009D547E" w:rsidRDefault="004855FB" w:rsidP="00B54C09">
            <w:pPr>
              <w:spacing w:line="240" w:lineRule="auto"/>
              <w:rPr>
                <w:rFonts w:eastAsia="Arial" w:cs="Arial"/>
                <w:b/>
                <w:bCs/>
                <w:szCs w:val="22"/>
              </w:rPr>
            </w:pPr>
            <w:r w:rsidRPr="009D547E">
              <w:rPr>
                <w:rFonts w:eastAsia="Arial" w:cs="Arial"/>
                <w:b/>
                <w:bCs/>
                <w:szCs w:val="22"/>
              </w:rPr>
              <w:t xml:space="preserve">Sin distinción de género  </w:t>
            </w:r>
          </w:p>
        </w:tc>
      </w:tr>
      <w:tr w:rsidR="004855FB" w:rsidRPr="00B54C09" w14:paraId="19B324E5" w14:textId="77777777" w:rsidTr="00B94571">
        <w:tc>
          <w:tcPr>
            <w:tcW w:w="1362" w:type="pct"/>
          </w:tcPr>
          <w:p w14:paraId="6995EB25" w14:textId="77777777" w:rsidR="004855FB" w:rsidRPr="00B54C09" w:rsidRDefault="004855FB" w:rsidP="00B54C09">
            <w:pPr>
              <w:spacing w:before="0" w:after="0" w:line="240" w:lineRule="auto"/>
              <w:ind w:left="20"/>
              <w:rPr>
                <w:rFonts w:eastAsia="Arial" w:cs="Arial"/>
                <w:szCs w:val="22"/>
                <w:lang w:val="es-MX"/>
              </w:rPr>
            </w:pPr>
            <w:r w:rsidRPr="00B54C09">
              <w:rPr>
                <w:rFonts w:eastAsia="Arial" w:cs="Arial"/>
                <w:szCs w:val="22"/>
                <w:lang w:val="es-MX"/>
              </w:rPr>
              <w:t xml:space="preserve">Desagregación por edad </w:t>
            </w:r>
          </w:p>
        </w:tc>
        <w:tc>
          <w:tcPr>
            <w:tcW w:w="3638" w:type="pct"/>
          </w:tcPr>
          <w:p w14:paraId="376ADD28" w14:textId="77777777" w:rsidR="004855FB" w:rsidRPr="009D547E" w:rsidRDefault="004855FB" w:rsidP="00B54C09">
            <w:pPr>
              <w:spacing w:line="240" w:lineRule="auto"/>
              <w:rPr>
                <w:rFonts w:eastAsia="Arial" w:cs="Arial"/>
                <w:b/>
                <w:bCs/>
                <w:szCs w:val="22"/>
              </w:rPr>
            </w:pPr>
            <w:r w:rsidRPr="009D547E">
              <w:rPr>
                <w:rFonts w:eastAsia="Arial" w:cs="Arial"/>
                <w:b/>
                <w:bCs/>
                <w:szCs w:val="22"/>
              </w:rPr>
              <w:t xml:space="preserve">Todas las edades  </w:t>
            </w:r>
          </w:p>
        </w:tc>
      </w:tr>
      <w:tr w:rsidR="004855FB" w:rsidRPr="00B54C09" w14:paraId="590ED3FC" w14:textId="77777777" w:rsidTr="00B94571">
        <w:tc>
          <w:tcPr>
            <w:tcW w:w="1362" w:type="pct"/>
            <w:vAlign w:val="center"/>
          </w:tcPr>
          <w:p w14:paraId="089B251C" w14:textId="77777777" w:rsidR="004855FB" w:rsidRPr="00B54C09" w:rsidRDefault="004855FB" w:rsidP="00B54C09">
            <w:pPr>
              <w:spacing w:before="0" w:after="0" w:line="240" w:lineRule="auto"/>
              <w:ind w:left="20"/>
              <w:jc w:val="left"/>
              <w:rPr>
                <w:rFonts w:eastAsia="Arial" w:cs="Arial"/>
                <w:szCs w:val="22"/>
              </w:rPr>
            </w:pPr>
            <w:r w:rsidRPr="00B54C09">
              <w:rPr>
                <w:rFonts w:eastAsia="Arial" w:cs="Arial"/>
                <w:szCs w:val="22"/>
                <w:lang w:val="es-MX"/>
              </w:rPr>
              <w:t>Desagregación por condición de vulnerabilidad</w:t>
            </w:r>
          </w:p>
        </w:tc>
        <w:tc>
          <w:tcPr>
            <w:tcW w:w="3638" w:type="pct"/>
          </w:tcPr>
          <w:p w14:paraId="42EB5453" w14:textId="77777777" w:rsidR="004855FB" w:rsidRPr="009D547E" w:rsidRDefault="004855FB" w:rsidP="00B54C09">
            <w:pPr>
              <w:spacing w:line="240" w:lineRule="auto"/>
              <w:rPr>
                <w:rFonts w:eastAsia="Arial" w:cs="Arial"/>
                <w:b/>
                <w:bCs/>
                <w:szCs w:val="22"/>
              </w:rPr>
            </w:pPr>
            <w:r w:rsidRPr="009D547E">
              <w:rPr>
                <w:rFonts w:eastAsia="Arial" w:cs="Arial"/>
                <w:b/>
                <w:bCs/>
                <w:szCs w:val="22"/>
              </w:rPr>
              <w:t xml:space="preserve">Todas las personas  </w:t>
            </w:r>
          </w:p>
        </w:tc>
      </w:tr>
      <w:tr w:rsidR="004855FB" w:rsidRPr="00B54C09" w14:paraId="5C98C1C8" w14:textId="77777777" w:rsidTr="00B94571">
        <w:tc>
          <w:tcPr>
            <w:tcW w:w="1362" w:type="pct"/>
          </w:tcPr>
          <w:p w14:paraId="28E7509A" w14:textId="77777777" w:rsidR="004855FB" w:rsidRPr="00B54C09" w:rsidRDefault="004855FB" w:rsidP="00B54C09">
            <w:pPr>
              <w:spacing w:before="0" w:after="0" w:line="240" w:lineRule="auto"/>
              <w:ind w:left="20"/>
              <w:rPr>
                <w:rFonts w:eastAsia="Arial" w:cs="Arial"/>
                <w:szCs w:val="22"/>
                <w:lang w:val="es-MX"/>
              </w:rPr>
            </w:pPr>
            <w:r w:rsidRPr="00B54C09">
              <w:rPr>
                <w:rFonts w:eastAsia="Arial" w:cs="Arial"/>
                <w:szCs w:val="22"/>
                <w:lang w:val="es-MX"/>
              </w:rPr>
              <w:t>Periodicidad de actualización</w:t>
            </w:r>
          </w:p>
        </w:tc>
        <w:tc>
          <w:tcPr>
            <w:tcW w:w="3638" w:type="pct"/>
          </w:tcPr>
          <w:p w14:paraId="4D0BE68E" w14:textId="77777777" w:rsidR="004855FB" w:rsidRPr="009D547E" w:rsidRDefault="004855FB" w:rsidP="00B54C09">
            <w:pPr>
              <w:spacing w:line="240" w:lineRule="auto"/>
              <w:rPr>
                <w:rFonts w:eastAsia="Arial" w:cs="Arial"/>
                <w:b/>
                <w:bCs/>
                <w:szCs w:val="22"/>
              </w:rPr>
            </w:pPr>
            <w:r w:rsidRPr="009D547E">
              <w:rPr>
                <w:rFonts w:eastAsia="Arial" w:cs="Arial"/>
                <w:b/>
                <w:bCs/>
                <w:szCs w:val="22"/>
              </w:rPr>
              <w:t>Semestral</w:t>
            </w:r>
          </w:p>
        </w:tc>
      </w:tr>
      <w:tr w:rsidR="004855FB" w:rsidRPr="00B54C09" w14:paraId="4915928E" w14:textId="77777777" w:rsidTr="00B94571">
        <w:tc>
          <w:tcPr>
            <w:tcW w:w="1362" w:type="pct"/>
          </w:tcPr>
          <w:p w14:paraId="6B4EFA95" w14:textId="77777777" w:rsidR="004855FB" w:rsidRPr="00B54C09" w:rsidRDefault="004855FB" w:rsidP="00B54C09">
            <w:pPr>
              <w:spacing w:before="0" w:after="0" w:line="240" w:lineRule="auto"/>
              <w:ind w:left="20"/>
              <w:rPr>
                <w:rFonts w:eastAsia="Arial" w:cs="Arial"/>
                <w:szCs w:val="22"/>
                <w:lang w:val="es-MX"/>
              </w:rPr>
            </w:pPr>
            <w:r w:rsidRPr="00B54C09">
              <w:rPr>
                <w:rFonts w:eastAsia="Arial" w:cs="Arial"/>
                <w:szCs w:val="22"/>
                <w:lang w:val="es-MX"/>
              </w:rPr>
              <w:t>Fecha de publicación</w:t>
            </w:r>
          </w:p>
        </w:tc>
        <w:tc>
          <w:tcPr>
            <w:tcW w:w="3638" w:type="pct"/>
          </w:tcPr>
          <w:p w14:paraId="4FF019AB" w14:textId="77777777" w:rsidR="004855FB" w:rsidRPr="009D547E" w:rsidRDefault="004855FB" w:rsidP="00B54C09">
            <w:pPr>
              <w:spacing w:line="240" w:lineRule="auto"/>
              <w:rPr>
                <w:rFonts w:eastAsia="Arial" w:cs="Arial"/>
                <w:b/>
                <w:bCs/>
                <w:szCs w:val="22"/>
              </w:rPr>
            </w:pPr>
          </w:p>
        </w:tc>
      </w:tr>
      <w:tr w:rsidR="004855FB" w:rsidRPr="00B54C09" w14:paraId="470B44C6" w14:textId="77777777" w:rsidTr="00B94571">
        <w:tc>
          <w:tcPr>
            <w:tcW w:w="5000" w:type="pct"/>
            <w:gridSpan w:val="2"/>
          </w:tcPr>
          <w:p w14:paraId="5BA43ED4" w14:textId="17C89E44" w:rsidR="004855FB" w:rsidRPr="00B54C09" w:rsidRDefault="004855FB" w:rsidP="00B54C09">
            <w:pPr>
              <w:spacing w:before="0" w:after="0" w:line="240" w:lineRule="auto"/>
              <w:jc w:val="left"/>
              <w:rPr>
                <w:rFonts w:cs="Arial"/>
                <w:szCs w:val="22"/>
              </w:rPr>
            </w:pPr>
            <w:r w:rsidRPr="00B54C09">
              <w:rPr>
                <w:rFonts w:cs="Arial"/>
                <w:szCs w:val="22"/>
                <w:lang w:val="es-ES_tradnl"/>
              </w:rPr>
              <w:t xml:space="preserve">Variable: </w:t>
            </w:r>
            <w:r w:rsidRPr="00B54C09">
              <w:rPr>
                <w:rFonts w:cs="Arial"/>
                <w:b/>
                <w:szCs w:val="22"/>
              </w:rPr>
              <w:t>Total de acciones en infraestructura programadas en urbanización en 202</w:t>
            </w:r>
            <w:r w:rsidR="009D547E">
              <w:rPr>
                <w:rFonts w:cs="Arial"/>
                <w:b/>
                <w:szCs w:val="22"/>
              </w:rPr>
              <w:t>3</w:t>
            </w:r>
          </w:p>
        </w:tc>
      </w:tr>
      <w:tr w:rsidR="004855FB" w:rsidRPr="00B54C09" w14:paraId="1F5B613F" w14:textId="77777777" w:rsidTr="00B94571">
        <w:tc>
          <w:tcPr>
            <w:tcW w:w="5000" w:type="pct"/>
            <w:gridSpan w:val="2"/>
          </w:tcPr>
          <w:p w14:paraId="165A4024" w14:textId="77777777" w:rsidR="004855FB" w:rsidRPr="00B54C09" w:rsidRDefault="004855FB" w:rsidP="00B54C09">
            <w:pPr>
              <w:spacing w:before="0" w:after="0" w:line="240" w:lineRule="auto"/>
              <w:jc w:val="left"/>
              <w:rPr>
                <w:rFonts w:eastAsia="Arial" w:cs="Arial"/>
                <w:szCs w:val="22"/>
                <w:lang w:val="es-MX"/>
              </w:rPr>
            </w:pPr>
            <w:r w:rsidRPr="00B54C09">
              <w:rPr>
                <w:rFonts w:cs="Arial"/>
                <w:szCs w:val="22"/>
                <w:lang w:val="es-ES_tradnl"/>
              </w:rPr>
              <w:t xml:space="preserve">Medio de Verificación: </w:t>
            </w:r>
            <w:r w:rsidRPr="009D547E">
              <w:rPr>
                <w:rFonts w:cs="Arial"/>
                <w:b/>
                <w:bCs/>
                <w:szCs w:val="22"/>
              </w:rPr>
              <w:t>Registros de la Dirección de Obras Públicas</w:t>
            </w:r>
            <w:r w:rsidRPr="00B54C09">
              <w:rPr>
                <w:rFonts w:cs="Arial"/>
                <w:szCs w:val="22"/>
              </w:rPr>
              <w:t xml:space="preserve">  </w:t>
            </w:r>
          </w:p>
        </w:tc>
      </w:tr>
      <w:tr w:rsidR="004855FB" w:rsidRPr="00B54C09" w14:paraId="73C33DE4" w14:textId="77777777" w:rsidTr="00B94571">
        <w:tc>
          <w:tcPr>
            <w:tcW w:w="1362" w:type="pct"/>
          </w:tcPr>
          <w:p w14:paraId="0FAE8242" w14:textId="77777777" w:rsidR="004855FB" w:rsidRPr="00B54C09" w:rsidRDefault="004855FB" w:rsidP="00B54C09">
            <w:pPr>
              <w:spacing w:before="0" w:after="0" w:line="240" w:lineRule="auto"/>
              <w:ind w:left="20"/>
              <w:rPr>
                <w:rFonts w:eastAsia="Arial" w:cs="Arial"/>
                <w:szCs w:val="22"/>
                <w:lang w:val="es-MX"/>
              </w:rPr>
            </w:pPr>
            <w:r w:rsidRPr="00B54C09">
              <w:rPr>
                <w:rFonts w:eastAsia="Arial" w:cs="Arial"/>
                <w:szCs w:val="22"/>
                <w:lang w:val="es-MX"/>
              </w:rPr>
              <w:t>Nombre de la fuente información</w:t>
            </w:r>
          </w:p>
        </w:tc>
        <w:tc>
          <w:tcPr>
            <w:tcW w:w="3638" w:type="pct"/>
          </w:tcPr>
          <w:p w14:paraId="34C7E5AF" w14:textId="44F8650B" w:rsidR="004855FB" w:rsidRPr="009D547E" w:rsidRDefault="009D547E" w:rsidP="009D547E">
            <w:pPr>
              <w:spacing w:before="0" w:after="0" w:line="240" w:lineRule="auto"/>
              <w:rPr>
                <w:rFonts w:eastAsia="Arial" w:cs="Arial"/>
                <w:b/>
                <w:bCs/>
                <w:szCs w:val="22"/>
                <w:lang w:val="es-MX"/>
              </w:rPr>
            </w:pPr>
            <w:r w:rsidRPr="009D547E">
              <w:rPr>
                <w:rFonts w:eastAsia="Arial" w:cs="Arial"/>
                <w:b/>
                <w:bCs/>
                <w:szCs w:val="22"/>
                <w:lang w:val="es-MX"/>
              </w:rPr>
              <w:t>Expedientes técnicos</w:t>
            </w:r>
            <w:r w:rsidR="004855FB" w:rsidRPr="009D547E">
              <w:rPr>
                <w:rFonts w:eastAsia="Arial" w:cs="Arial"/>
                <w:b/>
                <w:bCs/>
                <w:szCs w:val="22"/>
                <w:lang w:val="es-MX"/>
              </w:rPr>
              <w:t xml:space="preserve"> de obras</w:t>
            </w:r>
          </w:p>
        </w:tc>
      </w:tr>
      <w:tr w:rsidR="004855FB" w:rsidRPr="00B54C09" w14:paraId="62E1FFE6" w14:textId="77777777" w:rsidTr="00B94571">
        <w:tc>
          <w:tcPr>
            <w:tcW w:w="1362" w:type="pct"/>
          </w:tcPr>
          <w:p w14:paraId="242A536F" w14:textId="77777777" w:rsidR="004855FB" w:rsidRPr="00B54C09" w:rsidRDefault="004855FB" w:rsidP="00B54C09">
            <w:pPr>
              <w:spacing w:before="0" w:after="0" w:line="240" w:lineRule="auto"/>
              <w:ind w:left="20"/>
              <w:rPr>
                <w:rFonts w:eastAsia="Arial" w:cs="Arial"/>
                <w:szCs w:val="22"/>
                <w:lang w:val="es-MX"/>
              </w:rPr>
            </w:pPr>
            <w:r w:rsidRPr="00B54C09">
              <w:rPr>
                <w:rFonts w:eastAsia="Arial" w:cs="Arial"/>
                <w:szCs w:val="22"/>
                <w:lang w:val="es-MX"/>
              </w:rPr>
              <w:t>Área responsable de la información</w:t>
            </w:r>
          </w:p>
        </w:tc>
        <w:tc>
          <w:tcPr>
            <w:tcW w:w="3638" w:type="pct"/>
            <w:vAlign w:val="center"/>
          </w:tcPr>
          <w:p w14:paraId="06CF89B1" w14:textId="77777777" w:rsidR="004855FB" w:rsidRPr="009D547E" w:rsidRDefault="004855FB" w:rsidP="009D547E">
            <w:pPr>
              <w:spacing w:before="0" w:after="0" w:line="240" w:lineRule="auto"/>
              <w:rPr>
                <w:rFonts w:eastAsia="Arial" w:cs="Arial"/>
                <w:b/>
                <w:bCs/>
                <w:szCs w:val="22"/>
                <w:lang w:val="es-MX"/>
              </w:rPr>
            </w:pPr>
            <w:r w:rsidRPr="009D547E">
              <w:rPr>
                <w:rFonts w:cs="Arial"/>
                <w:b/>
                <w:bCs/>
                <w:szCs w:val="22"/>
                <w:lang w:val="es-MX"/>
              </w:rPr>
              <w:t>Dirección de Obras, Ordenamiento Territorial y Servicios Municipales</w:t>
            </w:r>
          </w:p>
        </w:tc>
      </w:tr>
      <w:tr w:rsidR="004855FB" w:rsidRPr="00B54C09" w14:paraId="57206087" w14:textId="77777777" w:rsidTr="00B94571">
        <w:tc>
          <w:tcPr>
            <w:tcW w:w="1362" w:type="pct"/>
          </w:tcPr>
          <w:p w14:paraId="13230807" w14:textId="77777777" w:rsidR="004855FB" w:rsidRPr="00B54C09" w:rsidRDefault="004855FB" w:rsidP="00B54C09">
            <w:pPr>
              <w:spacing w:before="0" w:after="0" w:line="240" w:lineRule="auto"/>
              <w:ind w:left="20"/>
              <w:rPr>
                <w:rFonts w:eastAsia="Arial" w:cs="Arial"/>
                <w:szCs w:val="22"/>
                <w:lang w:val="es-MX"/>
              </w:rPr>
            </w:pPr>
            <w:r w:rsidRPr="00B54C09">
              <w:rPr>
                <w:rFonts w:eastAsia="Arial" w:cs="Arial"/>
                <w:szCs w:val="22"/>
                <w:lang w:val="es-MX"/>
              </w:rPr>
              <w:t xml:space="preserve">Disponibilidad de la información </w:t>
            </w:r>
          </w:p>
        </w:tc>
        <w:tc>
          <w:tcPr>
            <w:tcW w:w="3638" w:type="pct"/>
          </w:tcPr>
          <w:p w14:paraId="41F7B67B" w14:textId="77777777" w:rsidR="004855FB" w:rsidRPr="009D547E" w:rsidRDefault="004855FB" w:rsidP="009D547E">
            <w:pPr>
              <w:spacing w:before="0" w:after="0" w:line="240" w:lineRule="auto"/>
              <w:rPr>
                <w:rFonts w:eastAsia="Arial" w:cs="Arial"/>
                <w:b/>
                <w:bCs/>
                <w:szCs w:val="22"/>
                <w:lang w:val="es-MX"/>
              </w:rPr>
            </w:pPr>
            <w:r w:rsidRPr="009D547E">
              <w:rPr>
                <w:rFonts w:eastAsia="Arial" w:cs="Arial"/>
                <w:b/>
                <w:bCs/>
                <w:szCs w:val="22"/>
                <w:lang w:val="es-MX"/>
              </w:rPr>
              <w:t xml:space="preserve">Pública </w:t>
            </w:r>
          </w:p>
        </w:tc>
      </w:tr>
      <w:tr w:rsidR="004855FB" w:rsidRPr="00B54C09" w14:paraId="1A80DC00" w14:textId="77777777" w:rsidTr="00B94571">
        <w:tc>
          <w:tcPr>
            <w:tcW w:w="1362" w:type="pct"/>
          </w:tcPr>
          <w:p w14:paraId="1023FEB3" w14:textId="77777777" w:rsidR="004855FB" w:rsidRPr="00B54C09" w:rsidRDefault="004855FB" w:rsidP="00B54C09">
            <w:pPr>
              <w:spacing w:before="0" w:after="0" w:line="240" w:lineRule="auto"/>
              <w:ind w:left="20"/>
              <w:rPr>
                <w:rFonts w:eastAsia="Arial" w:cs="Arial"/>
                <w:szCs w:val="22"/>
                <w:lang w:val="es-MX"/>
              </w:rPr>
            </w:pPr>
            <w:r w:rsidRPr="00B54C09">
              <w:rPr>
                <w:rFonts w:eastAsia="Arial" w:cs="Arial"/>
                <w:szCs w:val="22"/>
                <w:lang w:val="es-MX"/>
              </w:rPr>
              <w:t>Unidad de análisis</w:t>
            </w:r>
          </w:p>
        </w:tc>
        <w:tc>
          <w:tcPr>
            <w:tcW w:w="3638" w:type="pct"/>
          </w:tcPr>
          <w:p w14:paraId="4FEEE2D5" w14:textId="77777777" w:rsidR="004855FB" w:rsidRPr="009D547E" w:rsidRDefault="004855FB" w:rsidP="009D547E">
            <w:pPr>
              <w:spacing w:before="0" w:after="0" w:line="240" w:lineRule="auto"/>
              <w:rPr>
                <w:rFonts w:eastAsia="Arial" w:cs="Arial"/>
                <w:b/>
                <w:bCs/>
                <w:szCs w:val="22"/>
                <w:lang w:val="es-MX"/>
              </w:rPr>
            </w:pPr>
            <w:r w:rsidRPr="009D547E">
              <w:rPr>
                <w:rFonts w:eastAsia="Arial" w:cs="Arial"/>
                <w:b/>
                <w:bCs/>
                <w:szCs w:val="22"/>
                <w:lang w:val="es-MX"/>
              </w:rPr>
              <w:t xml:space="preserve">Acciones </w:t>
            </w:r>
          </w:p>
        </w:tc>
      </w:tr>
      <w:tr w:rsidR="004855FB" w:rsidRPr="00B54C09" w14:paraId="166BDEFA" w14:textId="77777777" w:rsidTr="00B94571">
        <w:tc>
          <w:tcPr>
            <w:tcW w:w="1362" w:type="pct"/>
          </w:tcPr>
          <w:p w14:paraId="5C849E93" w14:textId="77777777" w:rsidR="004855FB" w:rsidRPr="00B54C09" w:rsidRDefault="004855FB" w:rsidP="00B54C09">
            <w:pPr>
              <w:spacing w:before="0" w:after="0" w:line="240" w:lineRule="auto"/>
              <w:ind w:left="20"/>
              <w:rPr>
                <w:rFonts w:eastAsia="Arial" w:cs="Arial"/>
                <w:szCs w:val="22"/>
                <w:lang w:val="es-MX"/>
              </w:rPr>
            </w:pPr>
            <w:r w:rsidRPr="00B54C09">
              <w:rPr>
                <w:rFonts w:eastAsia="Arial" w:cs="Arial"/>
                <w:szCs w:val="22"/>
                <w:lang w:val="es-MX"/>
              </w:rPr>
              <w:t>Cobertura</w:t>
            </w:r>
          </w:p>
        </w:tc>
        <w:tc>
          <w:tcPr>
            <w:tcW w:w="3638" w:type="pct"/>
          </w:tcPr>
          <w:p w14:paraId="66C45E8B" w14:textId="77777777" w:rsidR="004855FB" w:rsidRPr="009D547E" w:rsidRDefault="004855FB" w:rsidP="00B54C09">
            <w:pPr>
              <w:spacing w:line="240" w:lineRule="auto"/>
              <w:rPr>
                <w:rFonts w:eastAsia="Arial" w:cs="Arial"/>
                <w:b/>
                <w:bCs/>
                <w:szCs w:val="22"/>
              </w:rPr>
            </w:pPr>
            <w:r w:rsidRPr="009D547E">
              <w:rPr>
                <w:rFonts w:eastAsia="Arial" w:cs="Arial"/>
                <w:b/>
                <w:bCs/>
                <w:szCs w:val="22"/>
              </w:rPr>
              <w:t xml:space="preserve">Municipal </w:t>
            </w:r>
          </w:p>
        </w:tc>
      </w:tr>
      <w:tr w:rsidR="004855FB" w:rsidRPr="00B54C09" w14:paraId="63620E12" w14:textId="77777777" w:rsidTr="00B94571">
        <w:tc>
          <w:tcPr>
            <w:tcW w:w="1362" w:type="pct"/>
          </w:tcPr>
          <w:p w14:paraId="4355E68D" w14:textId="77777777" w:rsidR="004855FB" w:rsidRPr="00B54C09" w:rsidRDefault="004855FB" w:rsidP="00B54C09">
            <w:pPr>
              <w:spacing w:before="0" w:after="0" w:line="240" w:lineRule="auto"/>
              <w:ind w:left="20"/>
              <w:rPr>
                <w:rFonts w:eastAsia="Arial" w:cs="Arial"/>
                <w:szCs w:val="22"/>
                <w:lang w:val="es-MX"/>
              </w:rPr>
            </w:pPr>
            <w:r w:rsidRPr="00B54C09">
              <w:rPr>
                <w:rFonts w:eastAsia="Arial" w:cs="Arial"/>
                <w:szCs w:val="22"/>
                <w:lang w:val="es-MX"/>
              </w:rPr>
              <w:lastRenderedPageBreak/>
              <w:t>Desagregación geográfica</w:t>
            </w:r>
          </w:p>
        </w:tc>
        <w:tc>
          <w:tcPr>
            <w:tcW w:w="3638" w:type="pct"/>
          </w:tcPr>
          <w:p w14:paraId="517A7EDF" w14:textId="77777777" w:rsidR="004855FB" w:rsidRPr="009D547E" w:rsidRDefault="004855FB" w:rsidP="00B54C09">
            <w:pPr>
              <w:spacing w:line="240" w:lineRule="auto"/>
              <w:rPr>
                <w:rFonts w:eastAsia="Arial" w:cs="Arial"/>
                <w:b/>
                <w:bCs/>
                <w:szCs w:val="22"/>
              </w:rPr>
            </w:pPr>
            <w:r w:rsidRPr="009D547E">
              <w:rPr>
                <w:rFonts w:eastAsia="Arial" w:cs="Arial"/>
                <w:b/>
                <w:bCs/>
                <w:szCs w:val="22"/>
              </w:rPr>
              <w:t>Municipal</w:t>
            </w:r>
          </w:p>
        </w:tc>
      </w:tr>
      <w:tr w:rsidR="004855FB" w:rsidRPr="00B54C09" w14:paraId="17113A94" w14:textId="77777777" w:rsidTr="00B94571">
        <w:tc>
          <w:tcPr>
            <w:tcW w:w="1362" w:type="pct"/>
          </w:tcPr>
          <w:p w14:paraId="43C2B94E" w14:textId="77777777" w:rsidR="004855FB" w:rsidRPr="00B54C09" w:rsidRDefault="004855FB" w:rsidP="00B54C09">
            <w:pPr>
              <w:spacing w:before="0" w:after="0" w:line="240" w:lineRule="auto"/>
              <w:ind w:left="20"/>
              <w:rPr>
                <w:rFonts w:eastAsia="Arial" w:cs="Arial"/>
                <w:szCs w:val="22"/>
                <w:lang w:val="es-MX"/>
              </w:rPr>
            </w:pPr>
            <w:r w:rsidRPr="00B54C09">
              <w:rPr>
                <w:rFonts w:eastAsia="Arial" w:cs="Arial"/>
                <w:szCs w:val="22"/>
                <w:lang w:val="es-MX"/>
              </w:rPr>
              <w:t>Desagregación por género</w:t>
            </w:r>
          </w:p>
        </w:tc>
        <w:tc>
          <w:tcPr>
            <w:tcW w:w="3638" w:type="pct"/>
          </w:tcPr>
          <w:p w14:paraId="204BCD57" w14:textId="77777777" w:rsidR="004855FB" w:rsidRPr="009D547E" w:rsidRDefault="004855FB" w:rsidP="00B54C09">
            <w:pPr>
              <w:spacing w:line="240" w:lineRule="auto"/>
              <w:rPr>
                <w:rFonts w:eastAsia="Arial" w:cs="Arial"/>
                <w:b/>
                <w:bCs/>
                <w:szCs w:val="22"/>
              </w:rPr>
            </w:pPr>
            <w:r w:rsidRPr="009D547E">
              <w:rPr>
                <w:rFonts w:eastAsia="Arial" w:cs="Arial"/>
                <w:b/>
                <w:bCs/>
                <w:szCs w:val="22"/>
              </w:rPr>
              <w:t xml:space="preserve">Sin distinción de género  </w:t>
            </w:r>
          </w:p>
        </w:tc>
      </w:tr>
      <w:tr w:rsidR="004855FB" w:rsidRPr="00B54C09" w14:paraId="10F57E2E" w14:textId="77777777" w:rsidTr="00B94571">
        <w:tc>
          <w:tcPr>
            <w:tcW w:w="1362" w:type="pct"/>
          </w:tcPr>
          <w:p w14:paraId="0B010D8B" w14:textId="77777777" w:rsidR="004855FB" w:rsidRPr="00B54C09" w:rsidRDefault="004855FB" w:rsidP="00B54C09">
            <w:pPr>
              <w:spacing w:before="0" w:after="0" w:line="240" w:lineRule="auto"/>
              <w:ind w:left="20"/>
              <w:rPr>
                <w:rFonts w:eastAsia="Arial" w:cs="Arial"/>
                <w:szCs w:val="22"/>
                <w:lang w:val="es-MX"/>
              </w:rPr>
            </w:pPr>
            <w:r w:rsidRPr="00B54C09">
              <w:rPr>
                <w:rFonts w:eastAsia="Arial" w:cs="Arial"/>
                <w:szCs w:val="22"/>
                <w:lang w:val="es-MX"/>
              </w:rPr>
              <w:t xml:space="preserve">Desagregación por edad </w:t>
            </w:r>
          </w:p>
        </w:tc>
        <w:tc>
          <w:tcPr>
            <w:tcW w:w="3638" w:type="pct"/>
          </w:tcPr>
          <w:p w14:paraId="427155CD" w14:textId="77777777" w:rsidR="004855FB" w:rsidRPr="009D547E" w:rsidRDefault="004855FB" w:rsidP="00B54C09">
            <w:pPr>
              <w:spacing w:line="240" w:lineRule="auto"/>
              <w:rPr>
                <w:rFonts w:eastAsia="Arial" w:cs="Arial"/>
                <w:b/>
                <w:bCs/>
                <w:szCs w:val="22"/>
              </w:rPr>
            </w:pPr>
            <w:r w:rsidRPr="009D547E">
              <w:rPr>
                <w:rFonts w:eastAsia="Arial" w:cs="Arial"/>
                <w:b/>
                <w:bCs/>
                <w:szCs w:val="22"/>
              </w:rPr>
              <w:t xml:space="preserve">Todas las edades  </w:t>
            </w:r>
          </w:p>
        </w:tc>
      </w:tr>
      <w:tr w:rsidR="004855FB" w:rsidRPr="00B54C09" w14:paraId="16386991" w14:textId="77777777" w:rsidTr="00B94571">
        <w:tc>
          <w:tcPr>
            <w:tcW w:w="1362" w:type="pct"/>
            <w:vAlign w:val="center"/>
          </w:tcPr>
          <w:p w14:paraId="34F662FC" w14:textId="77777777" w:rsidR="004855FB" w:rsidRPr="00B54C09" w:rsidRDefault="004855FB" w:rsidP="00B54C09">
            <w:pPr>
              <w:spacing w:before="0" w:after="0" w:line="240" w:lineRule="auto"/>
              <w:ind w:left="20"/>
              <w:jc w:val="left"/>
              <w:rPr>
                <w:rFonts w:eastAsia="Arial" w:cs="Arial"/>
                <w:szCs w:val="22"/>
              </w:rPr>
            </w:pPr>
            <w:r w:rsidRPr="00B54C09">
              <w:rPr>
                <w:rFonts w:eastAsia="Arial" w:cs="Arial"/>
                <w:szCs w:val="22"/>
                <w:lang w:val="es-MX"/>
              </w:rPr>
              <w:t>Desagregación por condición de vulnerabilidad</w:t>
            </w:r>
          </w:p>
        </w:tc>
        <w:tc>
          <w:tcPr>
            <w:tcW w:w="3638" w:type="pct"/>
          </w:tcPr>
          <w:p w14:paraId="6B4020D5" w14:textId="77777777" w:rsidR="004855FB" w:rsidRPr="009D547E" w:rsidRDefault="004855FB" w:rsidP="00B54C09">
            <w:pPr>
              <w:spacing w:line="240" w:lineRule="auto"/>
              <w:rPr>
                <w:rFonts w:eastAsia="Arial" w:cs="Arial"/>
                <w:b/>
                <w:bCs/>
                <w:szCs w:val="22"/>
              </w:rPr>
            </w:pPr>
            <w:r w:rsidRPr="009D547E">
              <w:rPr>
                <w:rFonts w:eastAsia="Arial" w:cs="Arial"/>
                <w:b/>
                <w:bCs/>
                <w:szCs w:val="22"/>
              </w:rPr>
              <w:t xml:space="preserve">Todas las personas  </w:t>
            </w:r>
          </w:p>
        </w:tc>
      </w:tr>
      <w:tr w:rsidR="004855FB" w:rsidRPr="00B54C09" w14:paraId="0F138B59" w14:textId="77777777" w:rsidTr="00B94571">
        <w:tc>
          <w:tcPr>
            <w:tcW w:w="1362" w:type="pct"/>
          </w:tcPr>
          <w:p w14:paraId="0D369F98" w14:textId="77777777" w:rsidR="004855FB" w:rsidRPr="00B54C09" w:rsidRDefault="004855FB" w:rsidP="00B54C09">
            <w:pPr>
              <w:spacing w:before="0" w:after="0" w:line="240" w:lineRule="auto"/>
              <w:ind w:left="20"/>
              <w:rPr>
                <w:rFonts w:eastAsia="Arial" w:cs="Arial"/>
                <w:szCs w:val="22"/>
                <w:lang w:val="es-MX"/>
              </w:rPr>
            </w:pPr>
            <w:r w:rsidRPr="00B54C09">
              <w:rPr>
                <w:rFonts w:eastAsia="Arial" w:cs="Arial"/>
                <w:szCs w:val="22"/>
                <w:lang w:val="es-MX"/>
              </w:rPr>
              <w:t>Periodicidad de actualización</w:t>
            </w:r>
          </w:p>
        </w:tc>
        <w:tc>
          <w:tcPr>
            <w:tcW w:w="3638" w:type="pct"/>
          </w:tcPr>
          <w:p w14:paraId="03953B60" w14:textId="77777777" w:rsidR="004855FB" w:rsidRPr="009D547E" w:rsidRDefault="004855FB" w:rsidP="00B54C09">
            <w:pPr>
              <w:spacing w:line="240" w:lineRule="auto"/>
              <w:rPr>
                <w:rFonts w:eastAsia="Arial" w:cs="Arial"/>
                <w:b/>
                <w:bCs/>
                <w:szCs w:val="22"/>
              </w:rPr>
            </w:pPr>
            <w:r w:rsidRPr="009D547E">
              <w:rPr>
                <w:rFonts w:eastAsia="Arial" w:cs="Arial"/>
                <w:b/>
                <w:bCs/>
                <w:szCs w:val="22"/>
              </w:rPr>
              <w:t xml:space="preserve">Semestral </w:t>
            </w:r>
          </w:p>
        </w:tc>
      </w:tr>
      <w:tr w:rsidR="004855FB" w:rsidRPr="00B54C09" w14:paraId="0AC436A8" w14:textId="77777777" w:rsidTr="00B94571">
        <w:tc>
          <w:tcPr>
            <w:tcW w:w="1362" w:type="pct"/>
          </w:tcPr>
          <w:p w14:paraId="7BD59505" w14:textId="77777777" w:rsidR="004855FB" w:rsidRPr="00B54C09" w:rsidRDefault="004855FB" w:rsidP="00B54C09">
            <w:pPr>
              <w:spacing w:before="0" w:after="0" w:line="240" w:lineRule="auto"/>
              <w:ind w:left="20"/>
              <w:rPr>
                <w:rFonts w:eastAsia="Arial" w:cs="Arial"/>
                <w:szCs w:val="22"/>
                <w:lang w:val="es-MX"/>
              </w:rPr>
            </w:pPr>
            <w:r w:rsidRPr="00B54C09">
              <w:rPr>
                <w:rFonts w:eastAsia="Arial" w:cs="Arial"/>
                <w:szCs w:val="22"/>
                <w:lang w:val="es-MX"/>
              </w:rPr>
              <w:t>Fecha de publicación</w:t>
            </w:r>
          </w:p>
        </w:tc>
        <w:tc>
          <w:tcPr>
            <w:tcW w:w="3638" w:type="pct"/>
          </w:tcPr>
          <w:p w14:paraId="4BC2C9CA" w14:textId="77777777" w:rsidR="004855FB" w:rsidRPr="00B54C09" w:rsidRDefault="004855FB" w:rsidP="00B54C09">
            <w:pPr>
              <w:spacing w:before="0" w:after="0" w:line="240" w:lineRule="auto"/>
              <w:ind w:left="360"/>
              <w:rPr>
                <w:rFonts w:eastAsia="Arial" w:cs="Arial"/>
                <w:szCs w:val="22"/>
                <w:lang w:val="es-MX"/>
              </w:rPr>
            </w:pPr>
          </w:p>
        </w:tc>
      </w:tr>
    </w:tbl>
    <w:p w14:paraId="4E94F4A8" w14:textId="77777777" w:rsidR="00E27279" w:rsidRDefault="00E27279"/>
    <w:p w14:paraId="41EA6F52" w14:textId="77777777" w:rsidR="00F53C81" w:rsidRDefault="00F53C81"/>
    <w:p w14:paraId="5351DD9C" w14:textId="77777777" w:rsidR="00F53C81" w:rsidRDefault="00F53C81"/>
    <w:p w14:paraId="1740BFA9" w14:textId="77777777" w:rsidR="00F53C81" w:rsidRDefault="00F53C81"/>
    <w:p w14:paraId="2DC3D5C9" w14:textId="77777777" w:rsidR="00F53C81" w:rsidRDefault="00F53C81"/>
    <w:p w14:paraId="4938579C" w14:textId="77777777" w:rsidR="00F53C81" w:rsidRDefault="00F53C81"/>
    <w:p w14:paraId="5770C7D8" w14:textId="77777777" w:rsidR="00F53C81" w:rsidRDefault="00F53C81"/>
    <w:p w14:paraId="182FD2A1" w14:textId="77777777" w:rsidR="00F53C81" w:rsidRDefault="00F53C81"/>
    <w:p w14:paraId="6771EA4C" w14:textId="77777777" w:rsidR="00F53C81" w:rsidRDefault="00F53C81"/>
    <w:p w14:paraId="7934B682" w14:textId="77777777" w:rsidR="00F53C81" w:rsidRDefault="00F53C81"/>
    <w:p w14:paraId="2623ABC3" w14:textId="77777777" w:rsidR="00F53C81" w:rsidRDefault="00F53C81"/>
    <w:tbl>
      <w:tblPr>
        <w:tblStyle w:val="Tablaconcuadrcula"/>
        <w:tblW w:w="5000" w:type="pct"/>
        <w:tblLook w:val="04A0" w:firstRow="1" w:lastRow="0" w:firstColumn="1" w:lastColumn="0" w:noHBand="0" w:noVBand="1"/>
      </w:tblPr>
      <w:tblGrid>
        <w:gridCol w:w="3540"/>
        <w:gridCol w:w="9454"/>
      </w:tblGrid>
      <w:tr w:rsidR="00620578" w:rsidRPr="00F53C81" w14:paraId="4C922C2C" w14:textId="77777777" w:rsidTr="00B94571">
        <w:tc>
          <w:tcPr>
            <w:tcW w:w="5000" w:type="pct"/>
            <w:gridSpan w:val="2"/>
          </w:tcPr>
          <w:p w14:paraId="74F09507" w14:textId="77777777" w:rsidR="00620578" w:rsidRPr="00F53C81" w:rsidRDefault="00620578" w:rsidP="00F53C81">
            <w:pPr>
              <w:spacing w:line="240" w:lineRule="auto"/>
              <w:rPr>
                <w:rFonts w:cs="Arial"/>
                <w:szCs w:val="22"/>
                <w:lang w:val="es-ES_tradnl"/>
              </w:rPr>
            </w:pPr>
            <w:r w:rsidRPr="00F53C81">
              <w:rPr>
                <w:rFonts w:cs="Arial"/>
                <w:szCs w:val="22"/>
                <w:lang w:val="es-ES_tradnl"/>
              </w:rPr>
              <w:lastRenderedPageBreak/>
              <w:t xml:space="preserve">Indicador: </w:t>
            </w:r>
            <w:r w:rsidRPr="00F53C81">
              <w:rPr>
                <w:rFonts w:cs="Arial"/>
                <w:b/>
                <w:szCs w:val="22"/>
              </w:rPr>
              <w:t>Porcentaje de localidades beneficiadas en zonas de atención prioritarias</w:t>
            </w:r>
            <w:r w:rsidRPr="00F53C81">
              <w:rPr>
                <w:rFonts w:cs="Arial"/>
                <w:szCs w:val="22"/>
              </w:rPr>
              <w:t>.</w:t>
            </w:r>
          </w:p>
        </w:tc>
      </w:tr>
      <w:tr w:rsidR="00620578" w:rsidRPr="00F53C81" w14:paraId="31208AE1" w14:textId="77777777" w:rsidTr="00B94571">
        <w:tc>
          <w:tcPr>
            <w:tcW w:w="5000" w:type="pct"/>
            <w:gridSpan w:val="2"/>
          </w:tcPr>
          <w:p w14:paraId="1EB56CED" w14:textId="20EDA839" w:rsidR="00620578" w:rsidRPr="00F53C81" w:rsidRDefault="00620578" w:rsidP="00F53C81">
            <w:pPr>
              <w:spacing w:line="240" w:lineRule="auto"/>
              <w:rPr>
                <w:rFonts w:cs="Arial"/>
                <w:szCs w:val="22"/>
                <w:lang w:val="es-ES_tradnl"/>
              </w:rPr>
            </w:pPr>
            <w:r w:rsidRPr="00F53C81">
              <w:rPr>
                <w:rFonts w:cs="Arial"/>
                <w:szCs w:val="22"/>
                <w:lang w:val="es-ES_tradnl"/>
              </w:rPr>
              <w:t>Variable:</w:t>
            </w:r>
            <w:r w:rsidRPr="00F53C81">
              <w:rPr>
                <w:rFonts w:cs="Arial"/>
                <w:szCs w:val="22"/>
              </w:rPr>
              <w:t xml:space="preserve"> </w:t>
            </w:r>
            <w:r w:rsidRPr="00F53C81">
              <w:rPr>
                <w:rFonts w:cs="Arial"/>
                <w:b/>
                <w:szCs w:val="22"/>
              </w:rPr>
              <w:t>Total de localidades beneficiadas en zonas de atención prioritarias en 202</w:t>
            </w:r>
            <w:r w:rsidR="00A92A49">
              <w:rPr>
                <w:rFonts w:cs="Arial"/>
                <w:b/>
                <w:szCs w:val="22"/>
              </w:rPr>
              <w:t>3</w:t>
            </w:r>
          </w:p>
        </w:tc>
      </w:tr>
      <w:tr w:rsidR="00620578" w:rsidRPr="00F53C81" w14:paraId="6EDA7649" w14:textId="77777777" w:rsidTr="00B94571">
        <w:tc>
          <w:tcPr>
            <w:tcW w:w="5000" w:type="pct"/>
            <w:gridSpan w:val="2"/>
          </w:tcPr>
          <w:p w14:paraId="487C97DB" w14:textId="77777777" w:rsidR="00620578" w:rsidRPr="00F53C81" w:rsidRDefault="00620578" w:rsidP="00F53C81">
            <w:pPr>
              <w:spacing w:before="0" w:after="0" w:line="240" w:lineRule="auto"/>
              <w:jc w:val="left"/>
              <w:rPr>
                <w:rFonts w:eastAsia="Arial" w:cs="Arial"/>
                <w:szCs w:val="22"/>
                <w:lang w:val="es-MX"/>
              </w:rPr>
            </w:pPr>
            <w:r w:rsidRPr="00F53C81">
              <w:rPr>
                <w:rFonts w:cs="Arial"/>
                <w:szCs w:val="22"/>
                <w:lang w:val="es-ES_tradnl"/>
              </w:rPr>
              <w:t xml:space="preserve">Medio de Verificación:  </w:t>
            </w:r>
            <w:r w:rsidRPr="00F53C81">
              <w:rPr>
                <w:rFonts w:eastAsia="Arial" w:cs="Arial"/>
                <w:b/>
                <w:bCs/>
                <w:szCs w:val="22"/>
                <w:lang w:val="es-ES_tradnl"/>
              </w:rPr>
              <w:t>Registros de la Dirección de Obras</w:t>
            </w:r>
          </w:p>
        </w:tc>
      </w:tr>
      <w:tr w:rsidR="00620578" w:rsidRPr="00F53C81" w14:paraId="026F0FDF" w14:textId="77777777" w:rsidTr="00B94571">
        <w:tc>
          <w:tcPr>
            <w:tcW w:w="1362" w:type="pct"/>
          </w:tcPr>
          <w:p w14:paraId="4DF8C488" w14:textId="77777777" w:rsidR="00620578" w:rsidRPr="00F53C81" w:rsidRDefault="00620578" w:rsidP="00F53C81">
            <w:pPr>
              <w:spacing w:before="0" w:after="0" w:line="240" w:lineRule="auto"/>
              <w:ind w:left="20"/>
              <w:rPr>
                <w:rFonts w:eastAsia="Arial" w:cs="Arial"/>
                <w:szCs w:val="22"/>
                <w:lang w:val="es-MX"/>
              </w:rPr>
            </w:pPr>
            <w:r w:rsidRPr="00F53C81">
              <w:rPr>
                <w:rFonts w:eastAsia="Arial" w:cs="Arial"/>
                <w:szCs w:val="22"/>
                <w:lang w:val="es-MX"/>
              </w:rPr>
              <w:t>Nombre de la fuente información</w:t>
            </w:r>
          </w:p>
        </w:tc>
        <w:tc>
          <w:tcPr>
            <w:tcW w:w="3638" w:type="pct"/>
          </w:tcPr>
          <w:p w14:paraId="5B98728A" w14:textId="77777777" w:rsidR="00620578" w:rsidRPr="00F53C81" w:rsidRDefault="00620578" w:rsidP="00F53C81">
            <w:pPr>
              <w:spacing w:before="0" w:after="0" w:line="240" w:lineRule="auto"/>
              <w:jc w:val="left"/>
              <w:rPr>
                <w:rFonts w:cs="Arial"/>
                <w:b/>
                <w:bCs/>
                <w:szCs w:val="22"/>
                <w:lang w:val="es-ES_tradnl"/>
              </w:rPr>
            </w:pPr>
            <w:r w:rsidRPr="00F53C81">
              <w:rPr>
                <w:rFonts w:eastAsia="Arial" w:cs="Arial"/>
                <w:b/>
                <w:bCs/>
                <w:szCs w:val="22"/>
                <w:lang w:val="es-ES_tradnl"/>
              </w:rPr>
              <w:t>Registros de la Dirección de Obras, Ordenamiento Territorial y Servicios Municipales</w:t>
            </w:r>
          </w:p>
        </w:tc>
      </w:tr>
      <w:tr w:rsidR="00620578" w:rsidRPr="00F53C81" w14:paraId="4F8E9572" w14:textId="77777777" w:rsidTr="00B94571">
        <w:tc>
          <w:tcPr>
            <w:tcW w:w="1362" w:type="pct"/>
          </w:tcPr>
          <w:p w14:paraId="79C09B86" w14:textId="77777777" w:rsidR="00620578" w:rsidRPr="00F53C81" w:rsidRDefault="00620578" w:rsidP="00F53C81">
            <w:pPr>
              <w:spacing w:before="0" w:after="0" w:line="240" w:lineRule="auto"/>
              <w:ind w:left="20"/>
              <w:rPr>
                <w:rFonts w:eastAsia="Arial" w:cs="Arial"/>
                <w:szCs w:val="22"/>
                <w:lang w:val="es-MX"/>
              </w:rPr>
            </w:pPr>
            <w:r w:rsidRPr="00F53C81">
              <w:rPr>
                <w:rFonts w:eastAsia="Arial" w:cs="Arial"/>
                <w:szCs w:val="22"/>
                <w:lang w:val="es-MX"/>
              </w:rPr>
              <w:t>Área responsable de la información</w:t>
            </w:r>
          </w:p>
        </w:tc>
        <w:tc>
          <w:tcPr>
            <w:tcW w:w="3638" w:type="pct"/>
          </w:tcPr>
          <w:p w14:paraId="6D1B68C1" w14:textId="77777777" w:rsidR="00620578" w:rsidRPr="00F53C81" w:rsidRDefault="00620578" w:rsidP="00F53C81">
            <w:pPr>
              <w:spacing w:before="0" w:after="0" w:line="240" w:lineRule="auto"/>
              <w:rPr>
                <w:rFonts w:eastAsia="Arial" w:cs="Arial"/>
                <w:b/>
                <w:bCs/>
                <w:szCs w:val="22"/>
                <w:lang w:val="es-MX"/>
              </w:rPr>
            </w:pPr>
            <w:r w:rsidRPr="00F53C81">
              <w:rPr>
                <w:rFonts w:cs="Arial"/>
                <w:b/>
                <w:bCs/>
                <w:szCs w:val="22"/>
                <w:lang w:val="es-MX"/>
              </w:rPr>
              <w:t>Dirección de Obras, Ordenamiento Territorial y Servicios Municipales</w:t>
            </w:r>
          </w:p>
        </w:tc>
      </w:tr>
      <w:tr w:rsidR="00620578" w:rsidRPr="00F53C81" w14:paraId="6B0E5F88" w14:textId="77777777" w:rsidTr="00B94571">
        <w:tc>
          <w:tcPr>
            <w:tcW w:w="1362" w:type="pct"/>
          </w:tcPr>
          <w:p w14:paraId="2C080E75" w14:textId="77777777" w:rsidR="00620578" w:rsidRPr="00F53C81" w:rsidRDefault="00620578" w:rsidP="00F53C81">
            <w:pPr>
              <w:spacing w:before="0" w:after="0" w:line="240" w:lineRule="auto"/>
              <w:ind w:left="20"/>
              <w:rPr>
                <w:rFonts w:eastAsia="Arial" w:cs="Arial"/>
                <w:szCs w:val="22"/>
                <w:lang w:val="es-MX"/>
              </w:rPr>
            </w:pPr>
            <w:r w:rsidRPr="00F53C81">
              <w:rPr>
                <w:rFonts w:eastAsia="Arial" w:cs="Arial"/>
                <w:szCs w:val="22"/>
                <w:lang w:val="es-MX"/>
              </w:rPr>
              <w:t xml:space="preserve">Disponibilidad de la información </w:t>
            </w:r>
          </w:p>
        </w:tc>
        <w:tc>
          <w:tcPr>
            <w:tcW w:w="3638" w:type="pct"/>
          </w:tcPr>
          <w:p w14:paraId="4C1F6263" w14:textId="77777777" w:rsidR="00620578" w:rsidRPr="00F53C81" w:rsidRDefault="00620578" w:rsidP="00F53C81">
            <w:pPr>
              <w:spacing w:before="0" w:after="0" w:line="240" w:lineRule="auto"/>
              <w:rPr>
                <w:rFonts w:eastAsia="Arial" w:cs="Arial"/>
                <w:b/>
                <w:bCs/>
                <w:szCs w:val="22"/>
                <w:lang w:val="es-MX"/>
              </w:rPr>
            </w:pPr>
            <w:r w:rsidRPr="00F53C81">
              <w:rPr>
                <w:rFonts w:eastAsia="Arial" w:cs="Arial"/>
                <w:b/>
                <w:bCs/>
                <w:szCs w:val="22"/>
                <w:lang w:val="es-MX"/>
              </w:rPr>
              <w:t xml:space="preserve">Pública </w:t>
            </w:r>
          </w:p>
        </w:tc>
      </w:tr>
      <w:tr w:rsidR="00620578" w:rsidRPr="00F53C81" w14:paraId="505A776D" w14:textId="77777777" w:rsidTr="00B94571">
        <w:tc>
          <w:tcPr>
            <w:tcW w:w="1362" w:type="pct"/>
          </w:tcPr>
          <w:p w14:paraId="2173D001" w14:textId="77777777" w:rsidR="00620578" w:rsidRPr="00F53C81" w:rsidRDefault="00620578" w:rsidP="00F53C81">
            <w:pPr>
              <w:spacing w:before="0" w:after="0" w:line="240" w:lineRule="auto"/>
              <w:ind w:left="20"/>
              <w:rPr>
                <w:rFonts w:eastAsia="Arial" w:cs="Arial"/>
                <w:szCs w:val="22"/>
                <w:lang w:val="es-MX"/>
              </w:rPr>
            </w:pPr>
            <w:r w:rsidRPr="00F53C81">
              <w:rPr>
                <w:rFonts w:eastAsia="Arial" w:cs="Arial"/>
                <w:szCs w:val="22"/>
                <w:lang w:val="es-MX"/>
              </w:rPr>
              <w:t>Unidad de análisis</w:t>
            </w:r>
          </w:p>
        </w:tc>
        <w:tc>
          <w:tcPr>
            <w:tcW w:w="3638" w:type="pct"/>
          </w:tcPr>
          <w:p w14:paraId="72FF89E8" w14:textId="77777777" w:rsidR="00620578" w:rsidRPr="00F53C81" w:rsidRDefault="00620578" w:rsidP="00F53C81">
            <w:pPr>
              <w:spacing w:before="0" w:after="0" w:line="240" w:lineRule="auto"/>
              <w:rPr>
                <w:rFonts w:eastAsia="Arial" w:cs="Arial"/>
                <w:b/>
                <w:bCs/>
                <w:szCs w:val="22"/>
                <w:lang w:val="es-MX"/>
              </w:rPr>
            </w:pPr>
            <w:r w:rsidRPr="00F53C81">
              <w:rPr>
                <w:rFonts w:eastAsia="Arial" w:cs="Arial"/>
                <w:b/>
                <w:bCs/>
                <w:szCs w:val="22"/>
                <w:lang w:val="es-MX"/>
              </w:rPr>
              <w:t xml:space="preserve">Localidades  </w:t>
            </w:r>
          </w:p>
        </w:tc>
      </w:tr>
      <w:tr w:rsidR="00620578" w:rsidRPr="00F53C81" w14:paraId="06441DF1" w14:textId="77777777" w:rsidTr="00B94571">
        <w:tc>
          <w:tcPr>
            <w:tcW w:w="1362" w:type="pct"/>
          </w:tcPr>
          <w:p w14:paraId="39A46B09" w14:textId="77777777" w:rsidR="00620578" w:rsidRPr="00F53C81" w:rsidRDefault="00620578" w:rsidP="00F53C81">
            <w:pPr>
              <w:spacing w:before="0" w:after="0" w:line="240" w:lineRule="auto"/>
              <w:ind w:left="20"/>
              <w:rPr>
                <w:rFonts w:eastAsia="Arial" w:cs="Arial"/>
                <w:szCs w:val="22"/>
                <w:lang w:val="es-MX"/>
              </w:rPr>
            </w:pPr>
            <w:r w:rsidRPr="00F53C81">
              <w:rPr>
                <w:rFonts w:eastAsia="Arial" w:cs="Arial"/>
                <w:szCs w:val="22"/>
                <w:lang w:val="es-MX"/>
              </w:rPr>
              <w:t>Cobertura</w:t>
            </w:r>
          </w:p>
        </w:tc>
        <w:tc>
          <w:tcPr>
            <w:tcW w:w="3638" w:type="pct"/>
          </w:tcPr>
          <w:p w14:paraId="73AB1B52" w14:textId="77777777" w:rsidR="00620578" w:rsidRPr="00F53C81" w:rsidRDefault="00620578" w:rsidP="00F53C81">
            <w:pPr>
              <w:spacing w:line="240" w:lineRule="auto"/>
              <w:rPr>
                <w:rFonts w:eastAsia="Arial" w:cs="Arial"/>
                <w:b/>
                <w:bCs/>
                <w:szCs w:val="22"/>
              </w:rPr>
            </w:pPr>
            <w:r w:rsidRPr="00F53C81">
              <w:rPr>
                <w:rFonts w:eastAsia="Arial" w:cs="Arial"/>
                <w:b/>
                <w:bCs/>
                <w:szCs w:val="22"/>
              </w:rPr>
              <w:t xml:space="preserve">Municipal </w:t>
            </w:r>
          </w:p>
        </w:tc>
      </w:tr>
      <w:tr w:rsidR="00620578" w:rsidRPr="00F53C81" w14:paraId="72553FD5" w14:textId="77777777" w:rsidTr="00B94571">
        <w:tc>
          <w:tcPr>
            <w:tcW w:w="1362" w:type="pct"/>
          </w:tcPr>
          <w:p w14:paraId="7E3D517B" w14:textId="77777777" w:rsidR="00620578" w:rsidRPr="00F53C81" w:rsidRDefault="00620578" w:rsidP="00F53C81">
            <w:pPr>
              <w:spacing w:before="0" w:after="0" w:line="240" w:lineRule="auto"/>
              <w:ind w:left="20"/>
              <w:rPr>
                <w:rFonts w:eastAsia="Arial" w:cs="Arial"/>
                <w:szCs w:val="22"/>
                <w:lang w:val="es-MX"/>
              </w:rPr>
            </w:pPr>
            <w:r w:rsidRPr="00F53C81">
              <w:rPr>
                <w:rFonts w:eastAsia="Arial" w:cs="Arial"/>
                <w:szCs w:val="22"/>
                <w:lang w:val="es-MX"/>
              </w:rPr>
              <w:t>Desagregación geográfica</w:t>
            </w:r>
          </w:p>
        </w:tc>
        <w:tc>
          <w:tcPr>
            <w:tcW w:w="3638" w:type="pct"/>
          </w:tcPr>
          <w:p w14:paraId="116BDEF6" w14:textId="77777777" w:rsidR="00620578" w:rsidRPr="00F53C81" w:rsidRDefault="00620578" w:rsidP="00F53C81">
            <w:pPr>
              <w:spacing w:line="240" w:lineRule="auto"/>
              <w:rPr>
                <w:rFonts w:eastAsia="Arial" w:cs="Arial"/>
                <w:b/>
                <w:bCs/>
                <w:szCs w:val="22"/>
              </w:rPr>
            </w:pPr>
            <w:r w:rsidRPr="00F53C81">
              <w:rPr>
                <w:rFonts w:eastAsia="Arial" w:cs="Arial"/>
                <w:b/>
                <w:bCs/>
                <w:szCs w:val="22"/>
              </w:rPr>
              <w:t>Municipal</w:t>
            </w:r>
          </w:p>
        </w:tc>
      </w:tr>
      <w:tr w:rsidR="00620578" w:rsidRPr="00F53C81" w14:paraId="048365E5" w14:textId="77777777" w:rsidTr="00B94571">
        <w:tc>
          <w:tcPr>
            <w:tcW w:w="1362" w:type="pct"/>
          </w:tcPr>
          <w:p w14:paraId="4B7EBE9F" w14:textId="77777777" w:rsidR="00620578" w:rsidRPr="00F53C81" w:rsidRDefault="00620578" w:rsidP="00F53C81">
            <w:pPr>
              <w:spacing w:before="0" w:after="0" w:line="240" w:lineRule="auto"/>
              <w:ind w:left="20"/>
              <w:rPr>
                <w:rFonts w:eastAsia="Arial" w:cs="Arial"/>
                <w:szCs w:val="22"/>
                <w:lang w:val="es-MX"/>
              </w:rPr>
            </w:pPr>
            <w:r w:rsidRPr="00F53C81">
              <w:rPr>
                <w:rFonts w:eastAsia="Arial" w:cs="Arial"/>
                <w:szCs w:val="22"/>
                <w:lang w:val="es-MX"/>
              </w:rPr>
              <w:t>Desagregación por género</w:t>
            </w:r>
          </w:p>
        </w:tc>
        <w:tc>
          <w:tcPr>
            <w:tcW w:w="3638" w:type="pct"/>
          </w:tcPr>
          <w:p w14:paraId="5863B77F" w14:textId="77777777" w:rsidR="00620578" w:rsidRPr="00F53C81" w:rsidRDefault="00620578" w:rsidP="00F53C81">
            <w:pPr>
              <w:spacing w:line="240" w:lineRule="auto"/>
              <w:rPr>
                <w:rFonts w:eastAsia="Arial" w:cs="Arial"/>
                <w:b/>
                <w:bCs/>
                <w:szCs w:val="22"/>
              </w:rPr>
            </w:pPr>
            <w:r w:rsidRPr="00F53C81">
              <w:rPr>
                <w:rFonts w:eastAsia="Arial" w:cs="Arial"/>
                <w:b/>
                <w:bCs/>
                <w:szCs w:val="22"/>
              </w:rPr>
              <w:t>Sin distinción de género</w:t>
            </w:r>
          </w:p>
        </w:tc>
      </w:tr>
      <w:tr w:rsidR="00620578" w:rsidRPr="00F53C81" w14:paraId="6FE8A49C" w14:textId="77777777" w:rsidTr="00B94571">
        <w:tc>
          <w:tcPr>
            <w:tcW w:w="1362" w:type="pct"/>
          </w:tcPr>
          <w:p w14:paraId="3FE8C51A" w14:textId="77777777" w:rsidR="00620578" w:rsidRPr="00F53C81" w:rsidRDefault="00620578" w:rsidP="00F53C81">
            <w:pPr>
              <w:spacing w:before="0" w:after="0" w:line="240" w:lineRule="auto"/>
              <w:ind w:left="20"/>
              <w:rPr>
                <w:rFonts w:eastAsia="Arial" w:cs="Arial"/>
                <w:szCs w:val="22"/>
                <w:lang w:val="es-MX"/>
              </w:rPr>
            </w:pPr>
            <w:r w:rsidRPr="00F53C81">
              <w:rPr>
                <w:rFonts w:eastAsia="Arial" w:cs="Arial"/>
                <w:szCs w:val="22"/>
                <w:lang w:val="es-MX"/>
              </w:rPr>
              <w:t xml:space="preserve">Desagregación por edad </w:t>
            </w:r>
          </w:p>
        </w:tc>
        <w:tc>
          <w:tcPr>
            <w:tcW w:w="3638" w:type="pct"/>
          </w:tcPr>
          <w:p w14:paraId="5FDE5826" w14:textId="77777777" w:rsidR="00620578" w:rsidRPr="00F53C81" w:rsidRDefault="00620578" w:rsidP="00F53C81">
            <w:pPr>
              <w:spacing w:line="240" w:lineRule="auto"/>
              <w:rPr>
                <w:rFonts w:eastAsia="Arial" w:cs="Arial"/>
                <w:b/>
                <w:bCs/>
                <w:szCs w:val="22"/>
              </w:rPr>
            </w:pPr>
            <w:r w:rsidRPr="00F53C81">
              <w:rPr>
                <w:rFonts w:eastAsia="Arial" w:cs="Arial"/>
                <w:b/>
                <w:bCs/>
                <w:szCs w:val="22"/>
              </w:rPr>
              <w:t xml:space="preserve">Todas las edades </w:t>
            </w:r>
          </w:p>
        </w:tc>
      </w:tr>
      <w:tr w:rsidR="00620578" w:rsidRPr="00F53C81" w14:paraId="14BF4EC9" w14:textId="77777777" w:rsidTr="00B94571">
        <w:tc>
          <w:tcPr>
            <w:tcW w:w="1362" w:type="pct"/>
            <w:vAlign w:val="center"/>
          </w:tcPr>
          <w:p w14:paraId="4AFFE9B6" w14:textId="77777777" w:rsidR="00620578" w:rsidRPr="00F53C81" w:rsidRDefault="00620578" w:rsidP="00F53C81">
            <w:pPr>
              <w:spacing w:before="0" w:after="0" w:line="240" w:lineRule="auto"/>
              <w:ind w:left="20"/>
              <w:jc w:val="left"/>
              <w:rPr>
                <w:rFonts w:eastAsia="Arial" w:cs="Arial"/>
                <w:szCs w:val="22"/>
              </w:rPr>
            </w:pPr>
            <w:r w:rsidRPr="00F53C81">
              <w:rPr>
                <w:rFonts w:eastAsia="Arial" w:cs="Arial"/>
                <w:szCs w:val="22"/>
                <w:lang w:val="es-MX"/>
              </w:rPr>
              <w:t>Desagregación por condición de vulnerabilidad</w:t>
            </w:r>
          </w:p>
        </w:tc>
        <w:tc>
          <w:tcPr>
            <w:tcW w:w="3638" w:type="pct"/>
          </w:tcPr>
          <w:p w14:paraId="56B5BA77" w14:textId="77777777" w:rsidR="00620578" w:rsidRPr="00F53C81" w:rsidRDefault="00620578" w:rsidP="00F53C81">
            <w:pPr>
              <w:spacing w:line="240" w:lineRule="auto"/>
              <w:rPr>
                <w:rFonts w:eastAsia="Arial" w:cs="Arial"/>
                <w:b/>
                <w:bCs/>
                <w:szCs w:val="22"/>
              </w:rPr>
            </w:pPr>
            <w:r w:rsidRPr="00F53C81">
              <w:rPr>
                <w:rFonts w:eastAsia="Arial" w:cs="Arial"/>
                <w:b/>
                <w:bCs/>
                <w:szCs w:val="22"/>
              </w:rPr>
              <w:t xml:space="preserve">Todas las personas </w:t>
            </w:r>
          </w:p>
        </w:tc>
      </w:tr>
      <w:tr w:rsidR="00620578" w:rsidRPr="00F53C81" w14:paraId="7E22E60E" w14:textId="77777777" w:rsidTr="00B94571">
        <w:tc>
          <w:tcPr>
            <w:tcW w:w="1362" w:type="pct"/>
          </w:tcPr>
          <w:p w14:paraId="0A3E298C" w14:textId="77777777" w:rsidR="00620578" w:rsidRPr="00F53C81" w:rsidRDefault="00620578" w:rsidP="00F53C81">
            <w:pPr>
              <w:spacing w:before="0" w:after="0" w:line="240" w:lineRule="auto"/>
              <w:ind w:left="20"/>
              <w:rPr>
                <w:rFonts w:eastAsia="Arial" w:cs="Arial"/>
                <w:szCs w:val="22"/>
                <w:lang w:val="es-MX"/>
              </w:rPr>
            </w:pPr>
            <w:r w:rsidRPr="00F53C81">
              <w:rPr>
                <w:rFonts w:eastAsia="Arial" w:cs="Arial"/>
                <w:szCs w:val="22"/>
                <w:lang w:val="es-MX"/>
              </w:rPr>
              <w:t>Periodicidad de actualización</w:t>
            </w:r>
          </w:p>
        </w:tc>
        <w:tc>
          <w:tcPr>
            <w:tcW w:w="3638" w:type="pct"/>
          </w:tcPr>
          <w:p w14:paraId="0DCCA000" w14:textId="77777777" w:rsidR="00620578" w:rsidRPr="00F53C81" w:rsidRDefault="00620578" w:rsidP="00F53C81">
            <w:pPr>
              <w:spacing w:line="240" w:lineRule="auto"/>
              <w:rPr>
                <w:rFonts w:eastAsia="Arial" w:cs="Arial"/>
                <w:b/>
                <w:bCs/>
                <w:szCs w:val="22"/>
              </w:rPr>
            </w:pPr>
            <w:r w:rsidRPr="00F53C81">
              <w:rPr>
                <w:rFonts w:eastAsia="Arial" w:cs="Arial"/>
                <w:b/>
                <w:bCs/>
                <w:szCs w:val="22"/>
              </w:rPr>
              <w:t xml:space="preserve">Trimestral </w:t>
            </w:r>
          </w:p>
        </w:tc>
      </w:tr>
      <w:tr w:rsidR="00620578" w:rsidRPr="00F53C81" w14:paraId="39941F03" w14:textId="77777777" w:rsidTr="00B94571">
        <w:tc>
          <w:tcPr>
            <w:tcW w:w="1362" w:type="pct"/>
          </w:tcPr>
          <w:p w14:paraId="1BE0A0EC" w14:textId="77777777" w:rsidR="00620578" w:rsidRPr="00F53C81" w:rsidRDefault="00620578" w:rsidP="00F53C81">
            <w:pPr>
              <w:spacing w:before="0" w:after="0" w:line="240" w:lineRule="auto"/>
              <w:ind w:left="20"/>
              <w:rPr>
                <w:rFonts w:eastAsia="Arial" w:cs="Arial"/>
                <w:szCs w:val="22"/>
                <w:lang w:val="es-MX"/>
              </w:rPr>
            </w:pPr>
            <w:r w:rsidRPr="00F53C81">
              <w:rPr>
                <w:rFonts w:eastAsia="Arial" w:cs="Arial"/>
                <w:szCs w:val="22"/>
                <w:lang w:val="es-MX"/>
              </w:rPr>
              <w:t>Fecha de publicación</w:t>
            </w:r>
          </w:p>
        </w:tc>
        <w:tc>
          <w:tcPr>
            <w:tcW w:w="3638" w:type="pct"/>
          </w:tcPr>
          <w:p w14:paraId="138A3EB3" w14:textId="77777777" w:rsidR="00620578" w:rsidRPr="00F53C81" w:rsidRDefault="00620578" w:rsidP="00F53C81">
            <w:pPr>
              <w:spacing w:before="0" w:after="0" w:line="240" w:lineRule="auto"/>
              <w:rPr>
                <w:rFonts w:eastAsia="Arial" w:cs="Arial"/>
                <w:szCs w:val="22"/>
                <w:lang w:val="es-MX"/>
              </w:rPr>
            </w:pPr>
          </w:p>
        </w:tc>
      </w:tr>
      <w:tr w:rsidR="00620578" w:rsidRPr="00F53C81" w14:paraId="177CC628" w14:textId="77777777" w:rsidTr="00B94571">
        <w:tc>
          <w:tcPr>
            <w:tcW w:w="5000" w:type="pct"/>
            <w:gridSpan w:val="2"/>
          </w:tcPr>
          <w:p w14:paraId="02768299" w14:textId="77777777" w:rsidR="00620578" w:rsidRPr="00F53C81" w:rsidRDefault="00620578" w:rsidP="00F53C81">
            <w:pPr>
              <w:spacing w:before="0" w:after="0" w:line="240" w:lineRule="auto"/>
              <w:jc w:val="left"/>
              <w:rPr>
                <w:rFonts w:cs="Arial"/>
                <w:szCs w:val="22"/>
              </w:rPr>
            </w:pPr>
            <w:r w:rsidRPr="00F53C81">
              <w:rPr>
                <w:rFonts w:cs="Arial"/>
                <w:szCs w:val="22"/>
                <w:lang w:val="es-ES_tradnl"/>
              </w:rPr>
              <w:t>Variable:</w:t>
            </w:r>
            <w:r w:rsidRPr="00F53C81">
              <w:rPr>
                <w:rFonts w:cs="Arial"/>
                <w:szCs w:val="22"/>
              </w:rPr>
              <w:t xml:space="preserve"> </w:t>
            </w:r>
            <w:r w:rsidRPr="00F53C81">
              <w:rPr>
                <w:rFonts w:cs="Arial"/>
                <w:b/>
                <w:szCs w:val="22"/>
              </w:rPr>
              <w:t>Total de localidades en zonas de atención prioritarias</w:t>
            </w:r>
          </w:p>
        </w:tc>
      </w:tr>
      <w:tr w:rsidR="00620578" w:rsidRPr="00F53C81" w14:paraId="010A4E2A" w14:textId="77777777" w:rsidTr="00B94571">
        <w:tc>
          <w:tcPr>
            <w:tcW w:w="5000" w:type="pct"/>
            <w:gridSpan w:val="2"/>
          </w:tcPr>
          <w:p w14:paraId="28CAA435" w14:textId="77777777" w:rsidR="00620578" w:rsidRPr="00F53C81" w:rsidRDefault="00620578" w:rsidP="00F53C81">
            <w:pPr>
              <w:spacing w:before="0" w:after="0" w:line="240" w:lineRule="auto"/>
              <w:jc w:val="left"/>
              <w:rPr>
                <w:rFonts w:eastAsia="Arial" w:cs="Arial"/>
                <w:szCs w:val="22"/>
                <w:lang w:val="es-MX"/>
              </w:rPr>
            </w:pPr>
            <w:r w:rsidRPr="00F53C81">
              <w:rPr>
                <w:rFonts w:cs="Arial"/>
                <w:szCs w:val="22"/>
                <w:lang w:val="es-ES_tradnl"/>
              </w:rPr>
              <w:t xml:space="preserve">Medio de Verificación: </w:t>
            </w:r>
            <w:r w:rsidRPr="00F53C81">
              <w:rPr>
                <w:rFonts w:eastAsia="Arial" w:cs="Arial"/>
                <w:b/>
                <w:bCs/>
                <w:szCs w:val="22"/>
                <w:lang w:val="es-ES_tradnl"/>
              </w:rPr>
              <w:t>Registros de la Dirección de Obras, Ordenamiento Territorial y Servicios Municipales</w:t>
            </w:r>
          </w:p>
        </w:tc>
      </w:tr>
      <w:tr w:rsidR="00620578" w:rsidRPr="00F53C81" w14:paraId="0D1514BE" w14:textId="77777777" w:rsidTr="00B94571">
        <w:tc>
          <w:tcPr>
            <w:tcW w:w="1362" w:type="pct"/>
          </w:tcPr>
          <w:p w14:paraId="03654A9F" w14:textId="77777777" w:rsidR="00620578" w:rsidRPr="00F53C81" w:rsidRDefault="00620578" w:rsidP="00F53C81">
            <w:pPr>
              <w:spacing w:before="0" w:after="0" w:line="240" w:lineRule="auto"/>
              <w:ind w:left="20"/>
              <w:rPr>
                <w:rFonts w:eastAsia="Arial" w:cs="Arial"/>
                <w:szCs w:val="22"/>
                <w:lang w:val="es-MX"/>
              </w:rPr>
            </w:pPr>
            <w:r w:rsidRPr="00F53C81">
              <w:rPr>
                <w:rFonts w:eastAsia="Arial" w:cs="Arial"/>
                <w:szCs w:val="22"/>
                <w:lang w:val="es-MX"/>
              </w:rPr>
              <w:t>Nombre de la fuente información</w:t>
            </w:r>
          </w:p>
        </w:tc>
        <w:tc>
          <w:tcPr>
            <w:tcW w:w="3638" w:type="pct"/>
          </w:tcPr>
          <w:p w14:paraId="5FEC736D" w14:textId="77777777" w:rsidR="00620578" w:rsidRPr="00F53C81" w:rsidRDefault="00620578" w:rsidP="00F53C81">
            <w:pPr>
              <w:spacing w:before="0" w:after="0" w:line="240" w:lineRule="auto"/>
              <w:rPr>
                <w:rFonts w:eastAsia="Arial" w:cs="Arial"/>
                <w:b/>
                <w:bCs/>
                <w:szCs w:val="22"/>
                <w:lang w:val="es-MX"/>
              </w:rPr>
            </w:pPr>
            <w:r w:rsidRPr="00F53C81">
              <w:rPr>
                <w:rFonts w:eastAsia="Arial" w:cs="Arial"/>
                <w:b/>
                <w:bCs/>
                <w:szCs w:val="22"/>
                <w:lang w:val="es-ES_tradnl"/>
              </w:rPr>
              <w:t>Registros de la Dirección de Obras, Ordenamiento Territorial y Servicios Municipales</w:t>
            </w:r>
          </w:p>
        </w:tc>
      </w:tr>
      <w:tr w:rsidR="00620578" w:rsidRPr="00F53C81" w14:paraId="06C3820A" w14:textId="77777777" w:rsidTr="00B94571">
        <w:tc>
          <w:tcPr>
            <w:tcW w:w="1362" w:type="pct"/>
          </w:tcPr>
          <w:p w14:paraId="7CC98613" w14:textId="77777777" w:rsidR="00620578" w:rsidRPr="00F53C81" w:rsidRDefault="00620578" w:rsidP="00F53C81">
            <w:pPr>
              <w:spacing w:before="0" w:after="0" w:line="240" w:lineRule="auto"/>
              <w:ind w:left="20"/>
              <w:rPr>
                <w:rFonts w:eastAsia="Arial" w:cs="Arial"/>
                <w:szCs w:val="22"/>
                <w:lang w:val="es-MX"/>
              </w:rPr>
            </w:pPr>
            <w:r w:rsidRPr="00F53C81">
              <w:rPr>
                <w:rFonts w:eastAsia="Arial" w:cs="Arial"/>
                <w:szCs w:val="22"/>
                <w:lang w:val="es-MX"/>
              </w:rPr>
              <w:t>Área responsable de la información</w:t>
            </w:r>
          </w:p>
        </w:tc>
        <w:tc>
          <w:tcPr>
            <w:tcW w:w="3638" w:type="pct"/>
          </w:tcPr>
          <w:p w14:paraId="5A298AED" w14:textId="77777777" w:rsidR="00620578" w:rsidRPr="00F53C81" w:rsidRDefault="00620578" w:rsidP="00F53C81">
            <w:pPr>
              <w:spacing w:before="0" w:after="0" w:line="240" w:lineRule="auto"/>
              <w:rPr>
                <w:rFonts w:eastAsia="Arial" w:cs="Arial"/>
                <w:b/>
                <w:bCs/>
                <w:szCs w:val="22"/>
                <w:lang w:val="es-MX"/>
              </w:rPr>
            </w:pPr>
            <w:r w:rsidRPr="00F53C81">
              <w:rPr>
                <w:rFonts w:cs="Arial"/>
                <w:b/>
                <w:bCs/>
                <w:szCs w:val="22"/>
                <w:lang w:val="es-MX"/>
              </w:rPr>
              <w:t>Dirección de Obras, Ordenamiento Territorial y Servicios Municipales</w:t>
            </w:r>
          </w:p>
        </w:tc>
      </w:tr>
      <w:tr w:rsidR="00620578" w:rsidRPr="00F53C81" w14:paraId="431B00F7" w14:textId="77777777" w:rsidTr="00B94571">
        <w:tc>
          <w:tcPr>
            <w:tcW w:w="1362" w:type="pct"/>
          </w:tcPr>
          <w:p w14:paraId="1560683E" w14:textId="77777777" w:rsidR="00620578" w:rsidRPr="00F53C81" w:rsidRDefault="00620578" w:rsidP="00F53C81">
            <w:pPr>
              <w:spacing w:before="0" w:after="0" w:line="240" w:lineRule="auto"/>
              <w:ind w:left="20"/>
              <w:rPr>
                <w:rFonts w:eastAsia="Arial" w:cs="Arial"/>
                <w:szCs w:val="22"/>
                <w:lang w:val="es-MX"/>
              </w:rPr>
            </w:pPr>
            <w:r w:rsidRPr="00F53C81">
              <w:rPr>
                <w:rFonts w:eastAsia="Arial" w:cs="Arial"/>
                <w:szCs w:val="22"/>
                <w:lang w:val="es-MX"/>
              </w:rPr>
              <w:t xml:space="preserve">Disponibilidad de la información </w:t>
            </w:r>
          </w:p>
        </w:tc>
        <w:tc>
          <w:tcPr>
            <w:tcW w:w="3638" w:type="pct"/>
          </w:tcPr>
          <w:p w14:paraId="2E8BC540" w14:textId="77777777" w:rsidR="00620578" w:rsidRPr="00F53C81" w:rsidRDefault="00620578" w:rsidP="00F53C81">
            <w:pPr>
              <w:spacing w:before="0" w:after="0" w:line="240" w:lineRule="auto"/>
              <w:rPr>
                <w:rFonts w:eastAsia="Arial" w:cs="Arial"/>
                <w:b/>
                <w:bCs/>
                <w:szCs w:val="22"/>
                <w:lang w:val="es-MX"/>
              </w:rPr>
            </w:pPr>
            <w:r w:rsidRPr="00F53C81">
              <w:rPr>
                <w:rFonts w:eastAsia="Arial" w:cs="Arial"/>
                <w:b/>
                <w:bCs/>
                <w:szCs w:val="22"/>
                <w:lang w:val="es-MX"/>
              </w:rPr>
              <w:t xml:space="preserve">Pública </w:t>
            </w:r>
          </w:p>
        </w:tc>
      </w:tr>
      <w:tr w:rsidR="00620578" w:rsidRPr="00F53C81" w14:paraId="5AD28B28" w14:textId="77777777" w:rsidTr="00B94571">
        <w:tc>
          <w:tcPr>
            <w:tcW w:w="1362" w:type="pct"/>
          </w:tcPr>
          <w:p w14:paraId="7E00DFF7" w14:textId="77777777" w:rsidR="00620578" w:rsidRPr="00F53C81" w:rsidRDefault="00620578" w:rsidP="00F53C81">
            <w:pPr>
              <w:spacing w:before="0" w:after="0" w:line="240" w:lineRule="auto"/>
              <w:ind w:left="20"/>
              <w:rPr>
                <w:rFonts w:eastAsia="Arial" w:cs="Arial"/>
                <w:szCs w:val="22"/>
                <w:lang w:val="es-MX"/>
              </w:rPr>
            </w:pPr>
            <w:r w:rsidRPr="00F53C81">
              <w:rPr>
                <w:rFonts w:eastAsia="Arial" w:cs="Arial"/>
                <w:szCs w:val="22"/>
                <w:lang w:val="es-MX"/>
              </w:rPr>
              <w:t>Unidad de análisis</w:t>
            </w:r>
          </w:p>
        </w:tc>
        <w:tc>
          <w:tcPr>
            <w:tcW w:w="3638" w:type="pct"/>
          </w:tcPr>
          <w:p w14:paraId="029CF794" w14:textId="77777777" w:rsidR="00620578" w:rsidRPr="00F53C81" w:rsidRDefault="00620578" w:rsidP="00F53C81">
            <w:pPr>
              <w:spacing w:before="0" w:after="0" w:line="240" w:lineRule="auto"/>
              <w:rPr>
                <w:rFonts w:eastAsia="Arial" w:cs="Arial"/>
                <w:b/>
                <w:bCs/>
                <w:szCs w:val="22"/>
                <w:lang w:val="es-MX"/>
              </w:rPr>
            </w:pPr>
            <w:r w:rsidRPr="00F53C81">
              <w:rPr>
                <w:rFonts w:eastAsia="Arial" w:cs="Arial"/>
                <w:b/>
                <w:bCs/>
                <w:szCs w:val="22"/>
                <w:lang w:val="es-MX"/>
              </w:rPr>
              <w:t>Porcentual</w:t>
            </w:r>
          </w:p>
        </w:tc>
      </w:tr>
      <w:tr w:rsidR="00620578" w:rsidRPr="00F53C81" w14:paraId="68EFC2E0" w14:textId="77777777" w:rsidTr="00B94571">
        <w:tc>
          <w:tcPr>
            <w:tcW w:w="1362" w:type="pct"/>
          </w:tcPr>
          <w:p w14:paraId="5A3165AF" w14:textId="77777777" w:rsidR="00620578" w:rsidRPr="00F53C81" w:rsidRDefault="00620578" w:rsidP="00F53C81">
            <w:pPr>
              <w:spacing w:before="0" w:after="0" w:line="240" w:lineRule="auto"/>
              <w:ind w:left="20"/>
              <w:rPr>
                <w:rFonts w:eastAsia="Arial" w:cs="Arial"/>
                <w:szCs w:val="22"/>
                <w:lang w:val="es-MX"/>
              </w:rPr>
            </w:pPr>
            <w:r w:rsidRPr="00F53C81">
              <w:rPr>
                <w:rFonts w:eastAsia="Arial" w:cs="Arial"/>
                <w:szCs w:val="22"/>
                <w:lang w:val="es-MX"/>
              </w:rPr>
              <w:t>Cobertura</w:t>
            </w:r>
          </w:p>
        </w:tc>
        <w:tc>
          <w:tcPr>
            <w:tcW w:w="3638" w:type="pct"/>
          </w:tcPr>
          <w:p w14:paraId="3416C77D" w14:textId="77777777" w:rsidR="00620578" w:rsidRPr="00F53C81" w:rsidRDefault="00620578" w:rsidP="00F53C81">
            <w:pPr>
              <w:spacing w:line="240" w:lineRule="auto"/>
              <w:rPr>
                <w:rFonts w:eastAsia="Arial" w:cs="Arial"/>
                <w:b/>
                <w:bCs/>
                <w:szCs w:val="22"/>
              </w:rPr>
            </w:pPr>
            <w:r w:rsidRPr="00F53C81">
              <w:rPr>
                <w:rFonts w:eastAsia="Arial" w:cs="Arial"/>
                <w:b/>
                <w:bCs/>
                <w:szCs w:val="22"/>
              </w:rPr>
              <w:t xml:space="preserve">Municipal </w:t>
            </w:r>
          </w:p>
        </w:tc>
      </w:tr>
      <w:tr w:rsidR="00620578" w:rsidRPr="00F53C81" w14:paraId="11F3CD5E" w14:textId="77777777" w:rsidTr="00B94571">
        <w:tc>
          <w:tcPr>
            <w:tcW w:w="1362" w:type="pct"/>
          </w:tcPr>
          <w:p w14:paraId="5113FB9E" w14:textId="77777777" w:rsidR="00620578" w:rsidRPr="00F53C81" w:rsidRDefault="00620578" w:rsidP="00F53C81">
            <w:pPr>
              <w:spacing w:before="0" w:after="0" w:line="240" w:lineRule="auto"/>
              <w:ind w:left="20"/>
              <w:rPr>
                <w:rFonts w:eastAsia="Arial" w:cs="Arial"/>
                <w:szCs w:val="22"/>
                <w:lang w:val="es-MX"/>
              </w:rPr>
            </w:pPr>
            <w:r w:rsidRPr="00F53C81">
              <w:rPr>
                <w:rFonts w:eastAsia="Arial" w:cs="Arial"/>
                <w:szCs w:val="22"/>
                <w:lang w:val="es-MX"/>
              </w:rPr>
              <w:t>Desagregación geográfica</w:t>
            </w:r>
          </w:p>
        </w:tc>
        <w:tc>
          <w:tcPr>
            <w:tcW w:w="3638" w:type="pct"/>
          </w:tcPr>
          <w:p w14:paraId="06A8B9FD" w14:textId="77777777" w:rsidR="00620578" w:rsidRPr="00F53C81" w:rsidRDefault="00620578" w:rsidP="00F53C81">
            <w:pPr>
              <w:spacing w:line="240" w:lineRule="auto"/>
              <w:rPr>
                <w:rFonts w:eastAsia="Arial" w:cs="Arial"/>
                <w:b/>
                <w:bCs/>
                <w:szCs w:val="22"/>
              </w:rPr>
            </w:pPr>
            <w:r w:rsidRPr="00F53C81">
              <w:rPr>
                <w:rFonts w:eastAsia="Arial" w:cs="Arial"/>
                <w:b/>
                <w:bCs/>
                <w:szCs w:val="22"/>
              </w:rPr>
              <w:t>Municipal</w:t>
            </w:r>
          </w:p>
        </w:tc>
      </w:tr>
      <w:tr w:rsidR="00620578" w:rsidRPr="00F53C81" w14:paraId="5AEDB1F2" w14:textId="77777777" w:rsidTr="00B94571">
        <w:tc>
          <w:tcPr>
            <w:tcW w:w="1362" w:type="pct"/>
          </w:tcPr>
          <w:p w14:paraId="511A5A4D" w14:textId="77777777" w:rsidR="00620578" w:rsidRPr="00F53C81" w:rsidRDefault="00620578" w:rsidP="00F53C81">
            <w:pPr>
              <w:spacing w:before="0" w:after="0" w:line="240" w:lineRule="auto"/>
              <w:ind w:left="20"/>
              <w:rPr>
                <w:rFonts w:eastAsia="Arial" w:cs="Arial"/>
                <w:szCs w:val="22"/>
                <w:lang w:val="es-MX"/>
              </w:rPr>
            </w:pPr>
            <w:r w:rsidRPr="00F53C81">
              <w:rPr>
                <w:rFonts w:eastAsia="Arial" w:cs="Arial"/>
                <w:szCs w:val="22"/>
                <w:lang w:val="es-MX"/>
              </w:rPr>
              <w:lastRenderedPageBreak/>
              <w:t>Desagregación por género</w:t>
            </w:r>
          </w:p>
        </w:tc>
        <w:tc>
          <w:tcPr>
            <w:tcW w:w="3638" w:type="pct"/>
          </w:tcPr>
          <w:p w14:paraId="7B071CED" w14:textId="77777777" w:rsidR="00620578" w:rsidRPr="00F53C81" w:rsidRDefault="00620578" w:rsidP="00F53C81">
            <w:pPr>
              <w:spacing w:line="240" w:lineRule="auto"/>
              <w:rPr>
                <w:rFonts w:eastAsia="Arial" w:cs="Arial"/>
                <w:b/>
                <w:bCs/>
                <w:szCs w:val="22"/>
              </w:rPr>
            </w:pPr>
            <w:r w:rsidRPr="00F53C81">
              <w:rPr>
                <w:rFonts w:eastAsia="Arial" w:cs="Arial"/>
                <w:b/>
                <w:bCs/>
                <w:szCs w:val="22"/>
              </w:rPr>
              <w:t xml:space="preserve">Sin distinción de género </w:t>
            </w:r>
          </w:p>
        </w:tc>
      </w:tr>
      <w:tr w:rsidR="00620578" w:rsidRPr="00F53C81" w14:paraId="70DA2374" w14:textId="77777777" w:rsidTr="00B94571">
        <w:tc>
          <w:tcPr>
            <w:tcW w:w="1362" w:type="pct"/>
          </w:tcPr>
          <w:p w14:paraId="6BD088DF" w14:textId="77777777" w:rsidR="00620578" w:rsidRPr="00F53C81" w:rsidRDefault="00620578" w:rsidP="00F53C81">
            <w:pPr>
              <w:spacing w:before="0" w:after="0" w:line="240" w:lineRule="auto"/>
              <w:ind w:left="20"/>
              <w:rPr>
                <w:rFonts w:eastAsia="Arial" w:cs="Arial"/>
                <w:szCs w:val="22"/>
                <w:lang w:val="es-MX"/>
              </w:rPr>
            </w:pPr>
            <w:r w:rsidRPr="00F53C81">
              <w:rPr>
                <w:rFonts w:eastAsia="Arial" w:cs="Arial"/>
                <w:szCs w:val="22"/>
                <w:lang w:val="es-MX"/>
              </w:rPr>
              <w:t xml:space="preserve">Desagregación por edad </w:t>
            </w:r>
          </w:p>
        </w:tc>
        <w:tc>
          <w:tcPr>
            <w:tcW w:w="3638" w:type="pct"/>
          </w:tcPr>
          <w:p w14:paraId="3A1FCBCC" w14:textId="77777777" w:rsidR="00620578" w:rsidRPr="00F53C81" w:rsidRDefault="00620578" w:rsidP="00F53C81">
            <w:pPr>
              <w:spacing w:line="240" w:lineRule="auto"/>
              <w:rPr>
                <w:rFonts w:eastAsia="Arial" w:cs="Arial"/>
                <w:b/>
                <w:bCs/>
                <w:szCs w:val="22"/>
              </w:rPr>
            </w:pPr>
            <w:r w:rsidRPr="00F53C81">
              <w:rPr>
                <w:rFonts w:eastAsia="Arial" w:cs="Arial"/>
                <w:b/>
                <w:bCs/>
                <w:szCs w:val="22"/>
              </w:rPr>
              <w:t xml:space="preserve">Todas las edades </w:t>
            </w:r>
          </w:p>
        </w:tc>
      </w:tr>
      <w:tr w:rsidR="00620578" w:rsidRPr="00F53C81" w14:paraId="7C7D55E2" w14:textId="77777777" w:rsidTr="00B94571">
        <w:tc>
          <w:tcPr>
            <w:tcW w:w="1362" w:type="pct"/>
            <w:vAlign w:val="center"/>
          </w:tcPr>
          <w:p w14:paraId="7B8F0AE1" w14:textId="77777777" w:rsidR="00620578" w:rsidRPr="00F53C81" w:rsidRDefault="00620578" w:rsidP="00F53C81">
            <w:pPr>
              <w:spacing w:before="0" w:after="0" w:line="240" w:lineRule="auto"/>
              <w:ind w:left="20"/>
              <w:jc w:val="left"/>
              <w:rPr>
                <w:rFonts w:eastAsia="Arial" w:cs="Arial"/>
                <w:szCs w:val="22"/>
              </w:rPr>
            </w:pPr>
            <w:r w:rsidRPr="00F53C81">
              <w:rPr>
                <w:rFonts w:eastAsia="Arial" w:cs="Arial"/>
                <w:szCs w:val="22"/>
                <w:lang w:val="es-MX"/>
              </w:rPr>
              <w:t>Desagregación por condición de vulnerabilidad</w:t>
            </w:r>
          </w:p>
        </w:tc>
        <w:tc>
          <w:tcPr>
            <w:tcW w:w="3638" w:type="pct"/>
          </w:tcPr>
          <w:p w14:paraId="39A14FC0" w14:textId="77777777" w:rsidR="00620578" w:rsidRPr="00F53C81" w:rsidRDefault="00620578" w:rsidP="00F53C81">
            <w:pPr>
              <w:spacing w:line="240" w:lineRule="auto"/>
              <w:rPr>
                <w:rFonts w:eastAsia="Arial" w:cs="Arial"/>
                <w:b/>
                <w:bCs/>
                <w:szCs w:val="22"/>
              </w:rPr>
            </w:pPr>
            <w:r w:rsidRPr="00F53C81">
              <w:rPr>
                <w:rFonts w:eastAsia="Arial" w:cs="Arial"/>
                <w:b/>
                <w:bCs/>
                <w:szCs w:val="22"/>
              </w:rPr>
              <w:t xml:space="preserve">Todas las personas  </w:t>
            </w:r>
          </w:p>
        </w:tc>
      </w:tr>
      <w:tr w:rsidR="00620578" w:rsidRPr="00F53C81" w14:paraId="64BE5949" w14:textId="77777777" w:rsidTr="00B94571">
        <w:tc>
          <w:tcPr>
            <w:tcW w:w="1362" w:type="pct"/>
          </w:tcPr>
          <w:p w14:paraId="6F54B6D6" w14:textId="77777777" w:rsidR="00620578" w:rsidRPr="00F53C81" w:rsidRDefault="00620578" w:rsidP="00F53C81">
            <w:pPr>
              <w:spacing w:before="0" w:after="0" w:line="240" w:lineRule="auto"/>
              <w:ind w:left="20"/>
              <w:rPr>
                <w:rFonts w:eastAsia="Arial" w:cs="Arial"/>
                <w:szCs w:val="22"/>
                <w:lang w:val="es-MX"/>
              </w:rPr>
            </w:pPr>
            <w:r w:rsidRPr="00F53C81">
              <w:rPr>
                <w:rFonts w:eastAsia="Arial" w:cs="Arial"/>
                <w:szCs w:val="22"/>
                <w:lang w:val="es-MX"/>
              </w:rPr>
              <w:t>Periodicidad de actualización</w:t>
            </w:r>
          </w:p>
        </w:tc>
        <w:tc>
          <w:tcPr>
            <w:tcW w:w="3638" w:type="pct"/>
          </w:tcPr>
          <w:p w14:paraId="1FF713C6" w14:textId="77777777" w:rsidR="00620578" w:rsidRPr="00F53C81" w:rsidRDefault="00620578" w:rsidP="00F53C81">
            <w:pPr>
              <w:spacing w:line="240" w:lineRule="auto"/>
              <w:rPr>
                <w:rFonts w:eastAsia="Arial" w:cs="Arial"/>
                <w:b/>
                <w:bCs/>
                <w:szCs w:val="22"/>
              </w:rPr>
            </w:pPr>
            <w:r w:rsidRPr="00F53C81">
              <w:rPr>
                <w:rFonts w:eastAsia="Arial" w:cs="Arial"/>
                <w:b/>
                <w:bCs/>
                <w:szCs w:val="22"/>
              </w:rPr>
              <w:t xml:space="preserve">Anual </w:t>
            </w:r>
          </w:p>
        </w:tc>
      </w:tr>
      <w:tr w:rsidR="00620578" w:rsidRPr="00F53C81" w14:paraId="1BBCCECE" w14:textId="77777777" w:rsidTr="00B94571">
        <w:tc>
          <w:tcPr>
            <w:tcW w:w="1362" w:type="pct"/>
          </w:tcPr>
          <w:p w14:paraId="757434DC" w14:textId="77777777" w:rsidR="00620578" w:rsidRPr="00F53C81" w:rsidRDefault="00620578" w:rsidP="00F53C81">
            <w:pPr>
              <w:spacing w:before="0" w:after="0" w:line="240" w:lineRule="auto"/>
              <w:ind w:left="20"/>
              <w:rPr>
                <w:rFonts w:eastAsia="Arial" w:cs="Arial"/>
                <w:szCs w:val="22"/>
                <w:lang w:val="es-MX"/>
              </w:rPr>
            </w:pPr>
            <w:r w:rsidRPr="00F53C81">
              <w:rPr>
                <w:rFonts w:eastAsia="Arial" w:cs="Arial"/>
                <w:szCs w:val="22"/>
                <w:lang w:val="es-MX"/>
              </w:rPr>
              <w:t>Fecha de publicación</w:t>
            </w:r>
          </w:p>
        </w:tc>
        <w:tc>
          <w:tcPr>
            <w:tcW w:w="3638" w:type="pct"/>
          </w:tcPr>
          <w:p w14:paraId="061CD8FB" w14:textId="12B299F1" w:rsidR="00620578" w:rsidRPr="00F53C81" w:rsidRDefault="00620578" w:rsidP="00F53C81">
            <w:pPr>
              <w:spacing w:before="0" w:after="0" w:line="240" w:lineRule="auto"/>
              <w:rPr>
                <w:rFonts w:eastAsia="Arial" w:cs="Arial"/>
                <w:szCs w:val="22"/>
                <w:lang w:val="es-MX"/>
              </w:rPr>
            </w:pPr>
          </w:p>
        </w:tc>
      </w:tr>
    </w:tbl>
    <w:p w14:paraId="33044782" w14:textId="77777777" w:rsidR="004855FB" w:rsidRDefault="004855FB"/>
    <w:p w14:paraId="41A2FF1B" w14:textId="77777777" w:rsidR="00A92A49" w:rsidRDefault="00A92A49"/>
    <w:p w14:paraId="145B84C5" w14:textId="77777777" w:rsidR="00A92A49" w:rsidRDefault="00A92A49"/>
    <w:p w14:paraId="484BF819" w14:textId="77777777" w:rsidR="00A92A49" w:rsidRDefault="00A92A49"/>
    <w:p w14:paraId="46183B57" w14:textId="77777777" w:rsidR="00A92A49" w:rsidRDefault="00A92A49"/>
    <w:p w14:paraId="3DE6646A" w14:textId="77777777" w:rsidR="00A92A49" w:rsidRDefault="00A92A49"/>
    <w:p w14:paraId="03119BB4" w14:textId="77777777" w:rsidR="00A92A49" w:rsidRDefault="00A92A49"/>
    <w:p w14:paraId="674A9D60" w14:textId="77777777" w:rsidR="00A92A49" w:rsidRDefault="00A92A49"/>
    <w:p w14:paraId="54B7C984" w14:textId="77777777" w:rsidR="00A92A49" w:rsidRDefault="00A92A49"/>
    <w:p w14:paraId="7CCDBB2D" w14:textId="77777777" w:rsidR="00A92A49" w:rsidRDefault="00A92A49"/>
    <w:p w14:paraId="44A2F159" w14:textId="77777777" w:rsidR="00A92A49" w:rsidRDefault="00A92A49"/>
    <w:p w14:paraId="542EA2B1" w14:textId="77777777" w:rsidR="00A92A49" w:rsidRDefault="00A92A49"/>
    <w:tbl>
      <w:tblPr>
        <w:tblStyle w:val="Tablaconcuadrcula"/>
        <w:tblW w:w="5000" w:type="pct"/>
        <w:tblLook w:val="04A0" w:firstRow="1" w:lastRow="0" w:firstColumn="1" w:lastColumn="0" w:noHBand="0" w:noVBand="1"/>
      </w:tblPr>
      <w:tblGrid>
        <w:gridCol w:w="3540"/>
        <w:gridCol w:w="9454"/>
      </w:tblGrid>
      <w:tr w:rsidR="00801056" w:rsidRPr="00A92A49" w14:paraId="71515212" w14:textId="77777777" w:rsidTr="00B94571">
        <w:tc>
          <w:tcPr>
            <w:tcW w:w="5000" w:type="pct"/>
            <w:gridSpan w:val="2"/>
          </w:tcPr>
          <w:p w14:paraId="5617FCFD" w14:textId="77777777" w:rsidR="00801056" w:rsidRPr="00A92A49" w:rsidRDefault="00801056" w:rsidP="00A92A49">
            <w:pPr>
              <w:spacing w:line="240" w:lineRule="auto"/>
              <w:rPr>
                <w:rFonts w:cs="Arial"/>
                <w:szCs w:val="22"/>
                <w:lang w:val="es-ES_tradnl"/>
              </w:rPr>
            </w:pPr>
            <w:r w:rsidRPr="00A92A49">
              <w:rPr>
                <w:rFonts w:cs="Arial"/>
                <w:szCs w:val="22"/>
                <w:lang w:val="es-ES_tradnl"/>
              </w:rPr>
              <w:lastRenderedPageBreak/>
              <w:t xml:space="preserve">Indicador: </w:t>
            </w:r>
            <w:r w:rsidRPr="00A92A49">
              <w:rPr>
                <w:rFonts w:cs="Arial"/>
                <w:b/>
                <w:bCs/>
                <w:szCs w:val="22"/>
              </w:rPr>
              <w:t>Distribución del presupuesto para la ejecución del programa infraestructura en urbanización.</w:t>
            </w:r>
          </w:p>
        </w:tc>
      </w:tr>
      <w:tr w:rsidR="00801056" w:rsidRPr="00A92A49" w14:paraId="7153BD4E" w14:textId="77777777" w:rsidTr="00B94571">
        <w:tc>
          <w:tcPr>
            <w:tcW w:w="5000" w:type="pct"/>
            <w:gridSpan w:val="2"/>
          </w:tcPr>
          <w:p w14:paraId="57C66669" w14:textId="1A81DF92" w:rsidR="00801056" w:rsidRPr="00A92A49" w:rsidRDefault="00801056" w:rsidP="00A92A49">
            <w:pPr>
              <w:spacing w:line="240" w:lineRule="auto"/>
              <w:rPr>
                <w:rFonts w:cs="Arial"/>
                <w:szCs w:val="22"/>
                <w:lang w:val="es-ES_tradnl"/>
              </w:rPr>
            </w:pPr>
            <w:r w:rsidRPr="00A92A49">
              <w:rPr>
                <w:rFonts w:cs="Arial"/>
                <w:szCs w:val="22"/>
                <w:lang w:val="es-ES_tradnl"/>
              </w:rPr>
              <w:t xml:space="preserve">Variable: </w:t>
            </w:r>
            <w:r w:rsidR="0070418F" w:rsidRPr="0070418F">
              <w:rPr>
                <w:rFonts w:cs="Arial"/>
                <w:b/>
                <w:bCs/>
                <w:szCs w:val="22"/>
                <w:lang w:val="es-ES_tradnl"/>
              </w:rPr>
              <w:t>Total</w:t>
            </w:r>
            <w:r w:rsidRPr="00A92A49">
              <w:rPr>
                <w:rFonts w:cs="Arial"/>
                <w:b/>
                <w:szCs w:val="22"/>
              </w:rPr>
              <w:t xml:space="preserve"> </w:t>
            </w:r>
            <w:r w:rsidRPr="00A92A49">
              <w:rPr>
                <w:rFonts w:cs="Arial"/>
                <w:b/>
                <w:bCs/>
                <w:szCs w:val="22"/>
              </w:rPr>
              <w:t>del presupuesto ejercido en el programa infraestructura en urbanización en 202</w:t>
            </w:r>
            <w:r w:rsidR="00A92A49">
              <w:rPr>
                <w:rFonts w:cs="Arial"/>
                <w:b/>
                <w:bCs/>
                <w:szCs w:val="22"/>
              </w:rPr>
              <w:t>3</w:t>
            </w:r>
          </w:p>
        </w:tc>
      </w:tr>
      <w:tr w:rsidR="00801056" w:rsidRPr="00A92A49" w14:paraId="6E8D28C6" w14:textId="77777777" w:rsidTr="00B94571">
        <w:tc>
          <w:tcPr>
            <w:tcW w:w="5000" w:type="pct"/>
            <w:gridSpan w:val="2"/>
          </w:tcPr>
          <w:p w14:paraId="34926082" w14:textId="77777777" w:rsidR="00801056" w:rsidRPr="00A92A49" w:rsidRDefault="00801056" w:rsidP="00A92A49">
            <w:pPr>
              <w:spacing w:before="0" w:after="0" w:line="240" w:lineRule="auto"/>
              <w:jc w:val="left"/>
              <w:rPr>
                <w:rFonts w:cs="Arial"/>
                <w:szCs w:val="22"/>
                <w:lang w:val="es-ES_tradnl"/>
              </w:rPr>
            </w:pPr>
            <w:r w:rsidRPr="00A92A49">
              <w:rPr>
                <w:rFonts w:cs="Arial"/>
                <w:szCs w:val="22"/>
                <w:lang w:val="es-ES_tradnl"/>
              </w:rPr>
              <w:t xml:space="preserve">Medio de Verificación: </w:t>
            </w:r>
            <w:r w:rsidRPr="00A92A49">
              <w:rPr>
                <w:rFonts w:eastAsia="Arial" w:cs="Arial"/>
                <w:b/>
                <w:bCs/>
                <w:szCs w:val="22"/>
                <w:lang w:val="es-ES_tradnl"/>
              </w:rPr>
              <w:t>Registros de la Dirección de Obras</w:t>
            </w:r>
          </w:p>
        </w:tc>
      </w:tr>
      <w:tr w:rsidR="00801056" w:rsidRPr="00A92A49" w14:paraId="3C89EB6C" w14:textId="77777777" w:rsidTr="00B94571">
        <w:tc>
          <w:tcPr>
            <w:tcW w:w="1362" w:type="pct"/>
          </w:tcPr>
          <w:p w14:paraId="3862340F" w14:textId="77777777" w:rsidR="00801056" w:rsidRPr="00A92A49" w:rsidRDefault="00801056" w:rsidP="00A92A49">
            <w:pPr>
              <w:spacing w:before="0" w:after="0" w:line="240" w:lineRule="auto"/>
              <w:ind w:left="20"/>
              <w:rPr>
                <w:rFonts w:eastAsia="Arial" w:cs="Arial"/>
                <w:szCs w:val="22"/>
                <w:lang w:val="es-MX"/>
              </w:rPr>
            </w:pPr>
            <w:r w:rsidRPr="00A92A49">
              <w:rPr>
                <w:rFonts w:eastAsia="Arial" w:cs="Arial"/>
                <w:szCs w:val="22"/>
                <w:lang w:val="es-MX"/>
              </w:rPr>
              <w:t>Nombre de la fuente información</w:t>
            </w:r>
          </w:p>
        </w:tc>
        <w:tc>
          <w:tcPr>
            <w:tcW w:w="3638" w:type="pct"/>
          </w:tcPr>
          <w:p w14:paraId="2A73EE4E" w14:textId="77777777" w:rsidR="00801056" w:rsidRPr="00A92A49" w:rsidRDefault="00801056" w:rsidP="00A92A49">
            <w:pPr>
              <w:spacing w:before="0" w:after="0" w:line="240" w:lineRule="auto"/>
              <w:rPr>
                <w:rFonts w:eastAsia="Arial" w:cs="Arial"/>
                <w:b/>
                <w:bCs/>
                <w:szCs w:val="22"/>
                <w:lang w:val="es-MX"/>
              </w:rPr>
            </w:pPr>
            <w:r w:rsidRPr="00A92A49">
              <w:rPr>
                <w:rFonts w:eastAsia="Arial" w:cs="Arial"/>
                <w:b/>
                <w:bCs/>
                <w:szCs w:val="22"/>
                <w:lang w:val="es-ES_tradnl"/>
              </w:rPr>
              <w:t>Registros de la Dirección de Obras, Ordenamiento Territorial y Servicios Municipales</w:t>
            </w:r>
          </w:p>
        </w:tc>
      </w:tr>
      <w:tr w:rsidR="00801056" w:rsidRPr="00A92A49" w14:paraId="04869C51" w14:textId="77777777" w:rsidTr="00B94571">
        <w:tc>
          <w:tcPr>
            <w:tcW w:w="1362" w:type="pct"/>
          </w:tcPr>
          <w:p w14:paraId="121953D9" w14:textId="77777777" w:rsidR="00801056" w:rsidRPr="00A92A49" w:rsidRDefault="00801056" w:rsidP="00A92A49">
            <w:pPr>
              <w:spacing w:before="0" w:after="0" w:line="240" w:lineRule="auto"/>
              <w:ind w:left="20"/>
              <w:rPr>
                <w:rFonts w:eastAsia="Arial" w:cs="Arial"/>
                <w:szCs w:val="22"/>
                <w:lang w:val="es-MX"/>
              </w:rPr>
            </w:pPr>
            <w:r w:rsidRPr="00A92A49">
              <w:rPr>
                <w:rFonts w:eastAsia="Arial" w:cs="Arial"/>
                <w:szCs w:val="22"/>
                <w:lang w:val="es-MX"/>
              </w:rPr>
              <w:t>Área responsable de la información</w:t>
            </w:r>
          </w:p>
        </w:tc>
        <w:tc>
          <w:tcPr>
            <w:tcW w:w="3638" w:type="pct"/>
          </w:tcPr>
          <w:p w14:paraId="70B2557D" w14:textId="77777777" w:rsidR="00801056" w:rsidRPr="00A92A49" w:rsidRDefault="00801056" w:rsidP="00A92A49">
            <w:pPr>
              <w:spacing w:before="0" w:after="0" w:line="240" w:lineRule="auto"/>
              <w:rPr>
                <w:rFonts w:eastAsia="Arial" w:cs="Arial"/>
                <w:b/>
                <w:bCs/>
                <w:szCs w:val="22"/>
                <w:lang w:val="es-MX"/>
              </w:rPr>
            </w:pPr>
            <w:r w:rsidRPr="00A92A49">
              <w:rPr>
                <w:rFonts w:cs="Arial"/>
                <w:b/>
                <w:bCs/>
                <w:szCs w:val="22"/>
                <w:lang w:val="es-MX"/>
              </w:rPr>
              <w:t>Dirección de Obras, Ordenamiento Territorial y Servicios Municipales</w:t>
            </w:r>
          </w:p>
        </w:tc>
      </w:tr>
      <w:tr w:rsidR="00801056" w:rsidRPr="00A92A49" w14:paraId="69A51BBE" w14:textId="77777777" w:rsidTr="00B94571">
        <w:tc>
          <w:tcPr>
            <w:tcW w:w="1362" w:type="pct"/>
          </w:tcPr>
          <w:p w14:paraId="3B27854D" w14:textId="77777777" w:rsidR="00801056" w:rsidRPr="00A92A49" w:rsidRDefault="00801056" w:rsidP="00A92A49">
            <w:pPr>
              <w:spacing w:before="0" w:after="0" w:line="240" w:lineRule="auto"/>
              <w:ind w:left="20"/>
              <w:rPr>
                <w:rFonts w:eastAsia="Arial" w:cs="Arial"/>
                <w:szCs w:val="22"/>
                <w:lang w:val="es-MX"/>
              </w:rPr>
            </w:pPr>
            <w:r w:rsidRPr="00A92A49">
              <w:rPr>
                <w:rFonts w:eastAsia="Arial" w:cs="Arial"/>
                <w:szCs w:val="22"/>
                <w:lang w:val="es-MX"/>
              </w:rPr>
              <w:t xml:space="preserve">Disponibilidad de la información </w:t>
            </w:r>
          </w:p>
        </w:tc>
        <w:tc>
          <w:tcPr>
            <w:tcW w:w="3638" w:type="pct"/>
          </w:tcPr>
          <w:p w14:paraId="7631A573" w14:textId="77777777" w:rsidR="00801056" w:rsidRPr="00A92A49" w:rsidRDefault="00801056" w:rsidP="00A92A49">
            <w:pPr>
              <w:spacing w:before="0" w:after="0" w:line="240" w:lineRule="auto"/>
              <w:jc w:val="left"/>
              <w:rPr>
                <w:rFonts w:eastAsia="Arial" w:cs="Arial"/>
                <w:b/>
                <w:bCs/>
                <w:szCs w:val="22"/>
                <w:lang w:val="es-MX"/>
              </w:rPr>
            </w:pPr>
            <w:r w:rsidRPr="00A92A49">
              <w:rPr>
                <w:rFonts w:eastAsia="Arial" w:cs="Arial"/>
                <w:b/>
                <w:bCs/>
                <w:szCs w:val="22"/>
                <w:lang w:val="es-MX"/>
              </w:rPr>
              <w:t>Pública</w:t>
            </w:r>
          </w:p>
        </w:tc>
      </w:tr>
      <w:tr w:rsidR="00801056" w:rsidRPr="00A92A49" w14:paraId="40228FC2" w14:textId="77777777" w:rsidTr="00B94571">
        <w:tc>
          <w:tcPr>
            <w:tcW w:w="1362" w:type="pct"/>
          </w:tcPr>
          <w:p w14:paraId="7E2648AC" w14:textId="77777777" w:rsidR="00801056" w:rsidRPr="00A92A49" w:rsidRDefault="00801056" w:rsidP="00A92A49">
            <w:pPr>
              <w:spacing w:before="0" w:after="0" w:line="240" w:lineRule="auto"/>
              <w:ind w:left="20"/>
              <w:rPr>
                <w:rFonts w:eastAsia="Arial" w:cs="Arial"/>
                <w:szCs w:val="22"/>
                <w:lang w:val="es-MX"/>
              </w:rPr>
            </w:pPr>
            <w:r w:rsidRPr="00A92A49">
              <w:rPr>
                <w:rFonts w:eastAsia="Arial" w:cs="Arial"/>
                <w:szCs w:val="22"/>
                <w:lang w:val="es-MX"/>
              </w:rPr>
              <w:t>Unidad de análisis</w:t>
            </w:r>
          </w:p>
        </w:tc>
        <w:tc>
          <w:tcPr>
            <w:tcW w:w="3638" w:type="pct"/>
          </w:tcPr>
          <w:p w14:paraId="1DBEE9F8" w14:textId="77777777" w:rsidR="00801056" w:rsidRPr="00A92A49" w:rsidRDefault="00801056" w:rsidP="00A92A49">
            <w:pPr>
              <w:spacing w:before="0" w:after="0" w:line="240" w:lineRule="auto"/>
              <w:jc w:val="left"/>
              <w:rPr>
                <w:rFonts w:eastAsia="Arial" w:cs="Arial"/>
                <w:b/>
                <w:bCs/>
                <w:szCs w:val="22"/>
                <w:lang w:val="es-MX"/>
              </w:rPr>
            </w:pPr>
            <w:r w:rsidRPr="00A92A49">
              <w:rPr>
                <w:rFonts w:eastAsia="Arial" w:cs="Arial"/>
                <w:b/>
                <w:bCs/>
                <w:szCs w:val="22"/>
                <w:lang w:val="es-MX"/>
              </w:rPr>
              <w:t>Presupuesto</w:t>
            </w:r>
          </w:p>
        </w:tc>
      </w:tr>
      <w:tr w:rsidR="00801056" w:rsidRPr="00A92A49" w14:paraId="47A8FC23" w14:textId="77777777" w:rsidTr="00B94571">
        <w:tc>
          <w:tcPr>
            <w:tcW w:w="1362" w:type="pct"/>
          </w:tcPr>
          <w:p w14:paraId="08F1D5F4" w14:textId="77777777" w:rsidR="00801056" w:rsidRPr="00A92A49" w:rsidRDefault="00801056" w:rsidP="00A92A49">
            <w:pPr>
              <w:spacing w:before="0" w:after="0" w:line="240" w:lineRule="auto"/>
              <w:ind w:left="20"/>
              <w:rPr>
                <w:rFonts w:eastAsia="Arial" w:cs="Arial"/>
                <w:szCs w:val="22"/>
                <w:lang w:val="es-MX"/>
              </w:rPr>
            </w:pPr>
            <w:r w:rsidRPr="00A92A49">
              <w:rPr>
                <w:rFonts w:eastAsia="Arial" w:cs="Arial"/>
                <w:szCs w:val="22"/>
                <w:lang w:val="es-MX"/>
              </w:rPr>
              <w:t>Cobertura</w:t>
            </w:r>
          </w:p>
        </w:tc>
        <w:tc>
          <w:tcPr>
            <w:tcW w:w="3638" w:type="pct"/>
          </w:tcPr>
          <w:p w14:paraId="40A9A843" w14:textId="77777777" w:rsidR="00801056" w:rsidRPr="00A92A49" w:rsidRDefault="00801056" w:rsidP="00A92A49">
            <w:pPr>
              <w:spacing w:line="240" w:lineRule="auto"/>
              <w:rPr>
                <w:rFonts w:eastAsia="Arial" w:cs="Arial"/>
                <w:b/>
                <w:bCs/>
                <w:szCs w:val="22"/>
              </w:rPr>
            </w:pPr>
            <w:r w:rsidRPr="00A92A49">
              <w:rPr>
                <w:rFonts w:eastAsia="Arial" w:cs="Arial"/>
                <w:b/>
                <w:bCs/>
                <w:szCs w:val="22"/>
              </w:rPr>
              <w:t xml:space="preserve">Municipal </w:t>
            </w:r>
          </w:p>
        </w:tc>
      </w:tr>
      <w:tr w:rsidR="00801056" w:rsidRPr="00A92A49" w14:paraId="456683B0" w14:textId="77777777" w:rsidTr="00B94571">
        <w:tc>
          <w:tcPr>
            <w:tcW w:w="1362" w:type="pct"/>
          </w:tcPr>
          <w:p w14:paraId="38DDB6D6" w14:textId="77777777" w:rsidR="00801056" w:rsidRPr="00A92A49" w:rsidRDefault="00801056" w:rsidP="00A92A49">
            <w:pPr>
              <w:spacing w:before="0" w:after="0" w:line="240" w:lineRule="auto"/>
              <w:ind w:left="20"/>
              <w:rPr>
                <w:rFonts w:eastAsia="Arial" w:cs="Arial"/>
                <w:szCs w:val="22"/>
                <w:lang w:val="es-MX"/>
              </w:rPr>
            </w:pPr>
            <w:r w:rsidRPr="00A92A49">
              <w:rPr>
                <w:rFonts w:eastAsia="Arial" w:cs="Arial"/>
                <w:szCs w:val="22"/>
                <w:lang w:val="es-MX"/>
              </w:rPr>
              <w:t>Desagregación geográfica</w:t>
            </w:r>
          </w:p>
        </w:tc>
        <w:tc>
          <w:tcPr>
            <w:tcW w:w="3638" w:type="pct"/>
          </w:tcPr>
          <w:p w14:paraId="2CBC0DB4" w14:textId="77777777" w:rsidR="00801056" w:rsidRPr="00A92A49" w:rsidRDefault="00801056" w:rsidP="00A92A49">
            <w:pPr>
              <w:spacing w:line="240" w:lineRule="auto"/>
              <w:rPr>
                <w:rFonts w:eastAsia="Arial" w:cs="Arial"/>
                <w:b/>
                <w:bCs/>
                <w:szCs w:val="22"/>
              </w:rPr>
            </w:pPr>
            <w:r w:rsidRPr="00A92A49">
              <w:rPr>
                <w:rFonts w:eastAsia="Arial" w:cs="Arial"/>
                <w:b/>
                <w:bCs/>
                <w:szCs w:val="22"/>
              </w:rPr>
              <w:t>Municipal</w:t>
            </w:r>
          </w:p>
        </w:tc>
      </w:tr>
      <w:tr w:rsidR="00801056" w:rsidRPr="00A92A49" w14:paraId="2F6159A3" w14:textId="77777777" w:rsidTr="00B94571">
        <w:tc>
          <w:tcPr>
            <w:tcW w:w="1362" w:type="pct"/>
          </w:tcPr>
          <w:p w14:paraId="08D6D3DA" w14:textId="77777777" w:rsidR="00801056" w:rsidRPr="00A92A49" w:rsidRDefault="00801056" w:rsidP="00A92A49">
            <w:pPr>
              <w:spacing w:before="0" w:after="0" w:line="240" w:lineRule="auto"/>
              <w:ind w:left="20"/>
              <w:rPr>
                <w:rFonts w:eastAsia="Arial" w:cs="Arial"/>
                <w:szCs w:val="22"/>
                <w:lang w:val="es-MX"/>
              </w:rPr>
            </w:pPr>
            <w:r w:rsidRPr="00A92A49">
              <w:rPr>
                <w:rFonts w:eastAsia="Arial" w:cs="Arial"/>
                <w:szCs w:val="22"/>
                <w:lang w:val="es-MX"/>
              </w:rPr>
              <w:t>Desagregación por género</w:t>
            </w:r>
          </w:p>
        </w:tc>
        <w:tc>
          <w:tcPr>
            <w:tcW w:w="3638" w:type="pct"/>
          </w:tcPr>
          <w:p w14:paraId="348A0EAA" w14:textId="77777777" w:rsidR="00801056" w:rsidRPr="00A92A49" w:rsidRDefault="00801056" w:rsidP="00A92A49">
            <w:pPr>
              <w:spacing w:line="240" w:lineRule="auto"/>
              <w:rPr>
                <w:rFonts w:eastAsia="Arial" w:cs="Arial"/>
                <w:b/>
                <w:bCs/>
                <w:szCs w:val="22"/>
              </w:rPr>
            </w:pPr>
            <w:r w:rsidRPr="00A92A49">
              <w:rPr>
                <w:rFonts w:eastAsia="Arial" w:cs="Arial"/>
                <w:b/>
                <w:bCs/>
                <w:szCs w:val="22"/>
              </w:rPr>
              <w:t>Sin distinción de género</w:t>
            </w:r>
          </w:p>
        </w:tc>
      </w:tr>
      <w:tr w:rsidR="00801056" w:rsidRPr="00A92A49" w14:paraId="54301866" w14:textId="77777777" w:rsidTr="00B94571">
        <w:tc>
          <w:tcPr>
            <w:tcW w:w="1362" w:type="pct"/>
          </w:tcPr>
          <w:p w14:paraId="44B89FCD" w14:textId="77777777" w:rsidR="00801056" w:rsidRPr="00A92A49" w:rsidRDefault="00801056" w:rsidP="00A92A49">
            <w:pPr>
              <w:spacing w:before="0" w:after="0" w:line="240" w:lineRule="auto"/>
              <w:ind w:left="20"/>
              <w:rPr>
                <w:rFonts w:eastAsia="Arial" w:cs="Arial"/>
                <w:szCs w:val="22"/>
                <w:lang w:val="es-MX"/>
              </w:rPr>
            </w:pPr>
            <w:r w:rsidRPr="00A92A49">
              <w:rPr>
                <w:rFonts w:eastAsia="Arial" w:cs="Arial"/>
                <w:szCs w:val="22"/>
                <w:lang w:val="es-MX"/>
              </w:rPr>
              <w:t xml:space="preserve">Desagregación por edad </w:t>
            </w:r>
          </w:p>
        </w:tc>
        <w:tc>
          <w:tcPr>
            <w:tcW w:w="3638" w:type="pct"/>
          </w:tcPr>
          <w:p w14:paraId="79D7504A" w14:textId="77777777" w:rsidR="00801056" w:rsidRPr="00A92A49" w:rsidRDefault="00801056" w:rsidP="00A92A49">
            <w:pPr>
              <w:spacing w:line="240" w:lineRule="auto"/>
              <w:rPr>
                <w:rFonts w:eastAsia="Arial" w:cs="Arial"/>
                <w:b/>
                <w:bCs/>
                <w:szCs w:val="22"/>
              </w:rPr>
            </w:pPr>
            <w:r w:rsidRPr="00A92A49">
              <w:rPr>
                <w:rFonts w:eastAsia="Arial" w:cs="Arial"/>
                <w:b/>
                <w:bCs/>
                <w:szCs w:val="22"/>
              </w:rPr>
              <w:t xml:space="preserve">Todas las edades </w:t>
            </w:r>
          </w:p>
        </w:tc>
      </w:tr>
      <w:tr w:rsidR="00801056" w:rsidRPr="00A92A49" w14:paraId="40A2312E" w14:textId="77777777" w:rsidTr="00B94571">
        <w:tc>
          <w:tcPr>
            <w:tcW w:w="1362" w:type="pct"/>
            <w:vAlign w:val="center"/>
          </w:tcPr>
          <w:p w14:paraId="5424E216" w14:textId="77777777" w:rsidR="00801056" w:rsidRPr="00A92A49" w:rsidRDefault="00801056" w:rsidP="00A92A49">
            <w:pPr>
              <w:spacing w:before="0" w:after="0" w:line="240" w:lineRule="auto"/>
              <w:ind w:left="20"/>
              <w:jc w:val="left"/>
              <w:rPr>
                <w:rFonts w:eastAsia="Arial" w:cs="Arial"/>
                <w:szCs w:val="22"/>
              </w:rPr>
            </w:pPr>
            <w:r w:rsidRPr="00A92A49">
              <w:rPr>
                <w:rFonts w:eastAsia="Arial" w:cs="Arial"/>
                <w:szCs w:val="22"/>
                <w:lang w:val="es-MX"/>
              </w:rPr>
              <w:t>Desagregación por condición de vulnerabilidad</w:t>
            </w:r>
          </w:p>
        </w:tc>
        <w:tc>
          <w:tcPr>
            <w:tcW w:w="3638" w:type="pct"/>
          </w:tcPr>
          <w:p w14:paraId="26024873" w14:textId="77777777" w:rsidR="00801056" w:rsidRPr="00A92A49" w:rsidRDefault="00801056" w:rsidP="00A92A49">
            <w:pPr>
              <w:spacing w:line="240" w:lineRule="auto"/>
              <w:rPr>
                <w:rFonts w:eastAsia="Arial" w:cs="Arial"/>
                <w:b/>
                <w:bCs/>
                <w:szCs w:val="22"/>
              </w:rPr>
            </w:pPr>
            <w:r w:rsidRPr="00A92A49">
              <w:rPr>
                <w:rFonts w:eastAsia="Arial" w:cs="Arial"/>
                <w:b/>
                <w:bCs/>
                <w:szCs w:val="22"/>
              </w:rPr>
              <w:t xml:space="preserve">Todas las personas  </w:t>
            </w:r>
          </w:p>
        </w:tc>
      </w:tr>
      <w:tr w:rsidR="00801056" w:rsidRPr="00A92A49" w14:paraId="6739DE06" w14:textId="77777777" w:rsidTr="00B94571">
        <w:tc>
          <w:tcPr>
            <w:tcW w:w="1362" w:type="pct"/>
          </w:tcPr>
          <w:p w14:paraId="29457D8A" w14:textId="77777777" w:rsidR="00801056" w:rsidRPr="00A92A49" w:rsidRDefault="00801056" w:rsidP="00A92A49">
            <w:pPr>
              <w:spacing w:before="0" w:after="0" w:line="240" w:lineRule="auto"/>
              <w:ind w:left="20"/>
              <w:rPr>
                <w:rFonts w:eastAsia="Arial" w:cs="Arial"/>
                <w:szCs w:val="22"/>
                <w:lang w:val="es-MX"/>
              </w:rPr>
            </w:pPr>
            <w:r w:rsidRPr="00A92A49">
              <w:rPr>
                <w:rFonts w:eastAsia="Arial" w:cs="Arial"/>
                <w:szCs w:val="22"/>
                <w:lang w:val="es-MX"/>
              </w:rPr>
              <w:t>Periodicidad de actualización</w:t>
            </w:r>
          </w:p>
        </w:tc>
        <w:tc>
          <w:tcPr>
            <w:tcW w:w="3638" w:type="pct"/>
          </w:tcPr>
          <w:p w14:paraId="69EDEA14" w14:textId="77777777" w:rsidR="00801056" w:rsidRPr="00A92A49" w:rsidRDefault="00801056" w:rsidP="00A92A49">
            <w:pPr>
              <w:spacing w:line="240" w:lineRule="auto"/>
              <w:rPr>
                <w:rFonts w:eastAsia="Arial" w:cs="Arial"/>
                <w:b/>
                <w:bCs/>
                <w:szCs w:val="22"/>
              </w:rPr>
            </w:pPr>
            <w:r w:rsidRPr="00A92A49">
              <w:rPr>
                <w:rFonts w:eastAsia="Arial" w:cs="Arial"/>
                <w:b/>
                <w:bCs/>
                <w:szCs w:val="22"/>
              </w:rPr>
              <w:t xml:space="preserve">Trimestral  </w:t>
            </w:r>
          </w:p>
        </w:tc>
      </w:tr>
      <w:tr w:rsidR="00801056" w:rsidRPr="00A92A49" w14:paraId="695CD308" w14:textId="77777777" w:rsidTr="00B94571">
        <w:tc>
          <w:tcPr>
            <w:tcW w:w="1362" w:type="pct"/>
          </w:tcPr>
          <w:p w14:paraId="32078770" w14:textId="77777777" w:rsidR="00801056" w:rsidRPr="00A92A49" w:rsidRDefault="00801056" w:rsidP="00A92A49">
            <w:pPr>
              <w:spacing w:before="0" w:after="0" w:line="240" w:lineRule="auto"/>
              <w:ind w:left="20"/>
              <w:rPr>
                <w:rFonts w:eastAsia="Arial" w:cs="Arial"/>
                <w:szCs w:val="22"/>
                <w:lang w:val="es-MX"/>
              </w:rPr>
            </w:pPr>
            <w:r w:rsidRPr="00A92A49">
              <w:rPr>
                <w:rFonts w:eastAsia="Arial" w:cs="Arial"/>
                <w:szCs w:val="22"/>
                <w:lang w:val="es-MX"/>
              </w:rPr>
              <w:t>Fecha de publicación</w:t>
            </w:r>
          </w:p>
        </w:tc>
        <w:tc>
          <w:tcPr>
            <w:tcW w:w="3638" w:type="pct"/>
          </w:tcPr>
          <w:p w14:paraId="65E3A5CF" w14:textId="77777777" w:rsidR="00801056" w:rsidRPr="00A92A49" w:rsidRDefault="00801056" w:rsidP="00A92A49">
            <w:pPr>
              <w:spacing w:before="0" w:after="0" w:line="240" w:lineRule="auto"/>
              <w:rPr>
                <w:rFonts w:eastAsia="Arial" w:cs="Arial"/>
                <w:szCs w:val="22"/>
                <w:lang w:val="es-MX"/>
              </w:rPr>
            </w:pPr>
          </w:p>
        </w:tc>
      </w:tr>
      <w:tr w:rsidR="00801056" w:rsidRPr="00A92A49" w14:paraId="39C1D25A" w14:textId="77777777" w:rsidTr="00B94571">
        <w:tc>
          <w:tcPr>
            <w:tcW w:w="5000" w:type="pct"/>
            <w:gridSpan w:val="2"/>
          </w:tcPr>
          <w:p w14:paraId="2918DC22" w14:textId="7BE94F2E" w:rsidR="00801056" w:rsidRPr="00A92A49" w:rsidRDefault="00801056" w:rsidP="00A92A49">
            <w:pPr>
              <w:spacing w:before="0" w:after="0" w:line="240" w:lineRule="auto"/>
              <w:jc w:val="left"/>
              <w:rPr>
                <w:rFonts w:cs="Arial"/>
                <w:szCs w:val="22"/>
              </w:rPr>
            </w:pPr>
            <w:r w:rsidRPr="00A92A49">
              <w:rPr>
                <w:rFonts w:cs="Arial"/>
                <w:szCs w:val="22"/>
                <w:lang w:val="es-ES_tradnl"/>
              </w:rPr>
              <w:t xml:space="preserve">Variable: </w:t>
            </w:r>
            <w:r w:rsidRPr="00A92A49">
              <w:rPr>
                <w:rFonts w:cs="Arial"/>
                <w:b/>
                <w:szCs w:val="22"/>
              </w:rPr>
              <w:t xml:space="preserve">Total </w:t>
            </w:r>
            <w:r w:rsidRPr="00A92A49">
              <w:rPr>
                <w:rFonts w:cs="Arial"/>
                <w:b/>
                <w:bCs/>
                <w:szCs w:val="22"/>
              </w:rPr>
              <w:t>del presupuesto asignado para el programa infraestructura en urbanización en 202</w:t>
            </w:r>
            <w:r w:rsidR="00A92A49">
              <w:rPr>
                <w:rFonts w:cs="Arial"/>
                <w:b/>
                <w:bCs/>
                <w:szCs w:val="22"/>
              </w:rPr>
              <w:t>3</w:t>
            </w:r>
          </w:p>
        </w:tc>
      </w:tr>
      <w:tr w:rsidR="00801056" w:rsidRPr="00A92A49" w14:paraId="7C2FD39E" w14:textId="77777777" w:rsidTr="00B94571">
        <w:tc>
          <w:tcPr>
            <w:tcW w:w="5000" w:type="pct"/>
            <w:gridSpan w:val="2"/>
          </w:tcPr>
          <w:p w14:paraId="5BAFA3E8" w14:textId="77777777" w:rsidR="00801056" w:rsidRPr="00A92A49" w:rsidRDefault="00801056" w:rsidP="00A92A49">
            <w:pPr>
              <w:spacing w:before="0" w:after="0" w:line="240" w:lineRule="auto"/>
              <w:jc w:val="left"/>
              <w:rPr>
                <w:rFonts w:cs="Arial"/>
                <w:szCs w:val="22"/>
                <w:lang w:val="es-ES_tradnl"/>
              </w:rPr>
            </w:pPr>
            <w:r w:rsidRPr="00A92A49">
              <w:rPr>
                <w:rFonts w:cs="Arial"/>
                <w:szCs w:val="22"/>
                <w:lang w:val="es-ES_tradnl"/>
              </w:rPr>
              <w:t>Medio de Verificación:</w:t>
            </w:r>
            <w:r w:rsidRPr="00A92A49">
              <w:rPr>
                <w:rFonts w:eastAsia="Arial" w:cs="Arial"/>
                <w:szCs w:val="22"/>
              </w:rPr>
              <w:t xml:space="preserve"> </w:t>
            </w:r>
            <w:r w:rsidRPr="00A92A49">
              <w:rPr>
                <w:rFonts w:eastAsia="Arial" w:cs="Arial"/>
                <w:b/>
                <w:bCs/>
                <w:szCs w:val="22"/>
                <w:lang w:val="es-ES_tradnl"/>
              </w:rPr>
              <w:t>Registros de la Dirección de Obras</w:t>
            </w:r>
          </w:p>
        </w:tc>
      </w:tr>
      <w:tr w:rsidR="00801056" w:rsidRPr="00A92A49" w14:paraId="7C3918E3" w14:textId="77777777" w:rsidTr="00B94571">
        <w:tc>
          <w:tcPr>
            <w:tcW w:w="1362" w:type="pct"/>
          </w:tcPr>
          <w:p w14:paraId="51D65A85" w14:textId="77777777" w:rsidR="00801056" w:rsidRPr="00A92A49" w:rsidRDefault="00801056" w:rsidP="00A92A49">
            <w:pPr>
              <w:spacing w:before="0" w:after="0" w:line="240" w:lineRule="auto"/>
              <w:ind w:left="20"/>
              <w:rPr>
                <w:rFonts w:eastAsia="Arial" w:cs="Arial"/>
                <w:szCs w:val="22"/>
                <w:lang w:val="es-MX"/>
              </w:rPr>
            </w:pPr>
            <w:r w:rsidRPr="00A92A49">
              <w:rPr>
                <w:rFonts w:eastAsia="Arial" w:cs="Arial"/>
                <w:szCs w:val="22"/>
                <w:lang w:val="es-MX"/>
              </w:rPr>
              <w:t>Nombre de la fuente información</w:t>
            </w:r>
          </w:p>
        </w:tc>
        <w:tc>
          <w:tcPr>
            <w:tcW w:w="3638" w:type="pct"/>
          </w:tcPr>
          <w:p w14:paraId="275B7F8D" w14:textId="77777777" w:rsidR="00801056" w:rsidRPr="00A92A49" w:rsidRDefault="00801056" w:rsidP="00A92A49">
            <w:pPr>
              <w:spacing w:before="0" w:after="0" w:line="240" w:lineRule="auto"/>
              <w:rPr>
                <w:rFonts w:eastAsia="Arial" w:cs="Arial"/>
                <w:b/>
                <w:bCs/>
                <w:szCs w:val="22"/>
                <w:lang w:val="es-MX"/>
              </w:rPr>
            </w:pPr>
            <w:r w:rsidRPr="00A92A49">
              <w:rPr>
                <w:rFonts w:eastAsia="Arial" w:cs="Arial"/>
                <w:b/>
                <w:bCs/>
                <w:szCs w:val="22"/>
                <w:lang w:val="es-ES_tradnl"/>
              </w:rPr>
              <w:t>Registros de la Dirección de Obras, Ordenamiento Territorial y Servicios Municipales</w:t>
            </w:r>
          </w:p>
        </w:tc>
      </w:tr>
      <w:tr w:rsidR="00801056" w:rsidRPr="00A92A49" w14:paraId="066893CC" w14:textId="77777777" w:rsidTr="00B94571">
        <w:tc>
          <w:tcPr>
            <w:tcW w:w="1362" w:type="pct"/>
          </w:tcPr>
          <w:p w14:paraId="357CC669" w14:textId="77777777" w:rsidR="00801056" w:rsidRPr="00A92A49" w:rsidRDefault="00801056" w:rsidP="00A92A49">
            <w:pPr>
              <w:spacing w:before="0" w:after="0" w:line="240" w:lineRule="auto"/>
              <w:ind w:left="20"/>
              <w:rPr>
                <w:rFonts w:eastAsia="Arial" w:cs="Arial"/>
                <w:szCs w:val="22"/>
                <w:lang w:val="es-MX"/>
              </w:rPr>
            </w:pPr>
            <w:r w:rsidRPr="00A92A49">
              <w:rPr>
                <w:rFonts w:eastAsia="Arial" w:cs="Arial"/>
                <w:szCs w:val="22"/>
                <w:lang w:val="es-MX"/>
              </w:rPr>
              <w:t>Área responsable de la información</w:t>
            </w:r>
          </w:p>
        </w:tc>
        <w:tc>
          <w:tcPr>
            <w:tcW w:w="3638" w:type="pct"/>
          </w:tcPr>
          <w:p w14:paraId="0ED46D0F" w14:textId="77777777" w:rsidR="00801056" w:rsidRPr="00A92A49" w:rsidRDefault="00801056" w:rsidP="00A92A49">
            <w:pPr>
              <w:spacing w:before="0" w:after="0" w:line="240" w:lineRule="auto"/>
              <w:jc w:val="left"/>
              <w:rPr>
                <w:rFonts w:eastAsia="Arial" w:cs="Arial"/>
                <w:b/>
                <w:bCs/>
                <w:szCs w:val="22"/>
                <w:lang w:val="es-MX"/>
              </w:rPr>
            </w:pPr>
            <w:r w:rsidRPr="00A92A49">
              <w:rPr>
                <w:rFonts w:cs="Arial"/>
                <w:b/>
                <w:bCs/>
                <w:szCs w:val="22"/>
                <w:lang w:val="es-MX"/>
              </w:rPr>
              <w:t>Dirección de Obras, Ordenamiento Territorial y Servicios Municipales</w:t>
            </w:r>
          </w:p>
        </w:tc>
      </w:tr>
      <w:tr w:rsidR="00801056" w:rsidRPr="00A92A49" w14:paraId="6E2D04AB" w14:textId="77777777" w:rsidTr="00B94571">
        <w:tc>
          <w:tcPr>
            <w:tcW w:w="1362" w:type="pct"/>
          </w:tcPr>
          <w:p w14:paraId="74FAA730" w14:textId="77777777" w:rsidR="00801056" w:rsidRPr="00A92A49" w:rsidRDefault="00801056" w:rsidP="00A92A49">
            <w:pPr>
              <w:spacing w:before="0" w:after="0" w:line="240" w:lineRule="auto"/>
              <w:ind w:left="20"/>
              <w:rPr>
                <w:rFonts w:eastAsia="Arial" w:cs="Arial"/>
                <w:szCs w:val="22"/>
                <w:lang w:val="es-MX"/>
              </w:rPr>
            </w:pPr>
            <w:r w:rsidRPr="00A92A49">
              <w:rPr>
                <w:rFonts w:eastAsia="Arial" w:cs="Arial"/>
                <w:szCs w:val="22"/>
                <w:lang w:val="es-MX"/>
              </w:rPr>
              <w:t xml:space="preserve">Disponibilidad de la información </w:t>
            </w:r>
          </w:p>
        </w:tc>
        <w:tc>
          <w:tcPr>
            <w:tcW w:w="3638" w:type="pct"/>
          </w:tcPr>
          <w:p w14:paraId="4EECD17A" w14:textId="77777777" w:rsidR="00801056" w:rsidRPr="00A92A49" w:rsidRDefault="00801056" w:rsidP="00A92A49">
            <w:pPr>
              <w:spacing w:before="0" w:after="0" w:line="240" w:lineRule="auto"/>
              <w:jc w:val="left"/>
              <w:rPr>
                <w:rFonts w:eastAsia="Arial" w:cs="Arial"/>
                <w:b/>
                <w:bCs/>
                <w:szCs w:val="22"/>
                <w:lang w:val="es-MX"/>
              </w:rPr>
            </w:pPr>
            <w:r w:rsidRPr="00A92A49">
              <w:rPr>
                <w:rFonts w:eastAsia="Arial" w:cs="Arial"/>
                <w:b/>
                <w:bCs/>
                <w:szCs w:val="22"/>
                <w:lang w:val="es-MX"/>
              </w:rPr>
              <w:t>Pública</w:t>
            </w:r>
          </w:p>
        </w:tc>
      </w:tr>
      <w:tr w:rsidR="00801056" w:rsidRPr="00A92A49" w14:paraId="4DFB72C1" w14:textId="77777777" w:rsidTr="00B94571">
        <w:tc>
          <w:tcPr>
            <w:tcW w:w="1362" w:type="pct"/>
          </w:tcPr>
          <w:p w14:paraId="5018FBAC" w14:textId="77777777" w:rsidR="00801056" w:rsidRPr="00A92A49" w:rsidRDefault="00801056" w:rsidP="00A92A49">
            <w:pPr>
              <w:spacing w:before="0" w:after="0" w:line="240" w:lineRule="auto"/>
              <w:ind w:left="20"/>
              <w:rPr>
                <w:rFonts w:eastAsia="Arial" w:cs="Arial"/>
                <w:szCs w:val="22"/>
                <w:lang w:val="es-MX"/>
              </w:rPr>
            </w:pPr>
            <w:r w:rsidRPr="00A92A49">
              <w:rPr>
                <w:rFonts w:eastAsia="Arial" w:cs="Arial"/>
                <w:szCs w:val="22"/>
                <w:lang w:val="es-MX"/>
              </w:rPr>
              <w:t>Unidad de análisis</w:t>
            </w:r>
          </w:p>
        </w:tc>
        <w:tc>
          <w:tcPr>
            <w:tcW w:w="3638" w:type="pct"/>
          </w:tcPr>
          <w:p w14:paraId="697BD085" w14:textId="77777777" w:rsidR="00801056" w:rsidRPr="00A92A49" w:rsidRDefault="00801056" w:rsidP="00A92A49">
            <w:pPr>
              <w:spacing w:before="0" w:after="0" w:line="240" w:lineRule="auto"/>
              <w:jc w:val="left"/>
              <w:rPr>
                <w:rFonts w:eastAsia="Arial" w:cs="Arial"/>
                <w:b/>
                <w:bCs/>
                <w:szCs w:val="22"/>
                <w:lang w:val="es-MX"/>
              </w:rPr>
            </w:pPr>
            <w:r w:rsidRPr="00A92A49">
              <w:rPr>
                <w:rFonts w:eastAsia="Arial" w:cs="Arial"/>
                <w:b/>
                <w:bCs/>
                <w:szCs w:val="22"/>
                <w:lang w:val="es-MX"/>
              </w:rPr>
              <w:t xml:space="preserve">Presupuesto </w:t>
            </w:r>
          </w:p>
        </w:tc>
      </w:tr>
      <w:tr w:rsidR="00801056" w:rsidRPr="00A92A49" w14:paraId="54C06C5D" w14:textId="77777777" w:rsidTr="00B94571">
        <w:tc>
          <w:tcPr>
            <w:tcW w:w="1362" w:type="pct"/>
          </w:tcPr>
          <w:p w14:paraId="426E3A4B" w14:textId="77777777" w:rsidR="00801056" w:rsidRPr="00A92A49" w:rsidRDefault="00801056" w:rsidP="00A92A49">
            <w:pPr>
              <w:spacing w:before="0" w:after="0" w:line="240" w:lineRule="auto"/>
              <w:ind w:left="20"/>
              <w:rPr>
                <w:rFonts w:eastAsia="Arial" w:cs="Arial"/>
                <w:szCs w:val="22"/>
                <w:lang w:val="es-MX"/>
              </w:rPr>
            </w:pPr>
            <w:r w:rsidRPr="00A92A49">
              <w:rPr>
                <w:rFonts w:eastAsia="Arial" w:cs="Arial"/>
                <w:szCs w:val="22"/>
                <w:lang w:val="es-MX"/>
              </w:rPr>
              <w:t>Cobertura</w:t>
            </w:r>
          </w:p>
        </w:tc>
        <w:tc>
          <w:tcPr>
            <w:tcW w:w="3638" w:type="pct"/>
          </w:tcPr>
          <w:p w14:paraId="19BF2378" w14:textId="77777777" w:rsidR="00801056" w:rsidRPr="00A92A49" w:rsidRDefault="00801056" w:rsidP="00A92A49">
            <w:pPr>
              <w:spacing w:line="240" w:lineRule="auto"/>
              <w:jc w:val="left"/>
              <w:rPr>
                <w:rFonts w:eastAsia="Arial" w:cs="Arial"/>
                <w:b/>
                <w:bCs/>
                <w:szCs w:val="22"/>
              </w:rPr>
            </w:pPr>
            <w:r w:rsidRPr="00A92A49">
              <w:rPr>
                <w:rFonts w:eastAsia="Arial" w:cs="Arial"/>
                <w:b/>
                <w:bCs/>
                <w:szCs w:val="22"/>
              </w:rPr>
              <w:t>Municipal</w:t>
            </w:r>
          </w:p>
        </w:tc>
      </w:tr>
      <w:tr w:rsidR="00801056" w:rsidRPr="00A92A49" w14:paraId="5B8D9B0F" w14:textId="77777777" w:rsidTr="00B94571">
        <w:tc>
          <w:tcPr>
            <w:tcW w:w="1362" w:type="pct"/>
          </w:tcPr>
          <w:p w14:paraId="750A0758" w14:textId="77777777" w:rsidR="00801056" w:rsidRPr="00A92A49" w:rsidRDefault="00801056" w:rsidP="00A92A49">
            <w:pPr>
              <w:spacing w:before="0" w:after="0" w:line="240" w:lineRule="auto"/>
              <w:ind w:left="20"/>
              <w:rPr>
                <w:rFonts w:eastAsia="Arial" w:cs="Arial"/>
                <w:szCs w:val="22"/>
                <w:lang w:val="es-MX"/>
              </w:rPr>
            </w:pPr>
            <w:r w:rsidRPr="00A92A49">
              <w:rPr>
                <w:rFonts w:eastAsia="Arial" w:cs="Arial"/>
                <w:szCs w:val="22"/>
                <w:lang w:val="es-MX"/>
              </w:rPr>
              <w:t>Desagregación geográfica</w:t>
            </w:r>
          </w:p>
        </w:tc>
        <w:tc>
          <w:tcPr>
            <w:tcW w:w="3638" w:type="pct"/>
          </w:tcPr>
          <w:p w14:paraId="1CC8B9D3" w14:textId="77777777" w:rsidR="00801056" w:rsidRPr="00A92A49" w:rsidRDefault="00801056" w:rsidP="00A92A49">
            <w:pPr>
              <w:spacing w:line="240" w:lineRule="auto"/>
              <w:jc w:val="left"/>
              <w:rPr>
                <w:rFonts w:eastAsia="Arial" w:cs="Arial"/>
                <w:b/>
                <w:bCs/>
                <w:szCs w:val="22"/>
              </w:rPr>
            </w:pPr>
            <w:r w:rsidRPr="00A92A49">
              <w:rPr>
                <w:rFonts w:eastAsia="Arial" w:cs="Arial"/>
                <w:b/>
                <w:bCs/>
                <w:szCs w:val="22"/>
              </w:rPr>
              <w:t>Municipal</w:t>
            </w:r>
          </w:p>
        </w:tc>
      </w:tr>
      <w:tr w:rsidR="00801056" w:rsidRPr="00A92A49" w14:paraId="0B00FD2F" w14:textId="77777777" w:rsidTr="00B94571">
        <w:tc>
          <w:tcPr>
            <w:tcW w:w="1362" w:type="pct"/>
          </w:tcPr>
          <w:p w14:paraId="62826C42" w14:textId="77777777" w:rsidR="00801056" w:rsidRPr="00A92A49" w:rsidRDefault="00801056" w:rsidP="00A92A49">
            <w:pPr>
              <w:spacing w:before="0" w:after="0" w:line="240" w:lineRule="auto"/>
              <w:ind w:left="20"/>
              <w:rPr>
                <w:rFonts w:eastAsia="Arial" w:cs="Arial"/>
                <w:szCs w:val="22"/>
                <w:lang w:val="es-MX"/>
              </w:rPr>
            </w:pPr>
            <w:r w:rsidRPr="00A92A49">
              <w:rPr>
                <w:rFonts w:eastAsia="Arial" w:cs="Arial"/>
                <w:szCs w:val="22"/>
                <w:lang w:val="es-MX"/>
              </w:rPr>
              <w:lastRenderedPageBreak/>
              <w:t>Desagregación por género</w:t>
            </w:r>
          </w:p>
        </w:tc>
        <w:tc>
          <w:tcPr>
            <w:tcW w:w="3638" w:type="pct"/>
          </w:tcPr>
          <w:p w14:paraId="408009B3" w14:textId="77777777" w:rsidR="00801056" w:rsidRPr="00A92A49" w:rsidRDefault="00801056" w:rsidP="00A92A49">
            <w:pPr>
              <w:spacing w:line="240" w:lineRule="auto"/>
              <w:jc w:val="left"/>
              <w:rPr>
                <w:rFonts w:eastAsia="Arial" w:cs="Arial"/>
                <w:b/>
                <w:bCs/>
                <w:szCs w:val="22"/>
              </w:rPr>
            </w:pPr>
            <w:r w:rsidRPr="00A92A49">
              <w:rPr>
                <w:rFonts w:eastAsia="Arial" w:cs="Arial"/>
                <w:b/>
                <w:bCs/>
                <w:szCs w:val="22"/>
              </w:rPr>
              <w:t>Sin distinción de género</w:t>
            </w:r>
          </w:p>
        </w:tc>
      </w:tr>
      <w:tr w:rsidR="00801056" w:rsidRPr="00A92A49" w14:paraId="7E24B38D" w14:textId="77777777" w:rsidTr="00B94571">
        <w:tc>
          <w:tcPr>
            <w:tcW w:w="1362" w:type="pct"/>
          </w:tcPr>
          <w:p w14:paraId="3FFDAFCB" w14:textId="77777777" w:rsidR="00801056" w:rsidRPr="00A92A49" w:rsidRDefault="00801056" w:rsidP="00A92A49">
            <w:pPr>
              <w:spacing w:before="0" w:after="0" w:line="240" w:lineRule="auto"/>
              <w:ind w:left="20"/>
              <w:rPr>
                <w:rFonts w:eastAsia="Arial" w:cs="Arial"/>
                <w:szCs w:val="22"/>
                <w:lang w:val="es-MX"/>
              </w:rPr>
            </w:pPr>
            <w:r w:rsidRPr="00A92A49">
              <w:rPr>
                <w:rFonts w:eastAsia="Arial" w:cs="Arial"/>
                <w:szCs w:val="22"/>
                <w:lang w:val="es-MX"/>
              </w:rPr>
              <w:t xml:space="preserve">Desagregación por edad </w:t>
            </w:r>
          </w:p>
        </w:tc>
        <w:tc>
          <w:tcPr>
            <w:tcW w:w="3638" w:type="pct"/>
          </w:tcPr>
          <w:p w14:paraId="024DCFAC" w14:textId="77777777" w:rsidR="00801056" w:rsidRPr="00A92A49" w:rsidRDefault="00801056" w:rsidP="00A92A49">
            <w:pPr>
              <w:spacing w:line="240" w:lineRule="auto"/>
              <w:jc w:val="left"/>
              <w:rPr>
                <w:rFonts w:eastAsia="Arial" w:cs="Arial"/>
                <w:b/>
                <w:bCs/>
                <w:szCs w:val="22"/>
              </w:rPr>
            </w:pPr>
            <w:r w:rsidRPr="00A92A49">
              <w:rPr>
                <w:rFonts w:eastAsia="Arial" w:cs="Arial"/>
                <w:b/>
                <w:bCs/>
                <w:szCs w:val="22"/>
              </w:rPr>
              <w:t>Todas las edades</w:t>
            </w:r>
          </w:p>
        </w:tc>
      </w:tr>
      <w:tr w:rsidR="00801056" w:rsidRPr="00A92A49" w14:paraId="3077B66B" w14:textId="77777777" w:rsidTr="00B94571">
        <w:tc>
          <w:tcPr>
            <w:tcW w:w="1362" w:type="pct"/>
            <w:vAlign w:val="center"/>
          </w:tcPr>
          <w:p w14:paraId="61091FA9" w14:textId="77777777" w:rsidR="00801056" w:rsidRPr="00A92A49" w:rsidRDefault="00801056" w:rsidP="00A92A49">
            <w:pPr>
              <w:spacing w:before="0" w:after="0" w:line="240" w:lineRule="auto"/>
              <w:ind w:left="20"/>
              <w:jc w:val="left"/>
              <w:rPr>
                <w:rFonts w:eastAsia="Arial" w:cs="Arial"/>
                <w:szCs w:val="22"/>
              </w:rPr>
            </w:pPr>
            <w:r w:rsidRPr="00A92A49">
              <w:rPr>
                <w:rFonts w:eastAsia="Arial" w:cs="Arial"/>
                <w:szCs w:val="22"/>
                <w:lang w:val="es-MX"/>
              </w:rPr>
              <w:t>Desagregación por condición de vulnerabilidad</w:t>
            </w:r>
          </w:p>
        </w:tc>
        <w:tc>
          <w:tcPr>
            <w:tcW w:w="3638" w:type="pct"/>
          </w:tcPr>
          <w:p w14:paraId="3610757B" w14:textId="77777777" w:rsidR="00801056" w:rsidRPr="00A92A49" w:rsidRDefault="00801056" w:rsidP="00A92A49">
            <w:pPr>
              <w:spacing w:line="240" w:lineRule="auto"/>
              <w:jc w:val="left"/>
              <w:rPr>
                <w:rFonts w:eastAsia="Arial" w:cs="Arial"/>
                <w:b/>
                <w:bCs/>
                <w:szCs w:val="22"/>
              </w:rPr>
            </w:pPr>
            <w:r w:rsidRPr="00A92A49">
              <w:rPr>
                <w:rFonts w:eastAsia="Arial" w:cs="Arial"/>
                <w:b/>
                <w:bCs/>
                <w:szCs w:val="22"/>
              </w:rPr>
              <w:t xml:space="preserve">Todas las personas </w:t>
            </w:r>
          </w:p>
        </w:tc>
      </w:tr>
      <w:tr w:rsidR="00801056" w:rsidRPr="00A92A49" w14:paraId="7662F7A9" w14:textId="77777777" w:rsidTr="00B94571">
        <w:tc>
          <w:tcPr>
            <w:tcW w:w="1362" w:type="pct"/>
          </w:tcPr>
          <w:p w14:paraId="7B9DEC54" w14:textId="77777777" w:rsidR="00801056" w:rsidRPr="00A92A49" w:rsidRDefault="00801056" w:rsidP="00A92A49">
            <w:pPr>
              <w:spacing w:before="0" w:after="0" w:line="240" w:lineRule="auto"/>
              <w:ind w:left="20"/>
              <w:rPr>
                <w:rFonts w:eastAsia="Arial" w:cs="Arial"/>
                <w:szCs w:val="22"/>
                <w:lang w:val="es-MX"/>
              </w:rPr>
            </w:pPr>
            <w:r w:rsidRPr="00A92A49">
              <w:rPr>
                <w:rFonts w:eastAsia="Arial" w:cs="Arial"/>
                <w:szCs w:val="22"/>
                <w:lang w:val="es-MX"/>
              </w:rPr>
              <w:t>Periodicidad de actualización</w:t>
            </w:r>
          </w:p>
        </w:tc>
        <w:tc>
          <w:tcPr>
            <w:tcW w:w="3638" w:type="pct"/>
          </w:tcPr>
          <w:p w14:paraId="74803AF6" w14:textId="77777777" w:rsidR="00801056" w:rsidRPr="00A92A49" w:rsidRDefault="00801056" w:rsidP="00A92A49">
            <w:pPr>
              <w:spacing w:line="240" w:lineRule="auto"/>
              <w:jc w:val="left"/>
              <w:rPr>
                <w:rFonts w:eastAsia="Arial" w:cs="Arial"/>
                <w:b/>
                <w:bCs/>
                <w:szCs w:val="22"/>
              </w:rPr>
            </w:pPr>
            <w:r w:rsidRPr="00A92A49">
              <w:rPr>
                <w:rFonts w:eastAsia="Arial" w:cs="Arial"/>
                <w:b/>
                <w:bCs/>
                <w:szCs w:val="22"/>
              </w:rPr>
              <w:t>Anual</w:t>
            </w:r>
          </w:p>
        </w:tc>
      </w:tr>
      <w:tr w:rsidR="00801056" w:rsidRPr="00A92A49" w14:paraId="1117191D" w14:textId="77777777" w:rsidTr="00B94571">
        <w:tc>
          <w:tcPr>
            <w:tcW w:w="1362" w:type="pct"/>
          </w:tcPr>
          <w:p w14:paraId="4DC3F7D1" w14:textId="77777777" w:rsidR="00801056" w:rsidRPr="00A92A49" w:rsidRDefault="00801056" w:rsidP="00A92A49">
            <w:pPr>
              <w:spacing w:before="0" w:after="0" w:line="240" w:lineRule="auto"/>
              <w:ind w:left="20"/>
              <w:rPr>
                <w:rFonts w:eastAsia="Arial" w:cs="Arial"/>
                <w:szCs w:val="22"/>
                <w:lang w:val="es-MX"/>
              </w:rPr>
            </w:pPr>
            <w:r w:rsidRPr="00A92A49">
              <w:rPr>
                <w:rFonts w:eastAsia="Arial" w:cs="Arial"/>
                <w:szCs w:val="22"/>
                <w:lang w:val="es-MX"/>
              </w:rPr>
              <w:t>Fecha de publicación</w:t>
            </w:r>
          </w:p>
        </w:tc>
        <w:tc>
          <w:tcPr>
            <w:tcW w:w="3638" w:type="pct"/>
          </w:tcPr>
          <w:p w14:paraId="7206FCA4" w14:textId="77777777" w:rsidR="00801056" w:rsidRPr="00A92A49" w:rsidRDefault="00801056" w:rsidP="00A92A49">
            <w:pPr>
              <w:spacing w:before="0" w:after="0" w:line="240" w:lineRule="auto"/>
              <w:jc w:val="left"/>
              <w:rPr>
                <w:rFonts w:eastAsia="Arial" w:cs="Arial"/>
                <w:szCs w:val="22"/>
                <w:lang w:val="es-MX"/>
              </w:rPr>
            </w:pPr>
          </w:p>
        </w:tc>
      </w:tr>
    </w:tbl>
    <w:p w14:paraId="1C590456" w14:textId="77777777" w:rsidR="00620578" w:rsidRDefault="00620578"/>
    <w:p w14:paraId="04CF8156" w14:textId="77777777" w:rsidR="00AC71DC" w:rsidRDefault="00AC71DC"/>
    <w:p w14:paraId="6E2741AE" w14:textId="77777777" w:rsidR="00222A92" w:rsidRPr="004D39F5" w:rsidRDefault="00222A92" w:rsidP="00222A92">
      <w:pPr>
        <w:jc w:val="center"/>
        <w:rPr>
          <w:rFonts w:cs="Arial"/>
          <w:b/>
          <w:bCs/>
          <w:color w:val="000000"/>
          <w:sz w:val="24"/>
          <w:lang w:eastAsia="es-MX"/>
        </w:rPr>
      </w:pPr>
      <w:bookmarkStart w:id="6" w:name="_Hlk135931628"/>
      <w:r w:rsidRPr="004D39F5">
        <w:rPr>
          <w:rFonts w:cs="Arial"/>
          <w:b/>
          <w:bCs/>
          <w:color w:val="000000"/>
          <w:sz w:val="24"/>
          <w:lang w:eastAsia="es-MX"/>
        </w:rPr>
        <w:t>“Bajo protesta de decir verdad declaramos que la información contenida en el presente anexo es veraz; siendo responsabilidad del emisor”.</w:t>
      </w:r>
    </w:p>
    <w:p w14:paraId="730FA41F" w14:textId="77777777" w:rsidR="00222A92" w:rsidRDefault="00222A92" w:rsidP="00222A92"/>
    <w:p w14:paraId="3A183977" w14:textId="77777777" w:rsidR="00222A92" w:rsidRPr="006662F6" w:rsidRDefault="00222A92" w:rsidP="00222A92">
      <w:pPr>
        <w:rPr>
          <w:lang w:val="es-MX"/>
        </w:rPr>
      </w:pPr>
    </w:p>
    <w:p w14:paraId="4E615BFA" w14:textId="77777777" w:rsidR="00222A92" w:rsidRPr="002B6FD3" w:rsidRDefault="00222A92" w:rsidP="00222A92">
      <w:pPr>
        <w:rPr>
          <w:lang w:val="es-MX"/>
        </w:rPr>
      </w:pPr>
      <w:r>
        <w:rPr>
          <w:noProof/>
        </w:rPr>
        <mc:AlternateContent>
          <mc:Choice Requires="wps">
            <w:drawing>
              <wp:anchor distT="45720" distB="45720" distL="114300" distR="114300" simplePos="0" relativeHeight="251678720" behindDoc="0" locked="0" layoutInCell="1" allowOverlap="1" wp14:anchorId="44E6BCD1" wp14:editId="62E66A0D">
                <wp:simplePos x="0" y="0"/>
                <wp:positionH relativeFrom="column">
                  <wp:posOffset>4853305</wp:posOffset>
                </wp:positionH>
                <wp:positionV relativeFrom="paragraph">
                  <wp:posOffset>169545</wp:posOffset>
                </wp:positionV>
                <wp:extent cx="3181350" cy="1404620"/>
                <wp:effectExtent l="0" t="0" r="0" b="0"/>
                <wp:wrapSquare wrapText="bothSides"/>
                <wp:docPr id="20623032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404620"/>
                        </a:xfrm>
                        <a:prstGeom prst="rect">
                          <a:avLst/>
                        </a:prstGeom>
                        <a:noFill/>
                        <a:ln w="9525">
                          <a:noFill/>
                          <a:miter lim="800000"/>
                          <a:headEnd/>
                          <a:tailEnd/>
                        </a:ln>
                      </wps:spPr>
                      <wps:txbx>
                        <w:txbxContent>
                          <w:p w14:paraId="5FC0E110" w14:textId="3CA4B425" w:rsidR="00222A92" w:rsidRPr="004D39F5" w:rsidRDefault="00222A92" w:rsidP="00222A92">
                            <w:pPr>
                              <w:jc w:val="center"/>
                              <w:rPr>
                                <w:rFonts w:cs="Arial"/>
                                <w:b/>
                                <w:bCs/>
                              </w:rPr>
                            </w:pPr>
                            <w:r w:rsidRPr="004D39F5">
                              <w:rPr>
                                <w:rFonts w:cs="Arial"/>
                                <w:b/>
                                <w:bCs/>
                              </w:rPr>
                              <w:t xml:space="preserve">_________________________________ </w:t>
                            </w:r>
                            <w:r w:rsidRPr="004D39F5">
                              <w:rPr>
                                <w:rFonts w:cs="Arial"/>
                                <w:b/>
                                <w:bCs/>
                              </w:rPr>
                              <w:br/>
                            </w:r>
                            <w:r w:rsidR="00957C6B" w:rsidRPr="00957C6B">
                              <w:rPr>
                                <w:rFonts w:cs="Arial"/>
                                <w:b/>
                                <w:bCs/>
                              </w:rPr>
                              <w:t>C. LINDERMAN PÉREZ ARCOS</w:t>
                            </w:r>
                            <w:r w:rsidRPr="004D39F5">
                              <w:rPr>
                                <w:rFonts w:cs="Arial"/>
                                <w:b/>
                                <w:bCs/>
                              </w:rPr>
                              <w:br/>
                              <w:t xml:space="preserve">RESPONSABLE DE LA AUTORIZACION DE LA INFORMACION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E6BCD1" id="_x0000_t202" coordsize="21600,21600" o:spt="202" path="m,l,21600r21600,l21600,xe">
                <v:stroke joinstyle="miter"/>
                <v:path gradientshapeok="t" o:connecttype="rect"/>
              </v:shapetype>
              <v:shape id="Cuadro de texto 2" o:spid="_x0000_s1026" type="#_x0000_t202" style="position:absolute;left:0;text-align:left;margin-left:382.15pt;margin-top:13.35pt;width:250.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JBsL+gEAAM4DAAAOAAAAZHJzL2Uyb0RvYy54bWysU9uO2yAQfa/Uf0C8N7azzjZrxVltd5uq&#13;&#10;0vYibfsBGOMYFRgKJHb69R2wNxu1b1X9gMDDnJlz5rC5HbUiR+G8BFPTYpFTIgyHVpp9Tb9/271Z&#13;&#10;U+IDMy1TYERNT8LT2+3rV5vBVmIJPahWOIIgxleDrWkfgq2yzPNeaOYXYIXBYAdOs4BHt89axwZE&#13;&#10;1ypb5vl1NoBrrQMuvMe/D1OQbhN+1wkevnSdF4GommJvIa0urU1cs+2GVXvHbC/53Ab7hy40kwaL&#13;&#10;nqEeWGDk4ORfUFpyBx66sOCgM+g6yUXigGyK/A82Tz2zInFBcbw9y+T/Hyz/fHyyXx0J4zsYcYCJ&#13;&#10;hLePwH94YuC+Z2Yv7pyDoResxcJFlCwbrK/m1Ci1r3wEaYZP0OKQ2SFAAho7p6MqyJMgOg7gdBZd&#13;&#10;jIFw/HlVrIurFYY4xooyL6+XaSwZq57TrfPhgwBN4qamDqea4Nnx0YfYDquer8RqBnZSqTRZZchQ&#13;&#10;05vVcpUSLiJaBjSekrqm6zx+kxUiy/emTcmBSTXtsYAyM+3IdOIcxmbEi5F+A+0JBXAwGQwfBG56&#13;&#10;cL8oGdBcNfU/D8wJStRHgyLeFGUZ3ZgO5eotMibuMtJcRpjhCFXTQMm0vQ/JwZGrt3co9k4mGV46&#13;&#10;mXtF0yR1ZoNHV16e062XZ7j9DQAA//8DAFBLAwQUAAYACAAAACEA/2gwtuIAAAAQAQAADwAAAGRy&#13;&#10;cy9kb3ducmV2LnhtbExPy07DMBC8I/EP1iJxow6hTSCNU1XQliNQIs5uvCQR8UO2m4a/Z3sql5V2&#13;&#10;dnYe5WrSAxvRh94aAfezBBiaxqretALqz+3dI7AQpVFysAYF/GKAVXV9VcpC2ZP5wHEfW0YiJhRS&#13;&#10;QBejKzgPTYdahpl1aOj2bb2WkVbfcuXlicT1wNMkybiWvSGHTjp87rD52R+1ABfdLn/1b+/rzXZM&#13;&#10;6q9dnfbtRojbm+llSWO9BBZxipcPOHeg/FBRsIM9GhXYICDP5g9EFZBmObAzIc0WhBwImedPwKuS&#13;&#10;/y9S/QEAAP//AwBQSwECLQAUAAYACAAAACEAtoM4kv4AAADhAQAAEwAAAAAAAAAAAAAAAAAAAAAA&#13;&#10;W0NvbnRlbnRfVHlwZXNdLnhtbFBLAQItABQABgAIAAAAIQA4/SH/1gAAAJQBAAALAAAAAAAAAAAA&#13;&#10;AAAAAC8BAABfcmVscy8ucmVsc1BLAQItABQABgAIAAAAIQBFJBsL+gEAAM4DAAAOAAAAAAAAAAAA&#13;&#10;AAAAAC4CAABkcnMvZTJvRG9jLnhtbFBLAQItABQABgAIAAAAIQD/aDC24gAAABABAAAPAAAAAAAA&#13;&#10;AAAAAAAAAFQEAABkcnMvZG93bnJldi54bWxQSwUGAAAAAAQABADzAAAAYwUAAAAA&#13;&#10;" filled="f" stroked="f">
                <v:textbox style="mso-fit-shape-to-text:t">
                  <w:txbxContent>
                    <w:p w14:paraId="5FC0E110" w14:textId="3CA4B425" w:rsidR="00222A92" w:rsidRPr="004D39F5" w:rsidRDefault="00222A92" w:rsidP="00222A92">
                      <w:pPr>
                        <w:jc w:val="center"/>
                        <w:rPr>
                          <w:rFonts w:cs="Arial"/>
                          <w:b/>
                          <w:bCs/>
                        </w:rPr>
                      </w:pPr>
                      <w:r w:rsidRPr="004D39F5">
                        <w:rPr>
                          <w:rFonts w:cs="Arial"/>
                          <w:b/>
                          <w:bCs/>
                        </w:rPr>
                        <w:t xml:space="preserve">_________________________________ </w:t>
                      </w:r>
                      <w:r w:rsidRPr="004D39F5">
                        <w:rPr>
                          <w:rFonts w:cs="Arial"/>
                          <w:b/>
                          <w:bCs/>
                        </w:rPr>
                        <w:br/>
                      </w:r>
                      <w:r w:rsidR="00957C6B" w:rsidRPr="00957C6B">
                        <w:rPr>
                          <w:rFonts w:cs="Arial"/>
                          <w:b/>
                          <w:bCs/>
                        </w:rPr>
                        <w:t>C. LINDERMAN PÉREZ ARCOS</w:t>
                      </w:r>
                      <w:r w:rsidRPr="004D39F5">
                        <w:rPr>
                          <w:rFonts w:cs="Arial"/>
                          <w:b/>
                          <w:bCs/>
                        </w:rPr>
                        <w:br/>
                        <w:t xml:space="preserve">RESPONSABLE DE LA AUTORIZACION DE LA INFORMACION </w:t>
                      </w:r>
                    </w:p>
                  </w:txbxContent>
                </v:textbox>
                <w10:wrap type="square"/>
              </v:shape>
            </w:pict>
          </mc:Fallback>
        </mc:AlternateContent>
      </w:r>
      <w:r>
        <w:rPr>
          <w:noProof/>
        </w:rPr>
        <mc:AlternateContent>
          <mc:Choice Requires="wps">
            <w:drawing>
              <wp:anchor distT="45720" distB="45720" distL="114300" distR="114300" simplePos="0" relativeHeight="251677696" behindDoc="0" locked="0" layoutInCell="1" allowOverlap="1" wp14:anchorId="3C7F638B" wp14:editId="7E1A97C5">
                <wp:simplePos x="0" y="0"/>
                <wp:positionH relativeFrom="column">
                  <wp:posOffset>738505</wp:posOffset>
                </wp:positionH>
                <wp:positionV relativeFrom="paragraph">
                  <wp:posOffset>158115</wp:posOffset>
                </wp:positionV>
                <wp:extent cx="305752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404620"/>
                        </a:xfrm>
                        <a:prstGeom prst="rect">
                          <a:avLst/>
                        </a:prstGeom>
                        <a:noFill/>
                        <a:ln w="9525">
                          <a:noFill/>
                          <a:miter lim="800000"/>
                          <a:headEnd/>
                          <a:tailEnd/>
                        </a:ln>
                      </wps:spPr>
                      <wps:txbx>
                        <w:txbxContent>
                          <w:p w14:paraId="284C50AF" w14:textId="05F0781F" w:rsidR="00222A92" w:rsidRPr="004D39F5" w:rsidRDefault="00222A92" w:rsidP="00222A92">
                            <w:pPr>
                              <w:jc w:val="center"/>
                              <w:rPr>
                                <w:rFonts w:cs="Arial"/>
                                <w:b/>
                                <w:bCs/>
                              </w:rPr>
                            </w:pPr>
                            <w:r w:rsidRPr="004D39F5">
                              <w:rPr>
                                <w:rFonts w:cs="Arial"/>
                                <w:b/>
                                <w:bCs/>
                              </w:rPr>
                              <w:t xml:space="preserve">_________________________________ </w:t>
                            </w:r>
                            <w:r w:rsidRPr="004D39F5">
                              <w:rPr>
                                <w:rFonts w:cs="Arial"/>
                                <w:b/>
                                <w:bCs/>
                              </w:rPr>
                              <w:br/>
                            </w:r>
                            <w:r w:rsidR="000854DA" w:rsidRPr="000854DA">
                              <w:rPr>
                                <w:rFonts w:cs="Arial"/>
                                <w:b/>
                                <w:bCs/>
                              </w:rPr>
                              <w:t>C. JUAN CARLOS LÓPEZ BARAHONA</w:t>
                            </w:r>
                            <w:r w:rsidRPr="004D39F5">
                              <w:rPr>
                                <w:rFonts w:cs="Arial"/>
                                <w:b/>
                                <w:bCs/>
                              </w:rPr>
                              <w:br/>
                              <w:t>RESPONSABLE DE LA ELABORACIÓN DE LA INFORMACION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7F638B" id="_x0000_s1027" type="#_x0000_t202" style="position:absolute;left:0;text-align:left;margin-left:58.15pt;margin-top:12.45pt;width:240.7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4J7u+wEAANUDAAAOAAAAZHJzL2Uyb0RvYy54bWysU9uO2yAQfa/Uf0C8N7ZTZy9WnNV2t6kq&#13;&#10;bS/Sth+AMY5RgaFAYqdfvwP2ZqPtW1U/oIExZ+acOaxvRq3IQTgvwdS0WOSUCMOhlWZX058/tu+u&#13;&#10;KPGBmZYpMKKmR+Hpzebtm/VgK7GEHlQrHEEQ46vB1rQPwVZZ5nkvNPMLsMJgsgOnWcCt22WtYwOi&#13;&#10;a5Ut8/wiG8C11gEX3uPp/ZSkm4TfdYKHb13nRSCqpthbSKtLaxPXbLNm1c4x20s+t8H+oQvNpMGi&#13;&#10;J6h7FhjZO/kXlJbcgYcuLDjoDLpOcpE4IJsif8XmsWdWJC4ojrcnmfz/g+VfD4/2uyNh/AAjDjCR&#13;&#10;8PYB+C9PDNz1zOzErXMw9IK1WLiIkmWD9dV8NUrtKx9BmuELtDhktg+QgMbO6agK8iSIjgM4nkQX&#13;&#10;YyAcD9/nq8vVckUJx1xR5uXFMo0lY9Xzdet8+CRAkxjU1OFUEzw7PPgQ22HV8y+xmoGtVCpNVhky&#13;&#10;1PQ64r/KaBnQeErqml7l8ZusEFl+NG26HJhUU4wFlJlpR6YT5zA2I5HtrElUoYH2iDo4mHyG7wKD&#13;&#10;HtwfSgb0WE397z1zghL12aCW10VZRlOmTbm6ROLEnWea8wwzHKFqGiiZwruQjByJeXuLmm9lUuOl&#13;&#10;k7ll9E4SafZ5NOf5Pv318ho3TwAAAP//AwBQSwMEFAAGAAgAAAAhABBtrbzhAAAADwEAAA8AAABk&#13;&#10;cnMvZG93bnJldi54bWxMT8tOwzAQvCPxD9YicaNOAqQ0jVNV0McRKBFnNzZJRLy2bDcNf8/2BJeV&#13;&#10;Znd2HuVqMgMbtQ+9RQHpLAGmsbGqx1ZA/bG9ewIWokQlB4tawI8OsKqur0pZKHvGdz0eYstIBEMh&#13;&#10;BXQxuoLz0HTayDCzTiPdvqw3MhL0LVdenkncDDxLkpwb2SM5dNLp504334eTEeCi2833/vVtvdmO&#13;&#10;Sf25q7O+3QhxezO9LGmsl8CinuLfB1w6UH6oKNjRnlAFNhBO83uiCsgeFsCI8LiYU6HjZZGnwKuS&#13;&#10;/+9R/QIAAP//AwBQSwECLQAUAAYACAAAACEAtoM4kv4AAADhAQAAEwAAAAAAAAAAAAAAAAAAAAAA&#13;&#10;W0NvbnRlbnRfVHlwZXNdLnhtbFBLAQItABQABgAIAAAAIQA4/SH/1gAAAJQBAAALAAAAAAAAAAAA&#13;&#10;AAAAAC8BAABfcmVscy8ucmVsc1BLAQItABQABgAIAAAAIQCk4J7u+wEAANUDAAAOAAAAAAAAAAAA&#13;&#10;AAAAAC4CAABkcnMvZTJvRG9jLnhtbFBLAQItABQABgAIAAAAIQAQba284QAAAA8BAAAPAAAAAAAA&#13;&#10;AAAAAAAAAFUEAABkcnMvZG93bnJldi54bWxQSwUGAAAAAAQABADzAAAAYwUAAAAA&#13;&#10;" filled="f" stroked="f">
                <v:textbox style="mso-fit-shape-to-text:t">
                  <w:txbxContent>
                    <w:p w14:paraId="284C50AF" w14:textId="05F0781F" w:rsidR="00222A92" w:rsidRPr="004D39F5" w:rsidRDefault="00222A92" w:rsidP="00222A92">
                      <w:pPr>
                        <w:jc w:val="center"/>
                        <w:rPr>
                          <w:rFonts w:cs="Arial"/>
                          <w:b/>
                          <w:bCs/>
                        </w:rPr>
                      </w:pPr>
                      <w:r w:rsidRPr="004D39F5">
                        <w:rPr>
                          <w:rFonts w:cs="Arial"/>
                          <w:b/>
                          <w:bCs/>
                        </w:rPr>
                        <w:t xml:space="preserve">_________________________________ </w:t>
                      </w:r>
                      <w:r w:rsidRPr="004D39F5">
                        <w:rPr>
                          <w:rFonts w:cs="Arial"/>
                          <w:b/>
                          <w:bCs/>
                        </w:rPr>
                        <w:br/>
                      </w:r>
                      <w:r w:rsidR="000854DA" w:rsidRPr="000854DA">
                        <w:rPr>
                          <w:rFonts w:cs="Arial"/>
                          <w:b/>
                          <w:bCs/>
                        </w:rPr>
                        <w:t>C. JUAN CARLOS LÓPEZ BARAHONA</w:t>
                      </w:r>
                      <w:r w:rsidRPr="004D39F5">
                        <w:rPr>
                          <w:rFonts w:cs="Arial"/>
                          <w:b/>
                          <w:bCs/>
                        </w:rPr>
                        <w:br/>
                        <w:t>RESPONSABLE DE LA ELABORACIÓN DE LA INFORMACION</w:t>
                      </w:r>
                    </w:p>
                  </w:txbxContent>
                </v:textbox>
                <w10:wrap type="square"/>
              </v:shape>
            </w:pict>
          </mc:Fallback>
        </mc:AlternateContent>
      </w:r>
    </w:p>
    <w:bookmarkEnd w:id="6"/>
    <w:p w14:paraId="0812662F" w14:textId="77777777" w:rsidR="00222A92" w:rsidRDefault="00222A92" w:rsidP="00222A92"/>
    <w:p w14:paraId="04CF8157" w14:textId="77777777" w:rsidR="00AC71DC" w:rsidRDefault="00AC71DC"/>
    <w:p w14:paraId="04CF8158" w14:textId="77777777" w:rsidR="00AC71DC" w:rsidRDefault="00AC71DC"/>
    <w:p w14:paraId="04CF8159" w14:textId="77777777" w:rsidR="00AC71DC" w:rsidRDefault="00AC71DC"/>
    <w:sectPr w:rsidR="00AC71DC">
      <w:headerReference w:type="default" r:id="rId16"/>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7CA44" w14:textId="77777777" w:rsidR="00B82196" w:rsidRDefault="00B82196">
      <w:pPr>
        <w:spacing w:before="0" w:after="0" w:line="240" w:lineRule="auto"/>
      </w:pPr>
      <w:r>
        <w:separator/>
      </w:r>
    </w:p>
  </w:endnote>
  <w:endnote w:type="continuationSeparator" w:id="0">
    <w:p w14:paraId="3FF782C2" w14:textId="77777777" w:rsidR="00B82196" w:rsidRDefault="00B821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rmann-Regular">
    <w:altName w:val="Arial"/>
    <w:panose1 w:val="020B0604020202020204"/>
    <w:charset w:val="00"/>
    <w:family w:val="modern"/>
    <w:notTrueType/>
    <w:pitch w:val="variable"/>
    <w:sig w:usb0="20000007" w:usb1="00000000" w:usb2="00000000" w:usb3="00000000" w:csb0="00000193" w:csb1="00000000"/>
  </w:font>
  <w:font w:name="Helvetica">
    <w:panose1 w:val="00000000000000000000"/>
    <w:charset w:val="00"/>
    <w:family w:val="auto"/>
    <w:notTrueType/>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697838"/>
      <w:docPartObj>
        <w:docPartGallery w:val="Page Numbers (Bottom of Page)"/>
        <w:docPartUnique/>
      </w:docPartObj>
    </w:sdtPr>
    <w:sdtContent>
      <w:p w14:paraId="04CF8165" w14:textId="77777777" w:rsidR="00AC71DC" w:rsidRDefault="00471E9B">
        <w:pPr>
          <w:pStyle w:val="Piedepgina"/>
          <w:jc w:val="right"/>
        </w:pPr>
        <w:r>
          <w:fldChar w:fldCharType="begin"/>
        </w:r>
        <w:r>
          <w:instrText>PAGE   \* MERGEFORMAT</w:instrText>
        </w:r>
        <w:r>
          <w:fldChar w:fldCharType="separate"/>
        </w:r>
        <w:r>
          <w:rPr>
            <w:noProof/>
          </w:rPr>
          <w:t>20</w:t>
        </w:r>
        <w:r>
          <w:fldChar w:fldCharType="end"/>
        </w:r>
      </w:p>
    </w:sdtContent>
  </w:sdt>
  <w:p w14:paraId="04CF8166" w14:textId="77777777" w:rsidR="00AC71DC" w:rsidRDefault="00AC71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C7A64" w14:textId="77777777" w:rsidR="00B82196" w:rsidRDefault="00B82196">
      <w:pPr>
        <w:spacing w:before="0" w:after="0" w:line="240" w:lineRule="auto"/>
      </w:pPr>
      <w:r>
        <w:separator/>
      </w:r>
    </w:p>
  </w:footnote>
  <w:footnote w:type="continuationSeparator" w:id="0">
    <w:p w14:paraId="4C087F8A" w14:textId="77777777" w:rsidR="00B82196" w:rsidRDefault="00B8219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F8164" w14:textId="77777777" w:rsidR="00AC71DC" w:rsidRDefault="00471E9B">
    <w:pPr>
      <w:pStyle w:val="Encabezado"/>
    </w:pPr>
    <w:r>
      <w:rPr>
        <w:noProof/>
        <w:lang w:val="es-MX" w:eastAsia="es-MX"/>
      </w:rPr>
      <mc:AlternateContent>
        <mc:Choice Requires="wps">
          <w:drawing>
            <wp:anchor distT="45720" distB="45720" distL="114300" distR="114300" simplePos="0" relativeHeight="251662336" behindDoc="0" locked="0" layoutInCell="1" allowOverlap="1" wp14:anchorId="04CF8168" wp14:editId="04CF8169">
              <wp:simplePos x="0" y="0"/>
              <wp:positionH relativeFrom="column">
                <wp:posOffset>1849165</wp:posOffset>
              </wp:positionH>
              <wp:positionV relativeFrom="paragraph">
                <wp:posOffset>-606425</wp:posOffset>
              </wp:positionV>
              <wp:extent cx="6755765" cy="1404620"/>
              <wp:effectExtent l="0" t="0" r="635" b="6350"/>
              <wp:wrapSquare wrapText="bothSides"/>
              <wp:docPr id="16134629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5765" cy="1404620"/>
                      </a:xfrm>
                      <a:prstGeom prst="rect">
                        <a:avLst/>
                      </a:prstGeom>
                      <a:solidFill>
                        <a:srgbClr val="FFFFFF"/>
                      </a:solidFill>
                      <a:ln w="9525">
                        <a:noFill/>
                        <a:miter lim="800000"/>
                        <a:headEnd/>
                        <a:tailEnd/>
                      </a:ln>
                    </wps:spPr>
                    <wps:txbx>
                      <w:txbxContent>
                        <w:p w14:paraId="04CF8170" w14:textId="77777777" w:rsidR="00AC71DC" w:rsidRDefault="00471E9B">
                          <w:pPr>
                            <w:spacing w:line="240" w:lineRule="auto"/>
                            <w:jc w:val="left"/>
                          </w:pPr>
                          <w:r>
                            <w:t xml:space="preserve">Ente Público: </w:t>
                          </w:r>
                          <w:r>
                            <w:rPr>
                              <w:b/>
                            </w:rPr>
                            <w:t>Ayuntamiento Constitucional de Tenosique</w:t>
                          </w:r>
                          <w:r>
                            <w:t xml:space="preserve"> </w:t>
                          </w:r>
                          <w:r>
                            <w:br/>
                            <w:t xml:space="preserve">MML-MIR (programa presupuestario): </w:t>
                          </w:r>
                          <w:r>
                            <w:rPr>
                              <w:b/>
                            </w:rPr>
                            <w:t xml:space="preserve">K004 Urbanización </w:t>
                          </w:r>
                          <w:r>
                            <w:rPr>
                              <w:b/>
                            </w:rPr>
                            <w:br/>
                          </w:r>
                          <w:r>
                            <w:t xml:space="preserve">Modalidad: </w:t>
                          </w:r>
                          <w:r>
                            <w:rPr>
                              <w:b/>
                            </w:rPr>
                            <w:t xml:space="preserve">K – Proyectos de Inversión </w:t>
                          </w:r>
                          <w:r>
                            <w:br/>
                            <w:t xml:space="preserve">UR: </w:t>
                          </w:r>
                          <w:r>
                            <w:rPr>
                              <w:b/>
                            </w:rPr>
                            <w:t>Dirección de Obras, Ordenamiento Territorial y Servicios Municipales</w:t>
                          </w:r>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CF8168" id="_x0000_t202" coordsize="21600,21600" o:spt="202" path="m,l,21600r21600,l21600,xe">
              <v:stroke joinstyle="miter"/>
              <v:path gradientshapeok="t" o:connecttype="rect"/>
            </v:shapetype>
            <v:shape id="_x0000_s1028" type="#_x0000_t202" style="position:absolute;left:0;text-align:left;margin-left:145.6pt;margin-top:-47.75pt;width:531.9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9XmMDgIAAPcDAAAOAAAAZHJzL2Uyb0RvYy54bWysU9tu2zAMfR+wfxD0vtgJcmmNOEWXLsOA&#13;&#10;7gJ0+wBZlmNhsqhRSuzs60fJaRp0b8P0IJAidUQeHq3vhs6wo0KvwZZ8Osk5U1ZCre2+5D++797d&#13;&#10;cOaDsLUwYFXJT8rzu83bN+veFWoGLZhaISMQ64velbwNwRVZ5mWrOuEn4JSlYAPYiUAu7rMaRU/o&#13;&#10;nclmeb7MesDaIUjlPZ0+jEG+SfhNo2T42jReBWZKTrWFtGPaq7hnm7Uo9ihcq+W5DPEPVXRCW3r0&#13;&#10;AvUggmAH1H9BdVoieGjCREKXQdNoqVIP1M00f9XNUyucSr0QOd5daPL/D1Z+OT65b8jC8B4GGmBq&#13;&#10;wrtHkD89s7Bthd2re0ToWyVqengaKct654vz1Ui1L3wEqfrPUNOQxSFAAhoa7CIr1CcjdBrA6UK6&#13;&#10;GgKTdLhcLRar5YIzSbHpPJ8vZ2ksmSierzv04aOCjkWj5EhTTfDi+OhDLEcUzynxNQ9G1zttTHJw&#13;&#10;X20NsqMgBezSSh28SjOW9SW/XcwWCdlCvJ/E0elACjW6K/lNHteomUjHB1unlCC0GW2qxNgzP5GS&#13;&#10;kZwwVAMlRp4qqE/EFMKoRPo5ZLSAvznrSYUl978OAhVn5pMltm+n83mUbXLmixVRw/A6Ul1HhJUE&#13;&#10;VfLA2WhuQ5J64sHd01R2OvH1Usm5VlJXovH8E6J8r/2U9fJfN38AAAD//wMAUEsDBBQABgAIAAAA&#13;&#10;IQD8Iej+4wAAABEBAAAPAAAAZHJzL2Rvd25yZXYueG1sTE/LTsMwELwj8Q/WInFrnQQZaBqnqoi4&#13;&#10;cECiIMHRjZ04wi/Zbhr+nu0JLqtdzew8mt1iDZlVTJN3HMp1AUS53svJjRw+3p9Xj0BSFk4K453i&#13;&#10;8KMS7Nrrq0bU0p/dm5oPeSQo4lItOOicQ01p6rWyIq19UA6xwUcrMp5xpDKKM4pbQ6uiuKdWTA4d&#13;&#10;tAjqSav++3CyHD6tnmQXX78GaebuZdizsMTA+e3N0m1x7LdAslry3wdcOmB+aDHY0Z+cTMRwqDZl&#13;&#10;hVQOqw1jQC6MO8ZKIEfcKvYAtG3o/ybtLwAAAP//AwBQSwECLQAUAAYACAAAACEAtoM4kv4AAADh&#13;&#10;AQAAEwAAAAAAAAAAAAAAAAAAAAAAW0NvbnRlbnRfVHlwZXNdLnhtbFBLAQItABQABgAIAAAAIQA4&#13;&#10;/SH/1gAAAJQBAAALAAAAAAAAAAAAAAAAAC8BAABfcmVscy8ucmVsc1BLAQItABQABgAIAAAAIQAc&#13;&#10;9XmMDgIAAPcDAAAOAAAAAAAAAAAAAAAAAC4CAABkcnMvZTJvRG9jLnhtbFBLAQItABQABgAIAAAA&#13;&#10;IQD8Iej+4wAAABEBAAAPAAAAAAAAAAAAAAAAAGgEAABkcnMvZG93bnJldi54bWxQSwUGAAAAAAQA&#13;&#10;BADzAAAAeAUAAAAA&#13;&#10;" stroked="f">
              <v:textbox style="mso-fit-shape-to-text:t">
                <w:txbxContent>
                  <w:p w14:paraId="04CF8170" w14:textId="77777777" w:rsidR="00AC71DC" w:rsidRDefault="00471E9B">
                    <w:pPr>
                      <w:spacing w:line="240" w:lineRule="auto"/>
                      <w:jc w:val="left"/>
                    </w:pPr>
                    <w:r>
                      <w:t xml:space="preserve">Ente Público: </w:t>
                    </w:r>
                    <w:r>
                      <w:rPr>
                        <w:b/>
                      </w:rPr>
                      <w:t>Ayuntamiento Constitucional de Tenosique</w:t>
                    </w:r>
                    <w:r>
                      <w:t xml:space="preserve"> </w:t>
                    </w:r>
                    <w:r>
                      <w:br/>
                      <w:t xml:space="preserve">MML-MIR (programa presupuestario): </w:t>
                    </w:r>
                    <w:r>
                      <w:rPr>
                        <w:b/>
                      </w:rPr>
                      <w:t xml:space="preserve">K004 Urbanización </w:t>
                    </w:r>
                    <w:r>
                      <w:rPr>
                        <w:b/>
                      </w:rPr>
                      <w:br/>
                    </w:r>
                    <w:r>
                      <w:t xml:space="preserve">Modalidad: </w:t>
                    </w:r>
                    <w:r>
                      <w:rPr>
                        <w:b/>
                      </w:rPr>
                      <w:t xml:space="preserve">K – Proyectos de Inversión </w:t>
                    </w:r>
                    <w:r>
                      <w:br/>
                      <w:t xml:space="preserve">UR: </w:t>
                    </w:r>
                    <w:r>
                      <w:rPr>
                        <w:b/>
                      </w:rPr>
                      <w:t>Dirección de Obras, Ordenamiento Territorial y Servicios Municipales</w:t>
                    </w:r>
                    <w:r>
                      <w:t xml:space="preserve"> </w:t>
                    </w:r>
                  </w:p>
                </w:txbxContent>
              </v:textbox>
              <w10:wrap type="square"/>
            </v:shape>
          </w:pict>
        </mc:Fallback>
      </mc:AlternateContent>
    </w:r>
    <w:r>
      <w:rPr>
        <w:noProof/>
        <w:lang w:eastAsia="es-MX"/>
      </w:rPr>
      <w:drawing>
        <wp:anchor distT="0" distB="0" distL="114300" distR="114300" simplePos="0" relativeHeight="251661312" behindDoc="0" locked="0" layoutInCell="1" allowOverlap="1" wp14:anchorId="04CF816A" wp14:editId="04CF816B">
          <wp:simplePos x="0" y="0"/>
          <wp:positionH relativeFrom="margin">
            <wp:posOffset>-180340</wp:posOffset>
          </wp:positionH>
          <wp:positionV relativeFrom="paragraph">
            <wp:posOffset>-538578</wp:posOffset>
          </wp:positionV>
          <wp:extent cx="1911350" cy="741680"/>
          <wp:effectExtent l="0" t="0" r="0" b="1270"/>
          <wp:wrapSquare wrapText="bothSides"/>
          <wp:docPr id="908299256" name="Imagen 908299256" descr="M:\Seguridad1\SEGURIDAD1\OFICINA\OFICIO-OFICINA\2022\COMISIONES\logo-tenosiqu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eguridad1\SEGURIDAD1\OFICINA\OFICIO-OFICINA\2022\COMISIONES\logo-tenosique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11350" cy="741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F8167" w14:textId="77777777" w:rsidR="00AC71DC" w:rsidRDefault="00471E9B">
    <w:pPr>
      <w:pStyle w:val="Encabezado"/>
      <w:rPr>
        <w:lang w:val="es-ES_tradnl"/>
      </w:rPr>
    </w:pPr>
    <w:r>
      <w:rPr>
        <w:noProof/>
        <w:lang w:val="es-MX" w:eastAsia="es-MX"/>
      </w:rPr>
      <mc:AlternateContent>
        <mc:Choice Requires="wps">
          <w:drawing>
            <wp:anchor distT="0" distB="0" distL="114300" distR="114300" simplePos="0" relativeHeight="251659264" behindDoc="0" locked="0" layoutInCell="1" allowOverlap="1" wp14:anchorId="04CF816C" wp14:editId="04CF816D">
              <wp:simplePos x="0" y="0"/>
              <wp:positionH relativeFrom="column">
                <wp:posOffset>2346719</wp:posOffset>
              </wp:positionH>
              <wp:positionV relativeFrom="paragraph">
                <wp:posOffset>-134532</wp:posOffset>
              </wp:positionV>
              <wp:extent cx="5194738" cy="829419"/>
              <wp:effectExtent l="0" t="0" r="0" b="0"/>
              <wp:wrapNone/>
              <wp:docPr id="1954643869" name="Cuadro de texto 1"/>
              <wp:cNvGraphicFramePr/>
              <a:graphic xmlns:a="http://schemas.openxmlformats.org/drawingml/2006/main">
                <a:graphicData uri="http://schemas.microsoft.com/office/word/2010/wordprocessingShape">
                  <wps:wsp>
                    <wps:cNvSpPr txBox="1"/>
                    <wps:spPr>
                      <a:xfrm>
                        <a:off x="0" y="0"/>
                        <a:ext cx="5194738" cy="829419"/>
                      </a:xfrm>
                      <a:prstGeom prst="rect">
                        <a:avLst/>
                      </a:prstGeom>
                      <a:solidFill>
                        <a:schemeClr val="lt1"/>
                      </a:solidFill>
                      <a:ln w="6350">
                        <a:noFill/>
                      </a:ln>
                    </wps:spPr>
                    <wps:txbx>
                      <w:txbxContent>
                        <w:p w14:paraId="04CF8171" w14:textId="1A1641B4" w:rsidR="00AC71DC" w:rsidRDefault="00471E9B">
                          <w:pPr>
                            <w:spacing w:before="0" w:after="0" w:line="276" w:lineRule="auto"/>
                            <w:rPr>
                              <w:rFonts w:eastAsia="Arial"/>
                              <w:lang w:val="es-ES_tradnl"/>
                            </w:rPr>
                          </w:pPr>
                          <w:r>
                            <w:rPr>
                              <w:rFonts w:eastAsia="Arial"/>
                              <w:lang w:val="es-ES_tradnl"/>
                            </w:rPr>
                            <w:t xml:space="preserve">Ente Público: </w:t>
                          </w:r>
                          <w:r w:rsidR="00C8615C">
                            <w:rPr>
                              <w:rFonts w:eastAsia="Arial"/>
                              <w:lang w:val="es-ES_tradnl"/>
                            </w:rPr>
                            <w:t>Ayuntamiento Constitucional de Tenosique</w:t>
                          </w:r>
                        </w:p>
                        <w:p w14:paraId="04CF8172" w14:textId="77777777" w:rsidR="00AC71DC" w:rsidRDefault="00471E9B">
                          <w:pPr>
                            <w:spacing w:before="0" w:after="0" w:line="276" w:lineRule="auto"/>
                            <w:rPr>
                              <w:rFonts w:eastAsia="Arial"/>
                              <w:b/>
                              <w:lang w:val="es-ES_tradnl"/>
                            </w:rPr>
                          </w:pPr>
                          <w:r>
                            <w:rPr>
                              <w:rFonts w:eastAsia="Arial"/>
                              <w:lang w:val="es-ES_tradnl"/>
                            </w:rPr>
                            <w:t xml:space="preserve">MML-MIR: Programa Presupuestario: </w:t>
                          </w:r>
                          <w:r>
                            <w:rPr>
                              <w:rFonts w:eastAsia="Arial"/>
                              <w:b/>
                              <w:lang w:val="es-ES_tradnl"/>
                            </w:rPr>
                            <w:t>K004: Urbanización</w:t>
                          </w:r>
                        </w:p>
                        <w:p w14:paraId="04CF8173" w14:textId="77777777" w:rsidR="00AC71DC" w:rsidRDefault="00471E9B">
                          <w:pPr>
                            <w:spacing w:before="0" w:after="0" w:line="276" w:lineRule="auto"/>
                            <w:rPr>
                              <w:rFonts w:eastAsia="Arial"/>
                              <w:lang w:val="es-ES_tradnl"/>
                            </w:rPr>
                          </w:pPr>
                          <w:r>
                            <w:rPr>
                              <w:rFonts w:eastAsia="Arial"/>
                              <w:lang w:val="es-ES_tradnl"/>
                            </w:rPr>
                            <w:t>Modalidad: K- Proyectos de Inversión.</w:t>
                          </w:r>
                        </w:p>
                        <w:p w14:paraId="04CF8174" w14:textId="77777777" w:rsidR="00AC71DC" w:rsidRDefault="00471E9B">
                          <w:pPr>
                            <w:spacing w:before="0" w:after="0" w:line="276" w:lineRule="auto"/>
                            <w:rPr>
                              <w:rFonts w:eastAsia="Arial"/>
                              <w:b/>
                              <w:lang w:val="es-ES_tradnl"/>
                            </w:rPr>
                          </w:pPr>
                          <w:r>
                            <w:rPr>
                              <w:rFonts w:eastAsia="Arial"/>
                              <w:lang w:val="es-ES_tradnl"/>
                            </w:rPr>
                            <w:t xml:space="preserve">UR: </w:t>
                          </w:r>
                          <w:r>
                            <w:rPr>
                              <w:rFonts w:eastAsia="Arial"/>
                              <w:b/>
                              <w:lang w:val="es-ES_tradnl"/>
                            </w:rPr>
                            <w:t>Coordinación General de Desarrollo Social Municipal Ramo 33</w:t>
                          </w:r>
                        </w:p>
                        <w:p w14:paraId="04CF8175" w14:textId="77777777" w:rsidR="00AC71DC" w:rsidRDefault="00AC71DC">
                          <w:pPr>
                            <w:rPr>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4CF816C" id="_x0000_t202" coordsize="21600,21600" o:spt="202" path="m,l,21600r21600,l21600,xe">
              <v:stroke joinstyle="miter"/>
              <v:path gradientshapeok="t" o:connecttype="rect"/>
            </v:shapetype>
            <v:shape id="Cuadro de texto 1" o:spid="_x0000_s1029" type="#_x0000_t202" style="position:absolute;left:0;text-align:left;margin-left:184.8pt;margin-top:-10.6pt;width:409.05pt;height:65.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8Le9LwIAAFsEAAAOAAAAZHJzL2Uyb0RvYy54bWysVE1vGjEQvVfqf7B8L8sSSMKKJaJEVJVQ&#13;&#10;EolUORuvDZa8Htc27NJf37GXr6Q9Vb2YsWf2eea9ZyYPba3JXjivwJQ07/UpEYZDpcympD9eF1/u&#13;&#10;KfGBmYppMKKkB+Hpw/Tzp0ljCzGALehKOIIgxheNLek2BFtkmedbUTPfAysMJiW4mgXcuk1WOdYg&#13;&#10;eq2zQb9/mzXgKuuAC+/x9LFL0mnCl1Lw8CylF4HokmJvIa0ureu4ZtMJKzaO2a3ixzbYP3RRM2Xw&#13;&#10;0jPUIwuM7Jz6A6pW3IEHGXoc6gykVFykGXCavP9hmtWWWZFmQXK8PdPk/x8sf9qv7Isjof0KLQoY&#13;&#10;CWmsLzwexnla6er4i50SzCOFhzNtog2E4+EoHw/vblBojrn7wXiYjyNMdvnaOh++CahJDErqUJbE&#13;&#10;FtsvfehKTyXxMg9aVQulddpEK4i5dmTPUEQdUo8I/q5KG9KU9PZm1E/ABuLnHbI22MtlphiFdt0S&#13;&#10;VV3Nu4bqgDQ46BziLV8o7HXJfHhhDi2Bk6PNwzMuUgPeBceIki24X387j/WoFGYpadBiJfU/d8wJ&#13;&#10;SvR3gxqO8+EwejJthqO7AW7cdWZ9nTG7eg5IQI4PyvIUxvqgT6F0UL/ha5jFWzHFDMe7SxpO4Tx0&#13;&#10;xsfXxMVslorQhZaFpVlZHqEj4VGJ1/aNOXuUK6DQT3AyIys+qNbVxi8NzHYBpEqSRp47Vo/0o4OT&#13;&#10;KY6vLT6R632quvwnTH8DAAD//wMAUEsDBBQABgAIAAAAIQBknbBE5gAAABEBAAAPAAAAZHJzL2Rv&#13;&#10;d25yZXYueG1sTE/JTsMwEL0j8Q/WIHFBrbNA0qZxKsRSJG40LOLmxkMSEdtR7Cbh75me4DKa0Xvz&#13;&#10;lnw7646NOLjWGgHhMgCGprKqNbWA1/JxsQLmvDRKdtaggB90sC3Oz3KZKTuZFxz3vmYkYlwmBTTe&#13;&#10;9xnnrmpQS7e0PRrCvuygpadzqLka5ETiuuNRECRcy9aQQyN7vGuw+t4ftYDPq/rj2c27tym+ifuH&#13;&#10;p7FM31UpxOXFfL+hcbsB5nH2fx9w6kD5oaBgB3s0yrFOQJysE6IKWERhBOzECFdpCuxAW7C+Bl7k&#13;&#10;/H+T4hcAAP//AwBQSwECLQAUAAYACAAAACEAtoM4kv4AAADhAQAAEwAAAAAAAAAAAAAAAAAAAAAA&#13;&#10;W0NvbnRlbnRfVHlwZXNdLnhtbFBLAQItABQABgAIAAAAIQA4/SH/1gAAAJQBAAALAAAAAAAAAAAA&#13;&#10;AAAAAC8BAABfcmVscy8ucmVsc1BLAQItABQABgAIAAAAIQCN8Le9LwIAAFsEAAAOAAAAAAAAAAAA&#13;&#10;AAAAAC4CAABkcnMvZTJvRG9jLnhtbFBLAQItABQABgAIAAAAIQBknbBE5gAAABEBAAAPAAAAAAAA&#13;&#10;AAAAAAAAAIkEAABkcnMvZG93bnJldi54bWxQSwUGAAAAAAQABADzAAAAnAUAAAAA&#13;&#10;" fillcolor="white [3201]" stroked="f" strokeweight=".5pt">
              <v:textbox>
                <w:txbxContent>
                  <w:p w14:paraId="04CF8171" w14:textId="1A1641B4" w:rsidR="00AC71DC" w:rsidRDefault="00471E9B">
                    <w:pPr>
                      <w:spacing w:before="0" w:after="0" w:line="276" w:lineRule="auto"/>
                      <w:rPr>
                        <w:rFonts w:eastAsia="Arial"/>
                        <w:lang w:val="es-ES_tradnl"/>
                      </w:rPr>
                    </w:pPr>
                    <w:r>
                      <w:rPr>
                        <w:rFonts w:eastAsia="Arial"/>
                        <w:lang w:val="es-ES_tradnl"/>
                      </w:rPr>
                      <w:t xml:space="preserve">Ente Público: </w:t>
                    </w:r>
                    <w:r w:rsidR="00C8615C">
                      <w:rPr>
                        <w:rFonts w:eastAsia="Arial"/>
                        <w:lang w:val="es-ES_tradnl"/>
                      </w:rPr>
                      <w:t>Ayuntamiento Constitucional de Tenosique</w:t>
                    </w:r>
                  </w:p>
                  <w:p w14:paraId="04CF8172" w14:textId="77777777" w:rsidR="00AC71DC" w:rsidRDefault="00471E9B">
                    <w:pPr>
                      <w:spacing w:before="0" w:after="0" w:line="276" w:lineRule="auto"/>
                      <w:rPr>
                        <w:rFonts w:eastAsia="Arial"/>
                        <w:b/>
                        <w:lang w:val="es-ES_tradnl"/>
                      </w:rPr>
                    </w:pPr>
                    <w:r>
                      <w:rPr>
                        <w:rFonts w:eastAsia="Arial"/>
                        <w:lang w:val="es-ES_tradnl"/>
                      </w:rPr>
                      <w:t xml:space="preserve">MML-MIR: Programa Presupuestario: </w:t>
                    </w:r>
                    <w:r>
                      <w:rPr>
                        <w:rFonts w:eastAsia="Arial"/>
                        <w:b/>
                        <w:lang w:val="es-ES_tradnl"/>
                      </w:rPr>
                      <w:t>K004: Urbanización</w:t>
                    </w:r>
                  </w:p>
                  <w:p w14:paraId="04CF8173" w14:textId="77777777" w:rsidR="00AC71DC" w:rsidRDefault="00471E9B">
                    <w:pPr>
                      <w:spacing w:before="0" w:after="0" w:line="276" w:lineRule="auto"/>
                      <w:rPr>
                        <w:rFonts w:eastAsia="Arial"/>
                        <w:lang w:val="es-ES_tradnl"/>
                      </w:rPr>
                    </w:pPr>
                    <w:r>
                      <w:rPr>
                        <w:rFonts w:eastAsia="Arial"/>
                        <w:lang w:val="es-ES_tradnl"/>
                      </w:rPr>
                      <w:t>Modalidad: K- Proyectos de Inversión.</w:t>
                    </w:r>
                  </w:p>
                  <w:p w14:paraId="04CF8174" w14:textId="77777777" w:rsidR="00AC71DC" w:rsidRDefault="00471E9B">
                    <w:pPr>
                      <w:spacing w:before="0" w:after="0" w:line="276" w:lineRule="auto"/>
                      <w:rPr>
                        <w:rFonts w:eastAsia="Arial"/>
                        <w:b/>
                        <w:lang w:val="es-ES_tradnl"/>
                      </w:rPr>
                    </w:pPr>
                    <w:r>
                      <w:rPr>
                        <w:rFonts w:eastAsia="Arial"/>
                        <w:lang w:val="es-ES_tradnl"/>
                      </w:rPr>
                      <w:t xml:space="preserve">UR: </w:t>
                    </w:r>
                    <w:r>
                      <w:rPr>
                        <w:rFonts w:eastAsia="Arial"/>
                        <w:b/>
                        <w:lang w:val="es-ES_tradnl"/>
                      </w:rPr>
                      <w:t>Coordinación General de Desarrollo Social Municipal Ramo 33</w:t>
                    </w:r>
                  </w:p>
                  <w:p w14:paraId="04CF8175" w14:textId="77777777" w:rsidR="00AC71DC" w:rsidRDefault="00AC71DC">
                    <w:pPr>
                      <w:rPr>
                        <w:lang w:val="es-ES_tradnl"/>
                      </w:rPr>
                    </w:pPr>
                  </w:p>
                </w:txbxContent>
              </v:textbox>
            </v:shape>
          </w:pict>
        </mc:Fallback>
      </mc:AlternateContent>
    </w:r>
    <w:r>
      <w:rPr>
        <w:noProof/>
        <w:lang w:val="es-MX" w:eastAsia="es-MX"/>
      </w:rPr>
      <w:drawing>
        <wp:inline distT="0" distB="0" distL="0" distR="0" wp14:anchorId="04CF816E" wp14:editId="04CF816F">
          <wp:extent cx="1858813" cy="617126"/>
          <wp:effectExtent l="0" t="0" r="0" b="0"/>
          <wp:docPr id="5" name="Imagen 5" descr="Tenosique - Ayuntamiento Municipal de Tenosique, Tabasc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nosique - Ayuntamiento Municipal de Tenosique, Tabasc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7745" cy="6267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5AE6"/>
    <w:multiLevelType w:val="hybridMultilevel"/>
    <w:tmpl w:val="C68EF3BC"/>
    <w:lvl w:ilvl="0" w:tplc="080A0003">
      <w:start w:val="1"/>
      <w:numFmt w:val="bullet"/>
      <w:lvlText w:val="o"/>
      <w:lvlJc w:val="left"/>
      <w:pPr>
        <w:ind w:left="2520" w:hanging="360"/>
      </w:pPr>
      <w:rPr>
        <w:rFonts w:ascii="Courier New" w:hAnsi="Courier New" w:cs="Courier New"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1" w15:restartNumberingAfterBreak="0">
    <w:nsid w:val="039C2376"/>
    <w:multiLevelType w:val="hybridMultilevel"/>
    <w:tmpl w:val="3662C05E"/>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E14451F"/>
    <w:multiLevelType w:val="hybridMultilevel"/>
    <w:tmpl w:val="FBC6772A"/>
    <w:lvl w:ilvl="0" w:tplc="04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EC019AA"/>
    <w:multiLevelType w:val="hybridMultilevel"/>
    <w:tmpl w:val="7324A3F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CE4F3F"/>
    <w:multiLevelType w:val="hybridMultilevel"/>
    <w:tmpl w:val="C56AFB2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4E83AB0"/>
    <w:multiLevelType w:val="hybridMultilevel"/>
    <w:tmpl w:val="FEB4C378"/>
    <w:lvl w:ilvl="0" w:tplc="080A0003">
      <w:start w:val="1"/>
      <w:numFmt w:val="bullet"/>
      <w:lvlText w:val="o"/>
      <w:lvlJc w:val="left"/>
      <w:pPr>
        <w:ind w:left="2136" w:hanging="360"/>
      </w:pPr>
      <w:rPr>
        <w:rFonts w:ascii="Courier New" w:hAnsi="Courier New" w:cs="Courier New"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6" w15:restartNumberingAfterBreak="0">
    <w:nsid w:val="159817E5"/>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D270AC"/>
    <w:multiLevelType w:val="hybridMultilevel"/>
    <w:tmpl w:val="25DA611A"/>
    <w:lvl w:ilvl="0" w:tplc="080A0003">
      <w:start w:val="1"/>
      <w:numFmt w:val="bullet"/>
      <w:lvlText w:val="o"/>
      <w:lvlJc w:val="left"/>
      <w:pPr>
        <w:ind w:left="2136" w:hanging="360"/>
      </w:pPr>
      <w:rPr>
        <w:rFonts w:ascii="Courier New" w:hAnsi="Courier New" w:cs="Courier New"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8" w15:restartNumberingAfterBreak="0">
    <w:nsid w:val="2A664DD7"/>
    <w:multiLevelType w:val="hybridMultilevel"/>
    <w:tmpl w:val="19D8F30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283A41"/>
    <w:multiLevelType w:val="hybridMultilevel"/>
    <w:tmpl w:val="B000A706"/>
    <w:lvl w:ilvl="0" w:tplc="080A0003">
      <w:start w:val="1"/>
      <w:numFmt w:val="bullet"/>
      <w:lvlText w:val="o"/>
      <w:lvlJc w:val="left"/>
      <w:pPr>
        <w:ind w:left="2136" w:hanging="360"/>
      </w:pPr>
      <w:rPr>
        <w:rFonts w:ascii="Courier New" w:hAnsi="Courier New" w:cs="Courier New"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0" w15:restartNumberingAfterBreak="0">
    <w:nsid w:val="3D1F0C3D"/>
    <w:multiLevelType w:val="hybridMultilevel"/>
    <w:tmpl w:val="D3A04C26"/>
    <w:lvl w:ilvl="0" w:tplc="080A0003">
      <w:start w:val="1"/>
      <w:numFmt w:val="bullet"/>
      <w:lvlText w:val="o"/>
      <w:lvlJc w:val="left"/>
      <w:pPr>
        <w:ind w:left="2136" w:hanging="360"/>
      </w:pPr>
      <w:rPr>
        <w:rFonts w:ascii="Courier New" w:hAnsi="Courier New" w:cs="Courier New"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1" w15:restartNumberingAfterBreak="0">
    <w:nsid w:val="42EC0E7C"/>
    <w:multiLevelType w:val="hybridMultilevel"/>
    <w:tmpl w:val="35B27400"/>
    <w:lvl w:ilvl="0" w:tplc="F3CC9804">
      <w:start w:val="1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8C27F21"/>
    <w:multiLevelType w:val="hybridMultilevel"/>
    <w:tmpl w:val="F6269D1C"/>
    <w:lvl w:ilvl="0" w:tplc="080A0001">
      <w:start w:val="1"/>
      <w:numFmt w:val="bullet"/>
      <w:lvlText w:val=""/>
      <w:lvlJc w:val="left"/>
      <w:pPr>
        <w:ind w:left="2195" w:hanging="360"/>
      </w:pPr>
      <w:rPr>
        <w:rFonts w:ascii="Symbol" w:hAnsi="Symbol" w:hint="default"/>
      </w:rPr>
    </w:lvl>
    <w:lvl w:ilvl="1" w:tplc="080A0003" w:tentative="1">
      <w:start w:val="1"/>
      <w:numFmt w:val="bullet"/>
      <w:lvlText w:val="o"/>
      <w:lvlJc w:val="left"/>
      <w:pPr>
        <w:ind w:left="2915" w:hanging="360"/>
      </w:pPr>
      <w:rPr>
        <w:rFonts w:ascii="Courier New" w:hAnsi="Courier New" w:cs="Courier New" w:hint="default"/>
      </w:rPr>
    </w:lvl>
    <w:lvl w:ilvl="2" w:tplc="080A0005" w:tentative="1">
      <w:start w:val="1"/>
      <w:numFmt w:val="bullet"/>
      <w:lvlText w:val=""/>
      <w:lvlJc w:val="left"/>
      <w:pPr>
        <w:ind w:left="3635" w:hanging="360"/>
      </w:pPr>
      <w:rPr>
        <w:rFonts w:ascii="Wingdings" w:hAnsi="Wingdings" w:hint="default"/>
      </w:rPr>
    </w:lvl>
    <w:lvl w:ilvl="3" w:tplc="080A0001" w:tentative="1">
      <w:start w:val="1"/>
      <w:numFmt w:val="bullet"/>
      <w:lvlText w:val=""/>
      <w:lvlJc w:val="left"/>
      <w:pPr>
        <w:ind w:left="4355" w:hanging="360"/>
      </w:pPr>
      <w:rPr>
        <w:rFonts w:ascii="Symbol" w:hAnsi="Symbol" w:hint="default"/>
      </w:rPr>
    </w:lvl>
    <w:lvl w:ilvl="4" w:tplc="080A0003" w:tentative="1">
      <w:start w:val="1"/>
      <w:numFmt w:val="bullet"/>
      <w:lvlText w:val="o"/>
      <w:lvlJc w:val="left"/>
      <w:pPr>
        <w:ind w:left="5075" w:hanging="360"/>
      </w:pPr>
      <w:rPr>
        <w:rFonts w:ascii="Courier New" w:hAnsi="Courier New" w:cs="Courier New" w:hint="default"/>
      </w:rPr>
    </w:lvl>
    <w:lvl w:ilvl="5" w:tplc="080A0005" w:tentative="1">
      <w:start w:val="1"/>
      <w:numFmt w:val="bullet"/>
      <w:lvlText w:val=""/>
      <w:lvlJc w:val="left"/>
      <w:pPr>
        <w:ind w:left="5795" w:hanging="360"/>
      </w:pPr>
      <w:rPr>
        <w:rFonts w:ascii="Wingdings" w:hAnsi="Wingdings" w:hint="default"/>
      </w:rPr>
    </w:lvl>
    <w:lvl w:ilvl="6" w:tplc="080A0001" w:tentative="1">
      <w:start w:val="1"/>
      <w:numFmt w:val="bullet"/>
      <w:lvlText w:val=""/>
      <w:lvlJc w:val="left"/>
      <w:pPr>
        <w:ind w:left="6515" w:hanging="360"/>
      </w:pPr>
      <w:rPr>
        <w:rFonts w:ascii="Symbol" w:hAnsi="Symbol" w:hint="default"/>
      </w:rPr>
    </w:lvl>
    <w:lvl w:ilvl="7" w:tplc="080A0003" w:tentative="1">
      <w:start w:val="1"/>
      <w:numFmt w:val="bullet"/>
      <w:lvlText w:val="o"/>
      <w:lvlJc w:val="left"/>
      <w:pPr>
        <w:ind w:left="7235" w:hanging="360"/>
      </w:pPr>
      <w:rPr>
        <w:rFonts w:ascii="Courier New" w:hAnsi="Courier New" w:cs="Courier New" w:hint="default"/>
      </w:rPr>
    </w:lvl>
    <w:lvl w:ilvl="8" w:tplc="080A0005" w:tentative="1">
      <w:start w:val="1"/>
      <w:numFmt w:val="bullet"/>
      <w:lvlText w:val=""/>
      <w:lvlJc w:val="left"/>
      <w:pPr>
        <w:ind w:left="7955" w:hanging="360"/>
      </w:pPr>
      <w:rPr>
        <w:rFonts w:ascii="Wingdings" w:hAnsi="Wingdings" w:hint="default"/>
      </w:rPr>
    </w:lvl>
  </w:abstractNum>
  <w:abstractNum w:abstractNumId="13" w15:restartNumberingAfterBreak="0">
    <w:nsid w:val="51502199"/>
    <w:multiLevelType w:val="hybridMultilevel"/>
    <w:tmpl w:val="21E6BF6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5D001EDC"/>
    <w:multiLevelType w:val="hybridMultilevel"/>
    <w:tmpl w:val="B29EC934"/>
    <w:lvl w:ilvl="0" w:tplc="7BC838DC">
      <w:start w:val="1"/>
      <w:numFmt w:val="lowerLetter"/>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5" w15:restartNumberingAfterBreak="0">
    <w:nsid w:val="5EDF6C07"/>
    <w:multiLevelType w:val="hybridMultilevel"/>
    <w:tmpl w:val="43580B70"/>
    <w:lvl w:ilvl="0" w:tplc="080A0003">
      <w:start w:val="1"/>
      <w:numFmt w:val="bullet"/>
      <w:lvlText w:val="o"/>
      <w:lvlJc w:val="left"/>
      <w:pPr>
        <w:ind w:left="2160" w:hanging="360"/>
      </w:pPr>
      <w:rPr>
        <w:rFonts w:ascii="Courier New" w:hAnsi="Courier New" w:cs="Courier New"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6" w15:restartNumberingAfterBreak="0">
    <w:nsid w:val="690941BD"/>
    <w:multiLevelType w:val="hybridMultilevel"/>
    <w:tmpl w:val="713EE0B4"/>
    <w:lvl w:ilvl="0" w:tplc="14C4E3D8">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DF609F"/>
    <w:multiLevelType w:val="hybridMultilevel"/>
    <w:tmpl w:val="8B4A2F16"/>
    <w:lvl w:ilvl="0" w:tplc="234EBD88">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7AD62BB7"/>
    <w:multiLevelType w:val="hybridMultilevel"/>
    <w:tmpl w:val="7BCCC492"/>
    <w:lvl w:ilvl="0" w:tplc="1856FB9E">
      <w:start w:val="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C7E3D24"/>
    <w:multiLevelType w:val="hybridMultilevel"/>
    <w:tmpl w:val="B6FEDE7C"/>
    <w:lvl w:ilvl="0" w:tplc="080A0003">
      <w:start w:val="1"/>
      <w:numFmt w:val="bullet"/>
      <w:lvlText w:val="o"/>
      <w:lvlJc w:val="left"/>
      <w:pPr>
        <w:ind w:left="2136" w:hanging="360"/>
      </w:pPr>
      <w:rPr>
        <w:rFonts w:ascii="Courier New" w:hAnsi="Courier New" w:cs="Courier New"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0" w15:restartNumberingAfterBreak="0">
    <w:nsid w:val="7DB13E2C"/>
    <w:multiLevelType w:val="hybridMultilevel"/>
    <w:tmpl w:val="3FA64A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DF26ED4"/>
    <w:multiLevelType w:val="hybridMultilevel"/>
    <w:tmpl w:val="7324A3F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5883783">
    <w:abstractNumId w:val="1"/>
  </w:num>
  <w:num w:numId="2" w16cid:durableId="1571186589">
    <w:abstractNumId w:val="6"/>
  </w:num>
  <w:num w:numId="3" w16cid:durableId="1469129740">
    <w:abstractNumId w:val="17"/>
  </w:num>
  <w:num w:numId="4" w16cid:durableId="585463131">
    <w:abstractNumId w:val="4"/>
  </w:num>
  <w:num w:numId="5" w16cid:durableId="671221249">
    <w:abstractNumId w:val="12"/>
  </w:num>
  <w:num w:numId="6" w16cid:durableId="483592073">
    <w:abstractNumId w:val="2"/>
  </w:num>
  <w:num w:numId="7" w16cid:durableId="1334381262">
    <w:abstractNumId w:val="13"/>
  </w:num>
  <w:num w:numId="8" w16cid:durableId="321277314">
    <w:abstractNumId w:val="20"/>
  </w:num>
  <w:num w:numId="9" w16cid:durableId="1062369254">
    <w:abstractNumId w:val="8"/>
  </w:num>
  <w:num w:numId="10" w16cid:durableId="2078163236">
    <w:abstractNumId w:val="0"/>
  </w:num>
  <w:num w:numId="11" w16cid:durableId="586156664">
    <w:abstractNumId w:val="5"/>
  </w:num>
  <w:num w:numId="12" w16cid:durableId="870191796">
    <w:abstractNumId w:val="9"/>
  </w:num>
  <w:num w:numId="13" w16cid:durableId="1460223272">
    <w:abstractNumId w:val="7"/>
  </w:num>
  <w:num w:numId="14" w16cid:durableId="1951432146">
    <w:abstractNumId w:val="15"/>
  </w:num>
  <w:num w:numId="15" w16cid:durableId="815881432">
    <w:abstractNumId w:val="10"/>
  </w:num>
  <w:num w:numId="16" w16cid:durableId="754405015">
    <w:abstractNumId w:val="19"/>
  </w:num>
  <w:num w:numId="17" w16cid:durableId="1932615901">
    <w:abstractNumId w:val="14"/>
  </w:num>
  <w:num w:numId="18" w16cid:durableId="1408305884">
    <w:abstractNumId w:val="3"/>
  </w:num>
  <w:num w:numId="19" w16cid:durableId="1684744843">
    <w:abstractNumId w:val="21"/>
  </w:num>
  <w:num w:numId="20" w16cid:durableId="91242187">
    <w:abstractNumId w:val="18"/>
  </w:num>
  <w:num w:numId="21" w16cid:durableId="233243727">
    <w:abstractNumId w:val="11"/>
  </w:num>
  <w:num w:numId="22" w16cid:durableId="1933450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1DC"/>
    <w:rsid w:val="00031289"/>
    <w:rsid w:val="00074120"/>
    <w:rsid w:val="000854DA"/>
    <w:rsid w:val="000B1161"/>
    <w:rsid w:val="000D5611"/>
    <w:rsid w:val="00112C70"/>
    <w:rsid w:val="00143893"/>
    <w:rsid w:val="00155AE1"/>
    <w:rsid w:val="00170BDF"/>
    <w:rsid w:val="001819E5"/>
    <w:rsid w:val="001B6936"/>
    <w:rsid w:val="00207BCB"/>
    <w:rsid w:val="00212224"/>
    <w:rsid w:val="00222A92"/>
    <w:rsid w:val="00241460"/>
    <w:rsid w:val="002435C2"/>
    <w:rsid w:val="00264AFB"/>
    <w:rsid w:val="0028476F"/>
    <w:rsid w:val="00292783"/>
    <w:rsid w:val="002A570E"/>
    <w:rsid w:val="002B3DC8"/>
    <w:rsid w:val="002F6F54"/>
    <w:rsid w:val="0042158B"/>
    <w:rsid w:val="00471E9B"/>
    <w:rsid w:val="00474D30"/>
    <w:rsid w:val="004855FB"/>
    <w:rsid w:val="00495333"/>
    <w:rsid w:val="004B5D0A"/>
    <w:rsid w:val="004C7073"/>
    <w:rsid w:val="005444FF"/>
    <w:rsid w:val="00587B88"/>
    <w:rsid w:val="005960D1"/>
    <w:rsid w:val="005B32B2"/>
    <w:rsid w:val="005E6F71"/>
    <w:rsid w:val="005F2798"/>
    <w:rsid w:val="005F347C"/>
    <w:rsid w:val="005F6120"/>
    <w:rsid w:val="00620578"/>
    <w:rsid w:val="0062748D"/>
    <w:rsid w:val="00656956"/>
    <w:rsid w:val="006B0330"/>
    <w:rsid w:val="0070418F"/>
    <w:rsid w:val="0075101C"/>
    <w:rsid w:val="00786B78"/>
    <w:rsid w:val="007B48EC"/>
    <w:rsid w:val="007E2E84"/>
    <w:rsid w:val="007F37F9"/>
    <w:rsid w:val="00801056"/>
    <w:rsid w:val="00834A14"/>
    <w:rsid w:val="00862C11"/>
    <w:rsid w:val="008677D1"/>
    <w:rsid w:val="00871CE0"/>
    <w:rsid w:val="0087746E"/>
    <w:rsid w:val="008E6A7C"/>
    <w:rsid w:val="008F3787"/>
    <w:rsid w:val="00957C6B"/>
    <w:rsid w:val="009D547E"/>
    <w:rsid w:val="009E4360"/>
    <w:rsid w:val="00A07DB1"/>
    <w:rsid w:val="00A21228"/>
    <w:rsid w:val="00A477E1"/>
    <w:rsid w:val="00A92A49"/>
    <w:rsid w:val="00AB4D23"/>
    <w:rsid w:val="00AC71DC"/>
    <w:rsid w:val="00B54C09"/>
    <w:rsid w:val="00B57483"/>
    <w:rsid w:val="00B61094"/>
    <w:rsid w:val="00B82196"/>
    <w:rsid w:val="00BA71F1"/>
    <w:rsid w:val="00C8615C"/>
    <w:rsid w:val="00CA66DD"/>
    <w:rsid w:val="00CC01A2"/>
    <w:rsid w:val="00CF1BD8"/>
    <w:rsid w:val="00D63C48"/>
    <w:rsid w:val="00D9747D"/>
    <w:rsid w:val="00DC78C2"/>
    <w:rsid w:val="00DD1F30"/>
    <w:rsid w:val="00DD66A2"/>
    <w:rsid w:val="00E00670"/>
    <w:rsid w:val="00E27279"/>
    <w:rsid w:val="00E70CC1"/>
    <w:rsid w:val="00EA37E6"/>
    <w:rsid w:val="00EC0EC5"/>
    <w:rsid w:val="00EE5181"/>
    <w:rsid w:val="00F144CC"/>
    <w:rsid w:val="00F50D4E"/>
    <w:rsid w:val="00F53C81"/>
    <w:rsid w:val="00F544AC"/>
    <w:rsid w:val="00FF2C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F79F4"/>
  <w15:docId w15:val="{E38F1E45-269D-D14E-8A46-46D09C59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360" w:lineRule="auto"/>
      <w:jc w:val="both"/>
    </w:pPr>
    <w:rPr>
      <w:rFonts w:ascii="Arial" w:hAnsi="Arial" w:cs="Tahoma"/>
      <w:sz w:val="22"/>
      <w:lang w:val="es-ES" w:eastAsia="es-ES"/>
    </w:rPr>
  </w:style>
  <w:style w:type="paragraph" w:styleId="Ttulo1">
    <w:name w:val="heading 1"/>
    <w:basedOn w:val="Normal"/>
    <w:next w:val="Normal"/>
    <w:link w:val="Ttulo1Car"/>
    <w:uiPriority w:val="9"/>
    <w:qFormat/>
    <w:pPr>
      <w:keepNext/>
      <w:keepLines/>
      <w:spacing w:before="240" w:after="0"/>
      <w:outlineLvl w:val="0"/>
    </w:pPr>
    <w:rPr>
      <w:rFonts w:asciiTheme="majorHAnsi" w:eastAsia="Arial" w:hAnsiTheme="majorHAnsi" w:cstheme="majorBidi"/>
      <w:b/>
      <w:sz w:val="32"/>
      <w:szCs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419"/>
        <w:tab w:val="right" w:pos="8838"/>
      </w:tabs>
      <w:spacing w:before="0" w:after="0"/>
    </w:pPr>
  </w:style>
  <w:style w:type="character" w:customStyle="1" w:styleId="EncabezadoCar">
    <w:name w:val="Encabezado Car"/>
    <w:basedOn w:val="Fuentedeprrafopredeter"/>
    <w:link w:val="Encabezado"/>
    <w:uiPriority w:val="99"/>
    <w:rPr>
      <w:rFonts w:cs="Tahoma"/>
      <w:lang w:val="es-ES" w:eastAsia="es-ES"/>
    </w:rPr>
  </w:style>
  <w:style w:type="paragraph" w:styleId="Piedepgina">
    <w:name w:val="footer"/>
    <w:basedOn w:val="Normal"/>
    <w:link w:val="PiedepginaCar"/>
    <w:uiPriority w:val="99"/>
    <w:unhideWhenUsed/>
    <w:pPr>
      <w:tabs>
        <w:tab w:val="center" w:pos="4419"/>
        <w:tab w:val="right" w:pos="8838"/>
      </w:tabs>
      <w:spacing w:before="0" w:after="0"/>
    </w:pPr>
  </w:style>
  <w:style w:type="character" w:customStyle="1" w:styleId="PiedepginaCar">
    <w:name w:val="Pie de página Car"/>
    <w:basedOn w:val="Fuentedeprrafopredeter"/>
    <w:link w:val="Piedepgina"/>
    <w:uiPriority w:val="99"/>
    <w:rPr>
      <w:rFonts w:cs="Tahoma"/>
      <w:lang w:val="es-ES" w:eastAsia="es-ES"/>
    </w:rPr>
  </w:style>
  <w:style w:type="table" w:customStyle="1" w:styleId="Cuadrculadetablaclara1">
    <w:name w:val="Cuadrícula de tabla clara1"/>
    <w:basedOn w:val="Tablanormal"/>
    <w:uiPriority w:val="40"/>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34"/>
    <w:qFormat/>
    <w:pPr>
      <w:ind w:left="720"/>
      <w:contextualSpacing/>
    </w:pPr>
  </w:style>
  <w:style w:type="table" w:customStyle="1" w:styleId="Tabladecuadrcula1clara1">
    <w:name w:val="Tabla de cuadrícula 1 clara1"/>
    <w:basedOn w:val="Tablanormal"/>
    <w:uiPriority w:val="46"/>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
    <w:name w:val="Table Grid"/>
    <w:basedOn w:val="Tablanormal"/>
    <w:uiPriority w:val="39"/>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pPr>
      <w:spacing w:after="0" w:line="240" w:lineRule="auto"/>
      <w:jc w:val="center"/>
    </w:pPr>
    <w:rPr>
      <w:rFonts w:cs="Arial"/>
      <w:b/>
      <w:bCs/>
      <w:sz w:val="28"/>
    </w:rPr>
  </w:style>
  <w:style w:type="character" w:customStyle="1" w:styleId="TtuloCar">
    <w:name w:val="Título Car"/>
    <w:basedOn w:val="Fuentedeprrafopredeter"/>
    <w:link w:val="Ttulo"/>
    <w:rPr>
      <w:rFonts w:ascii="Arial" w:hAnsi="Arial" w:cs="Arial"/>
      <w:b/>
      <w:bCs/>
      <w:sz w:val="28"/>
      <w:lang w:val="es-ES" w:eastAsia="es-ES"/>
    </w:rPr>
  </w:style>
  <w:style w:type="character" w:customStyle="1" w:styleId="Ttulo1Car">
    <w:name w:val="Título 1 Car"/>
    <w:basedOn w:val="Fuentedeprrafopredeter"/>
    <w:link w:val="Ttulo1"/>
    <w:uiPriority w:val="9"/>
    <w:rPr>
      <w:rFonts w:asciiTheme="majorHAnsi" w:eastAsia="Arial" w:hAnsiTheme="majorHAnsi" w:cstheme="majorBidi"/>
      <w:b/>
      <w:sz w:val="32"/>
      <w:szCs w:val="32"/>
      <w:lang w:val="es-ES_tradnl" w:eastAsia="es-ES"/>
    </w:rPr>
  </w:style>
  <w:style w:type="paragraph" w:styleId="NormalWeb">
    <w:name w:val="Normal (Web)"/>
    <w:basedOn w:val="Normal"/>
    <w:uiPriority w:val="99"/>
    <w:unhideWhenUsed/>
    <w:pPr>
      <w:spacing w:before="100" w:beforeAutospacing="1" w:after="100" w:afterAutospacing="1" w:line="240" w:lineRule="auto"/>
      <w:jc w:val="left"/>
    </w:pPr>
    <w:rPr>
      <w:rFonts w:ascii="Times New Roman" w:hAnsi="Times New Roman" w:cs="Times New Roman"/>
      <w:sz w:val="24"/>
      <w:lang w:val="es-MX" w:eastAsia="es-MX"/>
    </w:rPr>
  </w:style>
  <w:style w:type="paragraph" w:styleId="Textonotapie">
    <w:name w:val="footnote text"/>
    <w:basedOn w:val="Normal"/>
    <w:link w:val="TextonotapieCar"/>
    <w:uiPriority w:val="99"/>
    <w:semiHidden/>
    <w:unhideWhenUsed/>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Pr>
      <w:rFonts w:ascii="Arial" w:hAnsi="Arial" w:cs="Tahoma"/>
      <w:sz w:val="20"/>
      <w:szCs w:val="20"/>
      <w:lang w:val="es-ES" w:eastAsia="es-ES"/>
    </w:rPr>
  </w:style>
  <w:style w:type="character" w:styleId="Refdenotaalpie">
    <w:name w:val="footnote reference"/>
    <w:basedOn w:val="Fuentedeprrafopredeter"/>
    <w:uiPriority w:val="99"/>
    <w:semiHidden/>
    <w:unhideWhenUsed/>
    <w:rPr>
      <w:vertAlign w:val="superscript"/>
    </w:rPr>
  </w:style>
  <w:style w:type="paragraph" w:styleId="Textodeglobo">
    <w:name w:val="Balloon Text"/>
    <w:basedOn w:val="Normal"/>
    <w:link w:val="TextodegloboCar"/>
    <w:uiPriority w:val="99"/>
    <w:semiHidden/>
    <w:unhideWhenUsed/>
    <w:pPr>
      <w:spacing w:before="0" w:after="0"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lang w:val="es-ES" w:eastAsia="es-ES"/>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basedOn w:val="Fuentedeprrafopredeter"/>
    <w:link w:val="Prrafodelista"/>
    <w:uiPriority w:val="34"/>
    <w:locked/>
    <w:rPr>
      <w:rFonts w:ascii="Arial" w:hAnsi="Arial" w:cs="Tahoma"/>
      <w:sz w:val="22"/>
      <w:lang w:val="es-ES" w:eastAsia="es-ES"/>
    </w:rPr>
  </w:style>
  <w:style w:type="paragraph" w:customStyle="1" w:styleId="tablas">
    <w:name w:val="tablas"/>
    <w:basedOn w:val="Descripcin"/>
    <w:link w:val="tablasCar"/>
    <w:qFormat/>
    <w:pPr>
      <w:keepNext/>
      <w:jc w:val="left"/>
    </w:pPr>
    <w:rPr>
      <w:rFonts w:eastAsiaTheme="minorHAnsi" w:cs="Arial"/>
      <w:b/>
      <w:i w:val="0"/>
      <w:color w:val="auto"/>
      <w:sz w:val="22"/>
      <w:lang w:val="es-MX" w:eastAsia="en-US"/>
    </w:rPr>
  </w:style>
  <w:style w:type="character" w:customStyle="1" w:styleId="tablasCar">
    <w:name w:val="tablas Car"/>
    <w:basedOn w:val="Fuentedeprrafopredeter"/>
    <w:link w:val="tablas"/>
    <w:rPr>
      <w:rFonts w:ascii="Arial" w:eastAsiaTheme="minorHAnsi" w:hAnsi="Arial" w:cs="Arial"/>
      <w:b/>
      <w:iCs/>
      <w:sz w:val="22"/>
      <w:szCs w:val="18"/>
    </w:rPr>
  </w:style>
  <w:style w:type="paragraph" w:styleId="Descripcin">
    <w:name w:val="caption"/>
    <w:basedOn w:val="Normal"/>
    <w:next w:val="Normal"/>
    <w:uiPriority w:val="35"/>
    <w:semiHidden/>
    <w:unhideWhenUsed/>
    <w:qFormat/>
    <w:pPr>
      <w:spacing w:before="0" w:after="200" w:line="240" w:lineRule="auto"/>
    </w:pPr>
    <w:rPr>
      <w:i/>
      <w:iCs/>
      <w:color w:val="44546A" w:themeColor="text2"/>
      <w:sz w:val="18"/>
      <w:szCs w:val="18"/>
    </w:rPr>
  </w:style>
  <w:style w:type="table" w:styleId="Tablaconcuadrcula1clara">
    <w:name w:val="Grid Table 1 Light"/>
    <w:basedOn w:val="Tablanormal"/>
    <w:uiPriority w:val="46"/>
    <w:rsid w:val="00F144CC"/>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0378">
      <w:bodyDiv w:val="1"/>
      <w:marLeft w:val="0"/>
      <w:marRight w:val="0"/>
      <w:marTop w:val="0"/>
      <w:marBottom w:val="0"/>
      <w:divBdr>
        <w:top w:val="none" w:sz="0" w:space="0" w:color="auto"/>
        <w:left w:val="none" w:sz="0" w:space="0" w:color="auto"/>
        <w:bottom w:val="none" w:sz="0" w:space="0" w:color="auto"/>
        <w:right w:val="none" w:sz="0" w:space="0" w:color="auto"/>
      </w:divBdr>
    </w:div>
    <w:div w:id="173032798">
      <w:bodyDiv w:val="1"/>
      <w:marLeft w:val="0"/>
      <w:marRight w:val="0"/>
      <w:marTop w:val="0"/>
      <w:marBottom w:val="0"/>
      <w:divBdr>
        <w:top w:val="none" w:sz="0" w:space="0" w:color="auto"/>
        <w:left w:val="none" w:sz="0" w:space="0" w:color="auto"/>
        <w:bottom w:val="none" w:sz="0" w:space="0" w:color="auto"/>
        <w:right w:val="none" w:sz="0" w:space="0" w:color="auto"/>
      </w:divBdr>
    </w:div>
    <w:div w:id="323045937">
      <w:bodyDiv w:val="1"/>
      <w:marLeft w:val="0"/>
      <w:marRight w:val="0"/>
      <w:marTop w:val="0"/>
      <w:marBottom w:val="0"/>
      <w:divBdr>
        <w:top w:val="none" w:sz="0" w:space="0" w:color="auto"/>
        <w:left w:val="none" w:sz="0" w:space="0" w:color="auto"/>
        <w:bottom w:val="none" w:sz="0" w:space="0" w:color="auto"/>
        <w:right w:val="none" w:sz="0" w:space="0" w:color="auto"/>
      </w:divBdr>
    </w:div>
    <w:div w:id="419065809">
      <w:bodyDiv w:val="1"/>
      <w:marLeft w:val="0"/>
      <w:marRight w:val="0"/>
      <w:marTop w:val="0"/>
      <w:marBottom w:val="0"/>
      <w:divBdr>
        <w:top w:val="none" w:sz="0" w:space="0" w:color="auto"/>
        <w:left w:val="none" w:sz="0" w:space="0" w:color="auto"/>
        <w:bottom w:val="none" w:sz="0" w:space="0" w:color="auto"/>
        <w:right w:val="none" w:sz="0" w:space="0" w:color="auto"/>
      </w:divBdr>
      <w:divsChild>
        <w:div w:id="1954436713">
          <w:marLeft w:val="0"/>
          <w:marRight w:val="0"/>
          <w:marTop w:val="0"/>
          <w:marBottom w:val="0"/>
          <w:divBdr>
            <w:top w:val="none" w:sz="0" w:space="0" w:color="auto"/>
            <w:left w:val="none" w:sz="0" w:space="0" w:color="auto"/>
            <w:bottom w:val="none" w:sz="0" w:space="0" w:color="auto"/>
            <w:right w:val="none" w:sz="0" w:space="0" w:color="auto"/>
          </w:divBdr>
          <w:divsChild>
            <w:div w:id="381370259">
              <w:marLeft w:val="0"/>
              <w:marRight w:val="0"/>
              <w:marTop w:val="0"/>
              <w:marBottom w:val="0"/>
              <w:divBdr>
                <w:top w:val="none" w:sz="0" w:space="0" w:color="auto"/>
                <w:left w:val="none" w:sz="0" w:space="0" w:color="auto"/>
                <w:bottom w:val="none" w:sz="0" w:space="0" w:color="auto"/>
                <w:right w:val="none" w:sz="0" w:space="0" w:color="auto"/>
              </w:divBdr>
              <w:divsChild>
                <w:div w:id="723217631">
                  <w:marLeft w:val="0"/>
                  <w:marRight w:val="0"/>
                  <w:marTop w:val="0"/>
                  <w:marBottom w:val="0"/>
                  <w:divBdr>
                    <w:top w:val="none" w:sz="0" w:space="0" w:color="auto"/>
                    <w:left w:val="none" w:sz="0" w:space="0" w:color="auto"/>
                    <w:bottom w:val="none" w:sz="0" w:space="0" w:color="auto"/>
                    <w:right w:val="none" w:sz="0" w:space="0" w:color="auto"/>
                  </w:divBdr>
                  <w:divsChild>
                    <w:div w:id="1588222307">
                      <w:marLeft w:val="0"/>
                      <w:marRight w:val="0"/>
                      <w:marTop w:val="0"/>
                      <w:marBottom w:val="0"/>
                      <w:divBdr>
                        <w:top w:val="none" w:sz="0" w:space="0" w:color="auto"/>
                        <w:left w:val="none" w:sz="0" w:space="0" w:color="auto"/>
                        <w:bottom w:val="none" w:sz="0" w:space="0" w:color="auto"/>
                        <w:right w:val="none" w:sz="0" w:space="0" w:color="auto"/>
                      </w:divBdr>
                    </w:div>
                    <w:div w:id="1401059412">
                      <w:marLeft w:val="0"/>
                      <w:marRight w:val="0"/>
                      <w:marTop w:val="0"/>
                      <w:marBottom w:val="0"/>
                      <w:divBdr>
                        <w:top w:val="none" w:sz="0" w:space="0" w:color="auto"/>
                        <w:left w:val="none" w:sz="0" w:space="0" w:color="auto"/>
                        <w:bottom w:val="none" w:sz="0" w:space="0" w:color="auto"/>
                        <w:right w:val="none" w:sz="0" w:space="0" w:color="auto"/>
                      </w:divBdr>
                    </w:div>
                    <w:div w:id="1310357888">
                      <w:marLeft w:val="0"/>
                      <w:marRight w:val="0"/>
                      <w:marTop w:val="0"/>
                      <w:marBottom w:val="0"/>
                      <w:divBdr>
                        <w:top w:val="none" w:sz="0" w:space="0" w:color="auto"/>
                        <w:left w:val="none" w:sz="0" w:space="0" w:color="auto"/>
                        <w:bottom w:val="none" w:sz="0" w:space="0" w:color="auto"/>
                        <w:right w:val="none" w:sz="0" w:space="0" w:color="auto"/>
                      </w:divBdr>
                    </w:div>
                    <w:div w:id="1472669781">
                      <w:marLeft w:val="0"/>
                      <w:marRight w:val="0"/>
                      <w:marTop w:val="0"/>
                      <w:marBottom w:val="0"/>
                      <w:divBdr>
                        <w:top w:val="none" w:sz="0" w:space="0" w:color="auto"/>
                        <w:left w:val="none" w:sz="0" w:space="0" w:color="auto"/>
                        <w:bottom w:val="none" w:sz="0" w:space="0" w:color="auto"/>
                        <w:right w:val="none" w:sz="0" w:space="0" w:color="auto"/>
                      </w:divBdr>
                    </w:div>
                    <w:div w:id="1172796538">
                      <w:marLeft w:val="0"/>
                      <w:marRight w:val="0"/>
                      <w:marTop w:val="0"/>
                      <w:marBottom w:val="0"/>
                      <w:divBdr>
                        <w:top w:val="none" w:sz="0" w:space="0" w:color="auto"/>
                        <w:left w:val="none" w:sz="0" w:space="0" w:color="auto"/>
                        <w:bottom w:val="none" w:sz="0" w:space="0" w:color="auto"/>
                        <w:right w:val="none" w:sz="0" w:space="0" w:color="auto"/>
                      </w:divBdr>
                    </w:div>
                    <w:div w:id="208761771">
                      <w:marLeft w:val="0"/>
                      <w:marRight w:val="0"/>
                      <w:marTop w:val="0"/>
                      <w:marBottom w:val="0"/>
                      <w:divBdr>
                        <w:top w:val="none" w:sz="0" w:space="0" w:color="auto"/>
                        <w:left w:val="none" w:sz="0" w:space="0" w:color="auto"/>
                        <w:bottom w:val="none" w:sz="0" w:space="0" w:color="auto"/>
                        <w:right w:val="none" w:sz="0" w:space="0" w:color="auto"/>
                      </w:divBdr>
                    </w:div>
                    <w:div w:id="381096270">
                      <w:marLeft w:val="0"/>
                      <w:marRight w:val="0"/>
                      <w:marTop w:val="0"/>
                      <w:marBottom w:val="0"/>
                      <w:divBdr>
                        <w:top w:val="none" w:sz="0" w:space="0" w:color="auto"/>
                        <w:left w:val="none" w:sz="0" w:space="0" w:color="auto"/>
                        <w:bottom w:val="none" w:sz="0" w:space="0" w:color="auto"/>
                        <w:right w:val="none" w:sz="0" w:space="0" w:color="auto"/>
                      </w:divBdr>
                    </w:div>
                    <w:div w:id="1826241303">
                      <w:marLeft w:val="0"/>
                      <w:marRight w:val="0"/>
                      <w:marTop w:val="0"/>
                      <w:marBottom w:val="0"/>
                      <w:divBdr>
                        <w:top w:val="none" w:sz="0" w:space="0" w:color="auto"/>
                        <w:left w:val="none" w:sz="0" w:space="0" w:color="auto"/>
                        <w:bottom w:val="none" w:sz="0" w:space="0" w:color="auto"/>
                        <w:right w:val="none" w:sz="0" w:space="0" w:color="auto"/>
                      </w:divBdr>
                    </w:div>
                    <w:div w:id="2115855328">
                      <w:marLeft w:val="0"/>
                      <w:marRight w:val="0"/>
                      <w:marTop w:val="0"/>
                      <w:marBottom w:val="0"/>
                      <w:divBdr>
                        <w:top w:val="none" w:sz="0" w:space="0" w:color="auto"/>
                        <w:left w:val="none" w:sz="0" w:space="0" w:color="auto"/>
                        <w:bottom w:val="none" w:sz="0" w:space="0" w:color="auto"/>
                        <w:right w:val="none" w:sz="0" w:space="0" w:color="auto"/>
                      </w:divBdr>
                    </w:div>
                  </w:divsChild>
                </w:div>
                <w:div w:id="786237582">
                  <w:marLeft w:val="0"/>
                  <w:marRight w:val="0"/>
                  <w:marTop w:val="0"/>
                  <w:marBottom w:val="0"/>
                  <w:divBdr>
                    <w:top w:val="none" w:sz="0" w:space="0" w:color="auto"/>
                    <w:left w:val="none" w:sz="0" w:space="0" w:color="auto"/>
                    <w:bottom w:val="none" w:sz="0" w:space="0" w:color="auto"/>
                    <w:right w:val="none" w:sz="0" w:space="0" w:color="auto"/>
                  </w:divBdr>
                  <w:divsChild>
                    <w:div w:id="1141075372">
                      <w:marLeft w:val="0"/>
                      <w:marRight w:val="0"/>
                      <w:marTop w:val="0"/>
                      <w:marBottom w:val="0"/>
                      <w:divBdr>
                        <w:top w:val="none" w:sz="0" w:space="0" w:color="auto"/>
                        <w:left w:val="none" w:sz="0" w:space="0" w:color="auto"/>
                        <w:bottom w:val="none" w:sz="0" w:space="0" w:color="auto"/>
                        <w:right w:val="none" w:sz="0" w:space="0" w:color="auto"/>
                      </w:divBdr>
                    </w:div>
                    <w:div w:id="315649660">
                      <w:marLeft w:val="0"/>
                      <w:marRight w:val="0"/>
                      <w:marTop w:val="0"/>
                      <w:marBottom w:val="0"/>
                      <w:divBdr>
                        <w:top w:val="none" w:sz="0" w:space="0" w:color="auto"/>
                        <w:left w:val="none" w:sz="0" w:space="0" w:color="auto"/>
                        <w:bottom w:val="none" w:sz="0" w:space="0" w:color="auto"/>
                        <w:right w:val="none" w:sz="0" w:space="0" w:color="auto"/>
                      </w:divBdr>
                    </w:div>
                    <w:div w:id="1014310413">
                      <w:marLeft w:val="0"/>
                      <w:marRight w:val="0"/>
                      <w:marTop w:val="0"/>
                      <w:marBottom w:val="0"/>
                      <w:divBdr>
                        <w:top w:val="none" w:sz="0" w:space="0" w:color="auto"/>
                        <w:left w:val="none" w:sz="0" w:space="0" w:color="auto"/>
                        <w:bottom w:val="none" w:sz="0" w:space="0" w:color="auto"/>
                        <w:right w:val="none" w:sz="0" w:space="0" w:color="auto"/>
                      </w:divBdr>
                    </w:div>
                    <w:div w:id="1339843637">
                      <w:marLeft w:val="0"/>
                      <w:marRight w:val="0"/>
                      <w:marTop w:val="0"/>
                      <w:marBottom w:val="0"/>
                      <w:divBdr>
                        <w:top w:val="none" w:sz="0" w:space="0" w:color="auto"/>
                        <w:left w:val="none" w:sz="0" w:space="0" w:color="auto"/>
                        <w:bottom w:val="none" w:sz="0" w:space="0" w:color="auto"/>
                        <w:right w:val="none" w:sz="0" w:space="0" w:color="auto"/>
                      </w:divBdr>
                    </w:div>
                    <w:div w:id="1720780130">
                      <w:marLeft w:val="0"/>
                      <w:marRight w:val="0"/>
                      <w:marTop w:val="0"/>
                      <w:marBottom w:val="0"/>
                      <w:divBdr>
                        <w:top w:val="none" w:sz="0" w:space="0" w:color="auto"/>
                        <w:left w:val="none" w:sz="0" w:space="0" w:color="auto"/>
                        <w:bottom w:val="none" w:sz="0" w:space="0" w:color="auto"/>
                        <w:right w:val="none" w:sz="0" w:space="0" w:color="auto"/>
                      </w:divBdr>
                    </w:div>
                    <w:div w:id="272903423">
                      <w:marLeft w:val="0"/>
                      <w:marRight w:val="0"/>
                      <w:marTop w:val="0"/>
                      <w:marBottom w:val="0"/>
                      <w:divBdr>
                        <w:top w:val="none" w:sz="0" w:space="0" w:color="auto"/>
                        <w:left w:val="none" w:sz="0" w:space="0" w:color="auto"/>
                        <w:bottom w:val="none" w:sz="0" w:space="0" w:color="auto"/>
                        <w:right w:val="none" w:sz="0" w:space="0" w:color="auto"/>
                      </w:divBdr>
                    </w:div>
                    <w:div w:id="1456826179">
                      <w:marLeft w:val="0"/>
                      <w:marRight w:val="0"/>
                      <w:marTop w:val="0"/>
                      <w:marBottom w:val="0"/>
                      <w:divBdr>
                        <w:top w:val="none" w:sz="0" w:space="0" w:color="auto"/>
                        <w:left w:val="none" w:sz="0" w:space="0" w:color="auto"/>
                        <w:bottom w:val="none" w:sz="0" w:space="0" w:color="auto"/>
                        <w:right w:val="none" w:sz="0" w:space="0" w:color="auto"/>
                      </w:divBdr>
                    </w:div>
                    <w:div w:id="510334137">
                      <w:marLeft w:val="0"/>
                      <w:marRight w:val="0"/>
                      <w:marTop w:val="0"/>
                      <w:marBottom w:val="0"/>
                      <w:divBdr>
                        <w:top w:val="none" w:sz="0" w:space="0" w:color="auto"/>
                        <w:left w:val="none" w:sz="0" w:space="0" w:color="auto"/>
                        <w:bottom w:val="none" w:sz="0" w:space="0" w:color="auto"/>
                        <w:right w:val="none" w:sz="0" w:space="0" w:color="auto"/>
                      </w:divBdr>
                    </w:div>
                    <w:div w:id="215702462">
                      <w:marLeft w:val="0"/>
                      <w:marRight w:val="0"/>
                      <w:marTop w:val="0"/>
                      <w:marBottom w:val="0"/>
                      <w:divBdr>
                        <w:top w:val="none" w:sz="0" w:space="0" w:color="auto"/>
                        <w:left w:val="none" w:sz="0" w:space="0" w:color="auto"/>
                        <w:bottom w:val="none" w:sz="0" w:space="0" w:color="auto"/>
                        <w:right w:val="none" w:sz="0" w:space="0" w:color="auto"/>
                      </w:divBdr>
                    </w:div>
                  </w:divsChild>
                </w:div>
                <w:div w:id="210386235">
                  <w:marLeft w:val="0"/>
                  <w:marRight w:val="0"/>
                  <w:marTop w:val="0"/>
                  <w:marBottom w:val="0"/>
                  <w:divBdr>
                    <w:top w:val="none" w:sz="0" w:space="0" w:color="auto"/>
                    <w:left w:val="none" w:sz="0" w:space="0" w:color="auto"/>
                    <w:bottom w:val="none" w:sz="0" w:space="0" w:color="auto"/>
                    <w:right w:val="none" w:sz="0" w:space="0" w:color="auto"/>
                  </w:divBdr>
                  <w:divsChild>
                    <w:div w:id="962225236">
                      <w:marLeft w:val="0"/>
                      <w:marRight w:val="0"/>
                      <w:marTop w:val="0"/>
                      <w:marBottom w:val="0"/>
                      <w:divBdr>
                        <w:top w:val="none" w:sz="0" w:space="0" w:color="auto"/>
                        <w:left w:val="none" w:sz="0" w:space="0" w:color="auto"/>
                        <w:bottom w:val="none" w:sz="0" w:space="0" w:color="auto"/>
                        <w:right w:val="none" w:sz="0" w:space="0" w:color="auto"/>
                      </w:divBdr>
                    </w:div>
                    <w:div w:id="65155314">
                      <w:marLeft w:val="0"/>
                      <w:marRight w:val="0"/>
                      <w:marTop w:val="0"/>
                      <w:marBottom w:val="0"/>
                      <w:divBdr>
                        <w:top w:val="none" w:sz="0" w:space="0" w:color="auto"/>
                        <w:left w:val="none" w:sz="0" w:space="0" w:color="auto"/>
                        <w:bottom w:val="none" w:sz="0" w:space="0" w:color="auto"/>
                        <w:right w:val="none" w:sz="0" w:space="0" w:color="auto"/>
                      </w:divBdr>
                    </w:div>
                    <w:div w:id="111012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27566">
      <w:bodyDiv w:val="1"/>
      <w:marLeft w:val="0"/>
      <w:marRight w:val="0"/>
      <w:marTop w:val="0"/>
      <w:marBottom w:val="0"/>
      <w:divBdr>
        <w:top w:val="none" w:sz="0" w:space="0" w:color="auto"/>
        <w:left w:val="none" w:sz="0" w:space="0" w:color="auto"/>
        <w:bottom w:val="none" w:sz="0" w:space="0" w:color="auto"/>
        <w:right w:val="none" w:sz="0" w:space="0" w:color="auto"/>
      </w:divBdr>
      <w:divsChild>
        <w:div w:id="1825462302">
          <w:marLeft w:val="0"/>
          <w:marRight w:val="0"/>
          <w:marTop w:val="0"/>
          <w:marBottom w:val="0"/>
          <w:divBdr>
            <w:top w:val="none" w:sz="0" w:space="0" w:color="auto"/>
            <w:left w:val="none" w:sz="0" w:space="0" w:color="auto"/>
            <w:bottom w:val="none" w:sz="0" w:space="0" w:color="auto"/>
            <w:right w:val="none" w:sz="0" w:space="0" w:color="auto"/>
          </w:divBdr>
          <w:divsChild>
            <w:div w:id="112091309">
              <w:marLeft w:val="0"/>
              <w:marRight w:val="0"/>
              <w:marTop w:val="0"/>
              <w:marBottom w:val="0"/>
              <w:divBdr>
                <w:top w:val="none" w:sz="0" w:space="0" w:color="auto"/>
                <w:left w:val="none" w:sz="0" w:space="0" w:color="auto"/>
                <w:bottom w:val="none" w:sz="0" w:space="0" w:color="auto"/>
                <w:right w:val="none" w:sz="0" w:space="0" w:color="auto"/>
              </w:divBdr>
              <w:divsChild>
                <w:div w:id="154004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36037">
      <w:bodyDiv w:val="1"/>
      <w:marLeft w:val="0"/>
      <w:marRight w:val="0"/>
      <w:marTop w:val="0"/>
      <w:marBottom w:val="0"/>
      <w:divBdr>
        <w:top w:val="none" w:sz="0" w:space="0" w:color="auto"/>
        <w:left w:val="none" w:sz="0" w:space="0" w:color="auto"/>
        <w:bottom w:val="none" w:sz="0" w:space="0" w:color="auto"/>
        <w:right w:val="none" w:sz="0" w:space="0" w:color="auto"/>
      </w:divBdr>
    </w:div>
    <w:div w:id="902790093">
      <w:bodyDiv w:val="1"/>
      <w:marLeft w:val="0"/>
      <w:marRight w:val="0"/>
      <w:marTop w:val="0"/>
      <w:marBottom w:val="0"/>
      <w:divBdr>
        <w:top w:val="none" w:sz="0" w:space="0" w:color="auto"/>
        <w:left w:val="none" w:sz="0" w:space="0" w:color="auto"/>
        <w:bottom w:val="none" w:sz="0" w:space="0" w:color="auto"/>
        <w:right w:val="none" w:sz="0" w:space="0" w:color="auto"/>
      </w:divBdr>
      <w:divsChild>
        <w:div w:id="2045132907">
          <w:marLeft w:val="0"/>
          <w:marRight w:val="0"/>
          <w:marTop w:val="0"/>
          <w:marBottom w:val="40"/>
          <w:divBdr>
            <w:top w:val="none" w:sz="0" w:space="0" w:color="auto"/>
            <w:left w:val="none" w:sz="0" w:space="0" w:color="auto"/>
            <w:bottom w:val="none" w:sz="0" w:space="0" w:color="auto"/>
            <w:right w:val="none" w:sz="0" w:space="0" w:color="auto"/>
          </w:divBdr>
        </w:div>
        <w:div w:id="1431121194">
          <w:marLeft w:val="0"/>
          <w:marRight w:val="0"/>
          <w:marTop w:val="0"/>
          <w:marBottom w:val="40"/>
          <w:divBdr>
            <w:top w:val="none" w:sz="0" w:space="0" w:color="auto"/>
            <w:left w:val="none" w:sz="0" w:space="0" w:color="auto"/>
            <w:bottom w:val="none" w:sz="0" w:space="0" w:color="auto"/>
            <w:right w:val="none" w:sz="0" w:space="0" w:color="auto"/>
          </w:divBdr>
        </w:div>
      </w:divsChild>
    </w:div>
    <w:div w:id="1426458553">
      <w:bodyDiv w:val="1"/>
      <w:marLeft w:val="0"/>
      <w:marRight w:val="0"/>
      <w:marTop w:val="0"/>
      <w:marBottom w:val="0"/>
      <w:divBdr>
        <w:top w:val="none" w:sz="0" w:space="0" w:color="auto"/>
        <w:left w:val="none" w:sz="0" w:space="0" w:color="auto"/>
        <w:bottom w:val="none" w:sz="0" w:space="0" w:color="auto"/>
        <w:right w:val="none" w:sz="0" w:space="0" w:color="auto"/>
      </w:divBdr>
    </w:div>
    <w:div w:id="1446000389">
      <w:bodyDiv w:val="1"/>
      <w:marLeft w:val="0"/>
      <w:marRight w:val="0"/>
      <w:marTop w:val="0"/>
      <w:marBottom w:val="0"/>
      <w:divBdr>
        <w:top w:val="none" w:sz="0" w:space="0" w:color="auto"/>
        <w:left w:val="none" w:sz="0" w:space="0" w:color="auto"/>
        <w:bottom w:val="none" w:sz="0" w:space="0" w:color="auto"/>
        <w:right w:val="none" w:sz="0" w:space="0" w:color="auto"/>
      </w:divBdr>
    </w:div>
    <w:div w:id="1699695832">
      <w:bodyDiv w:val="1"/>
      <w:marLeft w:val="0"/>
      <w:marRight w:val="0"/>
      <w:marTop w:val="0"/>
      <w:marBottom w:val="0"/>
      <w:divBdr>
        <w:top w:val="none" w:sz="0" w:space="0" w:color="auto"/>
        <w:left w:val="none" w:sz="0" w:space="0" w:color="auto"/>
        <w:bottom w:val="none" w:sz="0" w:space="0" w:color="auto"/>
        <w:right w:val="none" w:sz="0" w:space="0" w:color="auto"/>
      </w:divBdr>
      <w:divsChild>
        <w:div w:id="83427838">
          <w:marLeft w:val="0"/>
          <w:marRight w:val="0"/>
          <w:marTop w:val="0"/>
          <w:marBottom w:val="40"/>
          <w:divBdr>
            <w:top w:val="none" w:sz="0" w:space="0" w:color="auto"/>
            <w:left w:val="none" w:sz="0" w:space="0" w:color="auto"/>
            <w:bottom w:val="none" w:sz="0" w:space="0" w:color="auto"/>
            <w:right w:val="none" w:sz="0" w:space="0" w:color="auto"/>
          </w:divBdr>
        </w:div>
        <w:div w:id="98914515">
          <w:marLeft w:val="0"/>
          <w:marRight w:val="0"/>
          <w:marTop w:val="0"/>
          <w:marBottom w:val="40"/>
          <w:divBdr>
            <w:top w:val="none" w:sz="0" w:space="0" w:color="auto"/>
            <w:left w:val="none" w:sz="0" w:space="0" w:color="auto"/>
            <w:bottom w:val="none" w:sz="0" w:space="0" w:color="auto"/>
            <w:right w:val="none" w:sz="0" w:space="0" w:color="auto"/>
          </w:divBdr>
        </w:div>
        <w:div w:id="1430158347">
          <w:marLeft w:val="0"/>
          <w:marRight w:val="0"/>
          <w:marTop w:val="0"/>
          <w:marBottom w:val="40"/>
          <w:divBdr>
            <w:top w:val="none" w:sz="0" w:space="0" w:color="auto"/>
            <w:left w:val="none" w:sz="0" w:space="0" w:color="auto"/>
            <w:bottom w:val="none" w:sz="0" w:space="0" w:color="auto"/>
            <w:right w:val="none" w:sz="0" w:space="0" w:color="auto"/>
          </w:divBdr>
        </w:div>
      </w:divsChild>
    </w:div>
    <w:div w:id="1786385960">
      <w:bodyDiv w:val="1"/>
      <w:marLeft w:val="0"/>
      <w:marRight w:val="0"/>
      <w:marTop w:val="0"/>
      <w:marBottom w:val="0"/>
      <w:divBdr>
        <w:top w:val="none" w:sz="0" w:space="0" w:color="auto"/>
        <w:left w:val="none" w:sz="0" w:space="0" w:color="auto"/>
        <w:bottom w:val="none" w:sz="0" w:space="0" w:color="auto"/>
        <w:right w:val="none" w:sz="0" w:space="0" w:color="auto"/>
      </w:divBdr>
    </w:div>
    <w:div w:id="214075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Grafica</a:t>
            </a:r>
            <a:r>
              <a:rPr lang="en-US" baseline="0"/>
              <a:t> de Motricidad y Dependencia</a:t>
            </a:r>
            <a:endParaRPr lang="en-US"/>
          </a:p>
        </c:rich>
      </c:tx>
      <c:overlay val="0"/>
      <c:spPr>
        <a:noFill/>
        <a:ln>
          <a:noFill/>
        </a:ln>
        <a:effectLst/>
      </c:spPr>
    </c:title>
    <c:autoTitleDeleted val="0"/>
    <c:plotArea>
      <c:layout>
        <c:manualLayout>
          <c:layoutTarget val="inner"/>
          <c:xMode val="edge"/>
          <c:yMode val="edge"/>
          <c:x val="0.11035899496751007"/>
          <c:y val="0.15342426264513545"/>
          <c:w val="0.82614385072434937"/>
          <c:h val="0.74872369767338409"/>
        </c:manualLayout>
      </c:layout>
      <c:scatterChart>
        <c:scatterStyle val="lineMarker"/>
        <c:varyColors val="0"/>
        <c:ser>
          <c:idx val="0"/>
          <c:order val="0"/>
          <c:tx>
            <c:strRef>
              <c:f>Hoja1!$C$16</c:f>
              <c:strCache>
                <c:ptCount val="1"/>
                <c:pt idx="0">
                  <c:v>y</c:v>
                </c:pt>
              </c:strCache>
            </c:strRef>
          </c:tx>
          <c:spPr>
            <a:ln w="19050" cap="rnd">
              <a:no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Hoja1!$B$17:$B$21</c:f>
              <c:numCache>
                <c:formatCode>0.00</c:formatCode>
                <c:ptCount val="5"/>
                <c:pt idx="0">
                  <c:v>16.666666666666664</c:v>
                </c:pt>
                <c:pt idx="1">
                  <c:v>16.666666666666664</c:v>
                </c:pt>
                <c:pt idx="2">
                  <c:v>26.666666666666668</c:v>
                </c:pt>
                <c:pt idx="3">
                  <c:v>20</c:v>
                </c:pt>
                <c:pt idx="4">
                  <c:v>20</c:v>
                </c:pt>
              </c:numCache>
            </c:numRef>
          </c:xVal>
          <c:yVal>
            <c:numRef>
              <c:f>Hoja1!$C$17:$C$21</c:f>
              <c:numCache>
                <c:formatCode>0.00</c:formatCode>
                <c:ptCount val="5"/>
                <c:pt idx="0">
                  <c:v>20</c:v>
                </c:pt>
                <c:pt idx="1">
                  <c:v>23.333333333333332</c:v>
                </c:pt>
                <c:pt idx="2">
                  <c:v>23.333333333333332</c:v>
                </c:pt>
                <c:pt idx="3">
                  <c:v>16.666666666666664</c:v>
                </c:pt>
                <c:pt idx="4">
                  <c:v>16.666666666666664</c:v>
                </c:pt>
              </c:numCache>
            </c:numRef>
          </c:yVal>
          <c:smooth val="0"/>
          <c:extLst>
            <c:ext xmlns:c16="http://schemas.microsoft.com/office/drawing/2014/chart" uri="{C3380CC4-5D6E-409C-BE32-E72D297353CC}">
              <c16:uniqueId val="{00000000-F348-6643-B58E-A1D2DAA913B1}"/>
            </c:ext>
          </c:extLst>
        </c:ser>
        <c:dLbls>
          <c:dLblPos val="t"/>
          <c:showLegendKey val="0"/>
          <c:showVal val="1"/>
          <c:showCatName val="0"/>
          <c:showSerName val="0"/>
          <c:showPercent val="0"/>
          <c:showBubbleSize val="0"/>
        </c:dLbls>
        <c:axId val="113110400"/>
        <c:axId val="114203264"/>
      </c:scatterChart>
      <c:valAx>
        <c:axId val="11311040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Dependencia</a:t>
                </a:r>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4203264"/>
        <c:crosses val="autoZero"/>
        <c:crossBetween val="midCat"/>
      </c:valAx>
      <c:valAx>
        <c:axId val="114203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Motricidad</a:t>
                </a:r>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311040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523B8D578CA24448A7D5BDE186C03D7" ma:contentTypeVersion="1" ma:contentTypeDescription="Crear nuevo documento." ma:contentTypeScope="" ma:versionID="ee9780de5b52df831a45db3dc849ee1c">
  <xsd:schema xmlns:xsd="http://www.w3.org/2001/XMLSchema" xmlns:xs="http://www.w3.org/2001/XMLSchema" xmlns:p="http://schemas.microsoft.com/office/2006/metadata/properties" targetNamespace="http://schemas.microsoft.com/office/2006/metadata/properties" ma:root="true" ma:fieldsID="e4eed46349a1ba14666c3fe50e52f95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91C9E-9C1F-4351-9BC9-61F8499808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BE4DA3-3568-4773-8BCD-AFBA85FAA40F}">
  <ds:schemaRefs>
    <ds:schemaRef ds:uri="http://schemas.microsoft.com/sharepoint/v3/contenttype/forms"/>
  </ds:schemaRefs>
</ds:datastoreItem>
</file>

<file path=customXml/itemProps3.xml><?xml version="1.0" encoding="utf-8"?>
<ds:datastoreItem xmlns:ds="http://schemas.openxmlformats.org/officeDocument/2006/customXml" ds:itemID="{64F74AB6-1471-4E4A-9034-E8BEF60AD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D556C07-B856-4448-A7A5-DE4A73A3D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45</Pages>
  <Words>7026</Words>
  <Characters>38648</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Microsoft Office User</cp:lastModifiedBy>
  <cp:revision>69</cp:revision>
  <cp:lastPrinted>2023-05-25T19:26:00Z</cp:lastPrinted>
  <dcterms:created xsi:type="dcterms:W3CDTF">2023-05-25T20:25:00Z</dcterms:created>
  <dcterms:modified xsi:type="dcterms:W3CDTF">2023-07-26T07:51:00Z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0x0101009523B8D578CA24448A7D5BDE186C03D7</vt:lpwstr>
  </property>
</Properties>
</file>